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>КИРОВСКАЯ ОБЛАСТЬ КУМЁНСКИЙ РАЙОН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>НИЖНЕИВКИНСКОЕ ГОРОДСКОЕ ПОСЕЛЕНИЕ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ab/>
        <w:t>ПОСЕЛКОВАЯ ДУМА ЧЕТВЕРТОГО СОЗЫВА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 xml:space="preserve">  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>РЕШЕНИЕ/ПРОЕКТ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>от №</w:t>
      </w: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</w:p>
    <w:p w:rsidR="00BC6514" w:rsidRPr="003F3A44" w:rsidRDefault="00BC6514" w:rsidP="00BC6514">
      <w:pPr>
        <w:spacing w:line="0" w:lineRule="atLeast"/>
        <w:jc w:val="center"/>
        <w:rPr>
          <w:b/>
          <w:sz w:val="28"/>
          <w:szCs w:val="28"/>
        </w:rPr>
      </w:pPr>
      <w:r w:rsidRPr="003F3A44">
        <w:rPr>
          <w:b/>
          <w:sz w:val="28"/>
          <w:szCs w:val="28"/>
        </w:rPr>
        <w:t>пгт Нижнеивкино</w:t>
      </w:r>
    </w:p>
    <w:p w:rsidR="00BC6514" w:rsidRPr="00647660" w:rsidRDefault="00BC6514" w:rsidP="00BC6514">
      <w:pPr>
        <w:jc w:val="center"/>
        <w:rPr>
          <w:b/>
          <w:bCs/>
          <w:sz w:val="28"/>
          <w:szCs w:val="28"/>
        </w:rPr>
      </w:pPr>
    </w:p>
    <w:p w:rsidR="00BC6514" w:rsidRPr="00647660" w:rsidRDefault="00BC6514" w:rsidP="00BC6514">
      <w:pPr>
        <w:jc w:val="center"/>
        <w:rPr>
          <w:b/>
          <w:bCs/>
          <w:sz w:val="28"/>
          <w:szCs w:val="28"/>
        </w:rPr>
      </w:pPr>
    </w:p>
    <w:p w:rsidR="00BC6514" w:rsidRPr="00647660" w:rsidRDefault="00BC6514" w:rsidP="00BC6514">
      <w:pPr>
        <w:tabs>
          <w:tab w:val="left" w:pos="510"/>
        </w:tabs>
        <w:rPr>
          <w:sz w:val="28"/>
          <w:szCs w:val="28"/>
        </w:rPr>
      </w:pPr>
    </w:p>
    <w:p w:rsidR="007E706F" w:rsidRDefault="007E706F" w:rsidP="007E70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06F" w:rsidRPr="007E706F" w:rsidRDefault="007E706F" w:rsidP="007E7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оценки результативности и эффективности деятельности и перечня показателей </w:t>
      </w:r>
      <w:proofErr w:type="gramStart"/>
      <w:r w:rsidRPr="007E706F">
        <w:rPr>
          <w:rFonts w:ascii="Times New Roman" w:hAnsi="Times New Roman" w:cs="Times New Roman"/>
          <w:b/>
          <w:sz w:val="28"/>
          <w:szCs w:val="28"/>
        </w:rPr>
        <w:t>результативности  и</w:t>
      </w:r>
      <w:proofErr w:type="gramEnd"/>
      <w:r w:rsidRPr="007E706F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муниципального земельного контроля  на территории </w:t>
      </w:r>
    </w:p>
    <w:p w:rsidR="007E706F" w:rsidRDefault="00BC6514" w:rsidP="00BC6514">
      <w:pPr>
        <w:jc w:val="center"/>
        <w:rPr>
          <w:b/>
          <w:bCs/>
          <w:color w:val="000000"/>
          <w:sz w:val="28"/>
          <w:szCs w:val="28"/>
        </w:rPr>
      </w:pPr>
      <w:r w:rsidRPr="00BC6514">
        <w:rPr>
          <w:b/>
          <w:bCs/>
          <w:color w:val="000000"/>
          <w:sz w:val="28"/>
          <w:szCs w:val="28"/>
        </w:rPr>
        <w:t>Нижнеивкинского городского поселение Куменского района Кировской области</w:t>
      </w:r>
      <w:r>
        <w:rPr>
          <w:b/>
          <w:bCs/>
          <w:color w:val="000000"/>
          <w:sz w:val="28"/>
          <w:szCs w:val="28"/>
        </w:rPr>
        <w:t>.</w:t>
      </w:r>
    </w:p>
    <w:p w:rsidR="00BC6514" w:rsidRPr="00BC6514" w:rsidRDefault="00BC6514" w:rsidP="00BC6514">
      <w:pPr>
        <w:jc w:val="center"/>
        <w:rPr>
          <w:b/>
          <w:sz w:val="28"/>
          <w:szCs w:val="28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55C6B">
        <w:rPr>
          <w:sz w:val="28"/>
          <w:szCs w:val="28"/>
        </w:rPr>
        <w:t xml:space="preserve">Федеральным законом от 31 июля 2020 </w:t>
      </w:r>
      <w:proofErr w:type="gramStart"/>
      <w:r w:rsidRPr="00F55C6B">
        <w:rPr>
          <w:sz w:val="28"/>
          <w:szCs w:val="28"/>
        </w:rPr>
        <w:t>№  248</w:t>
      </w:r>
      <w:proofErr w:type="gramEnd"/>
      <w:r w:rsidRPr="00F55C6B">
        <w:rPr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Положением о муниципальном земельном контроле, утвержденного решением </w:t>
      </w:r>
      <w:r w:rsidR="00045F0E">
        <w:rPr>
          <w:sz w:val="28"/>
          <w:szCs w:val="28"/>
        </w:rPr>
        <w:t xml:space="preserve">Нижнеивкинской Поселковой </w:t>
      </w:r>
      <w:r>
        <w:rPr>
          <w:sz w:val="28"/>
          <w:szCs w:val="28"/>
        </w:rPr>
        <w:t xml:space="preserve"> Думы от </w:t>
      </w:r>
      <w:r w:rsidR="00045F0E">
        <w:rPr>
          <w:sz w:val="28"/>
          <w:szCs w:val="28"/>
        </w:rPr>
        <w:t>27</w:t>
      </w:r>
      <w:r>
        <w:rPr>
          <w:sz w:val="28"/>
          <w:szCs w:val="28"/>
        </w:rPr>
        <w:t>.10.2021 №</w:t>
      </w:r>
      <w:r w:rsidR="00045F0E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045F0E">
        <w:rPr>
          <w:sz w:val="28"/>
          <w:szCs w:val="28"/>
        </w:rPr>
        <w:t>234</w:t>
      </w:r>
      <w:r>
        <w:rPr>
          <w:sz w:val="28"/>
          <w:szCs w:val="28"/>
        </w:rPr>
        <w:t>,</w:t>
      </w:r>
      <w:r w:rsidRPr="004F5C7A">
        <w:rPr>
          <w:sz w:val="28"/>
          <w:szCs w:val="28"/>
        </w:rPr>
        <w:t xml:space="preserve"> </w:t>
      </w:r>
      <w:r w:rsidRPr="004F5C7A">
        <w:rPr>
          <w:rFonts w:eastAsia="Calibri"/>
          <w:sz w:val="28"/>
          <w:szCs w:val="28"/>
        </w:rPr>
        <w:t xml:space="preserve">статьей 21 Устава муниципального образования </w:t>
      </w:r>
      <w:r w:rsidR="00045F0E">
        <w:rPr>
          <w:bCs/>
          <w:color w:val="000000"/>
          <w:sz w:val="28"/>
          <w:szCs w:val="28"/>
        </w:rPr>
        <w:t xml:space="preserve">Нижнеивкинского городского </w:t>
      </w:r>
      <w:r w:rsidR="00045F0E">
        <w:rPr>
          <w:sz w:val="28"/>
          <w:szCs w:val="28"/>
        </w:rPr>
        <w:t xml:space="preserve">поселение </w:t>
      </w:r>
      <w:r w:rsidR="00045F0E" w:rsidRPr="00647660">
        <w:rPr>
          <w:sz w:val="28"/>
          <w:szCs w:val="28"/>
        </w:rPr>
        <w:t xml:space="preserve">Куменского района </w:t>
      </w:r>
      <w:r w:rsidR="00045F0E">
        <w:rPr>
          <w:sz w:val="28"/>
          <w:szCs w:val="28"/>
        </w:rPr>
        <w:t xml:space="preserve">Кировской области, </w:t>
      </w:r>
      <w:r w:rsidR="00045F0E">
        <w:rPr>
          <w:bCs/>
          <w:color w:val="000000"/>
          <w:sz w:val="28"/>
          <w:szCs w:val="28"/>
        </w:rPr>
        <w:t>Нижнеивкинская Поселковая</w:t>
      </w:r>
      <w:r w:rsidR="00045F0E">
        <w:rPr>
          <w:sz w:val="28"/>
          <w:szCs w:val="28"/>
        </w:rPr>
        <w:t xml:space="preserve"> </w:t>
      </w:r>
      <w:r w:rsidR="00045F0E" w:rsidRPr="00647660">
        <w:rPr>
          <w:sz w:val="28"/>
          <w:szCs w:val="28"/>
        </w:rPr>
        <w:t>Дума РЕШИЛА:</w:t>
      </w:r>
    </w:p>
    <w:p w:rsidR="007E706F" w:rsidRDefault="007E706F" w:rsidP="007E706F">
      <w:pPr>
        <w:ind w:firstLine="709"/>
        <w:jc w:val="both"/>
        <w:rPr>
          <w:sz w:val="28"/>
          <w:szCs w:val="28"/>
        </w:rPr>
      </w:pPr>
      <w:r w:rsidRPr="007A70F9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Порядок</w:t>
      </w:r>
      <w:r w:rsidRPr="007A70F9">
        <w:rPr>
          <w:sz w:val="28"/>
          <w:szCs w:val="28"/>
        </w:rPr>
        <w:t xml:space="preserve"> оценки результативности и эффективности муниципального земельного </w:t>
      </w:r>
      <w:proofErr w:type="gramStart"/>
      <w:r w:rsidRPr="007A70F9">
        <w:rPr>
          <w:sz w:val="28"/>
          <w:szCs w:val="28"/>
        </w:rPr>
        <w:t>контроля  на</w:t>
      </w:r>
      <w:proofErr w:type="gramEnd"/>
      <w:r w:rsidRPr="007A70F9">
        <w:rPr>
          <w:sz w:val="28"/>
          <w:szCs w:val="28"/>
        </w:rPr>
        <w:t xml:space="preserve"> территории </w:t>
      </w:r>
      <w:r w:rsidR="00045F0E" w:rsidRPr="00045F0E">
        <w:rPr>
          <w:bCs/>
          <w:color w:val="000000"/>
          <w:sz w:val="28"/>
          <w:szCs w:val="28"/>
        </w:rPr>
        <w:t>Нижнеивкинского городского поселение Куменского района Кировской области</w:t>
      </w:r>
      <w:r>
        <w:rPr>
          <w:sz w:val="28"/>
          <w:szCs w:val="28"/>
        </w:rPr>
        <w:t>, в соответствии с приложением 1 к настоящему решению.</w:t>
      </w:r>
    </w:p>
    <w:p w:rsidR="007E706F" w:rsidRPr="007A70F9" w:rsidRDefault="007E706F" w:rsidP="007E706F">
      <w:pPr>
        <w:ind w:firstLine="709"/>
        <w:jc w:val="both"/>
        <w:rPr>
          <w:sz w:val="28"/>
          <w:szCs w:val="28"/>
        </w:rPr>
      </w:pPr>
      <w:r w:rsidRPr="007A70F9">
        <w:rPr>
          <w:sz w:val="28"/>
          <w:szCs w:val="28"/>
        </w:rPr>
        <w:t xml:space="preserve">2. Утвердить Перечень показателей </w:t>
      </w:r>
      <w:proofErr w:type="gramStart"/>
      <w:r w:rsidRPr="007A70F9">
        <w:rPr>
          <w:sz w:val="28"/>
          <w:szCs w:val="28"/>
        </w:rPr>
        <w:t>результативности  и</w:t>
      </w:r>
      <w:proofErr w:type="gramEnd"/>
      <w:r w:rsidRPr="007A70F9">
        <w:rPr>
          <w:sz w:val="28"/>
          <w:szCs w:val="28"/>
        </w:rPr>
        <w:t xml:space="preserve"> эффективности муниципального земельного контроля  на территории </w:t>
      </w:r>
      <w:r w:rsidR="00045F0E" w:rsidRPr="00045F0E">
        <w:rPr>
          <w:bCs/>
          <w:color w:val="000000"/>
          <w:sz w:val="28"/>
          <w:szCs w:val="28"/>
        </w:rPr>
        <w:t>Нижнеивкинского городского поселение Куменского района Кировской области</w:t>
      </w:r>
      <w:r>
        <w:rPr>
          <w:sz w:val="28"/>
          <w:szCs w:val="28"/>
        </w:rPr>
        <w:t>, в соответствии с приложением 2 к настоящему решению.</w:t>
      </w:r>
    </w:p>
    <w:p w:rsidR="007E706F" w:rsidRDefault="007E706F" w:rsidP="007E70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70F9">
        <w:rPr>
          <w:sz w:val="28"/>
          <w:szCs w:val="28"/>
        </w:rPr>
        <w:t>2. Настоящее решение вступает в силу с 01.03.2022</w:t>
      </w:r>
      <w:r>
        <w:rPr>
          <w:sz w:val="28"/>
          <w:szCs w:val="28"/>
        </w:rPr>
        <w:t>.</w:t>
      </w:r>
    </w:p>
    <w:p w:rsidR="007047AE" w:rsidRDefault="007047AE" w:rsidP="007047AE">
      <w:pPr>
        <w:shd w:val="clear" w:color="auto" w:fill="FFFFFF"/>
        <w:tabs>
          <w:tab w:val="left" w:pos="7797"/>
        </w:tabs>
        <w:spacing w:after="360"/>
        <w:jc w:val="both"/>
        <w:rPr>
          <w:sz w:val="28"/>
          <w:szCs w:val="28"/>
        </w:rPr>
      </w:pPr>
    </w:p>
    <w:p w:rsidR="006D588F" w:rsidRPr="003F3A44" w:rsidRDefault="006D588F" w:rsidP="006D588F">
      <w:pPr>
        <w:tabs>
          <w:tab w:val="left" w:pos="7725"/>
        </w:tabs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Председатель Нижнеивкинской</w:t>
      </w:r>
    </w:p>
    <w:p w:rsidR="006D588F" w:rsidRPr="003F3A44" w:rsidRDefault="006D588F" w:rsidP="006D588F">
      <w:pPr>
        <w:tabs>
          <w:tab w:val="left" w:pos="7725"/>
        </w:tabs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 xml:space="preserve">поселковой Думы                                           А.В. </w:t>
      </w:r>
      <w:proofErr w:type="spellStart"/>
      <w:r w:rsidRPr="003F3A44">
        <w:rPr>
          <w:bCs/>
          <w:sz w:val="28"/>
          <w:szCs w:val="28"/>
        </w:rPr>
        <w:t>Коряковцев</w:t>
      </w:r>
      <w:proofErr w:type="spellEnd"/>
    </w:p>
    <w:p w:rsidR="006D588F" w:rsidRPr="003F3A44" w:rsidRDefault="006D588F" w:rsidP="006D588F">
      <w:pPr>
        <w:tabs>
          <w:tab w:val="left" w:pos="7725"/>
        </w:tabs>
        <w:spacing w:line="0" w:lineRule="atLeast"/>
        <w:contextualSpacing/>
        <w:jc w:val="both"/>
        <w:rPr>
          <w:bCs/>
          <w:sz w:val="28"/>
          <w:szCs w:val="28"/>
        </w:rPr>
      </w:pP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Глава Нижнеивкинского</w:t>
      </w: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городского поселения</w:t>
      </w:r>
      <w:r w:rsidRPr="003F3A44">
        <w:rPr>
          <w:bCs/>
          <w:sz w:val="28"/>
          <w:szCs w:val="28"/>
        </w:rPr>
        <w:tab/>
      </w:r>
      <w:r w:rsidRPr="003F3A44">
        <w:rPr>
          <w:bCs/>
          <w:sz w:val="28"/>
          <w:szCs w:val="28"/>
        </w:rPr>
        <w:tab/>
        <w:t xml:space="preserve">                      О.Б. Шиндорикова</w:t>
      </w:r>
      <w:r w:rsidRPr="003F3A44">
        <w:rPr>
          <w:bCs/>
          <w:sz w:val="28"/>
          <w:szCs w:val="28"/>
        </w:rPr>
        <w:tab/>
      </w:r>
      <w:r w:rsidRPr="003F3A44">
        <w:rPr>
          <w:bCs/>
          <w:sz w:val="28"/>
          <w:szCs w:val="28"/>
        </w:rPr>
        <w:tab/>
      </w:r>
      <w:r w:rsidRPr="003F3A44">
        <w:rPr>
          <w:bCs/>
          <w:sz w:val="28"/>
          <w:szCs w:val="28"/>
        </w:rPr>
        <w:tab/>
      </w: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ПОДГОТОВЛЕНО</w:t>
      </w: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Старший инспектор-делопроизводитель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F3A44"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С.В.Хлебникова</w:t>
      </w:r>
      <w:proofErr w:type="spellEnd"/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6D588F" w:rsidRPr="003F3A44" w:rsidRDefault="006D588F" w:rsidP="006D588F">
      <w:pPr>
        <w:spacing w:line="0" w:lineRule="atLeast"/>
        <w:contextualSpacing/>
        <w:rPr>
          <w:bCs/>
          <w:sz w:val="28"/>
          <w:szCs w:val="28"/>
        </w:rPr>
      </w:pPr>
    </w:p>
    <w:p w:rsidR="006D588F" w:rsidRPr="003F3A44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СОГЛАСОВАНО</w:t>
      </w:r>
    </w:p>
    <w:p w:rsidR="006D588F" w:rsidRDefault="006D588F" w:rsidP="006D588F">
      <w:pPr>
        <w:spacing w:line="0" w:lineRule="atLeast"/>
        <w:contextualSpacing/>
        <w:jc w:val="both"/>
        <w:rPr>
          <w:bCs/>
          <w:sz w:val="28"/>
          <w:szCs w:val="28"/>
        </w:rPr>
      </w:pPr>
      <w:r w:rsidRPr="003F3A44">
        <w:rPr>
          <w:bCs/>
          <w:sz w:val="28"/>
          <w:szCs w:val="28"/>
        </w:rPr>
        <w:t>Старший инспектор-делопроизводитель</w:t>
      </w:r>
      <w:r w:rsidRPr="003F3A44">
        <w:rPr>
          <w:bCs/>
          <w:sz w:val="28"/>
          <w:szCs w:val="28"/>
        </w:rPr>
        <w:tab/>
      </w:r>
      <w:r w:rsidRPr="003F3A44">
        <w:rPr>
          <w:bCs/>
          <w:sz w:val="28"/>
          <w:szCs w:val="28"/>
        </w:rPr>
        <w:tab/>
        <w:t xml:space="preserve">                          С.А. </w:t>
      </w:r>
      <w:proofErr w:type="spellStart"/>
      <w:r w:rsidRPr="003F3A44">
        <w:rPr>
          <w:bCs/>
          <w:sz w:val="28"/>
          <w:szCs w:val="28"/>
        </w:rPr>
        <w:t>Щенников</w:t>
      </w:r>
      <w:proofErr w:type="spellEnd"/>
      <w:r w:rsidRPr="003F3A44">
        <w:rPr>
          <w:bCs/>
          <w:sz w:val="28"/>
          <w:szCs w:val="28"/>
        </w:rPr>
        <w:t xml:space="preserve"> </w:t>
      </w:r>
    </w:p>
    <w:p w:rsidR="007E706F" w:rsidRDefault="007E70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06F" w:rsidRDefault="007E706F" w:rsidP="006D588F">
      <w:pPr>
        <w:ind w:left="6521"/>
        <w:jc w:val="right"/>
        <w:rPr>
          <w:sz w:val="28"/>
          <w:szCs w:val="28"/>
        </w:rPr>
      </w:pPr>
      <w:r w:rsidRPr="00240960">
        <w:rPr>
          <w:sz w:val="28"/>
          <w:szCs w:val="28"/>
        </w:rPr>
        <w:lastRenderedPageBreak/>
        <w:t xml:space="preserve">Приложение </w:t>
      </w:r>
      <w:r w:rsidRPr="00F4222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D588F" w:rsidRPr="00647660" w:rsidRDefault="006D588F" w:rsidP="006D588F">
      <w:pPr>
        <w:widowControl w:val="0"/>
        <w:tabs>
          <w:tab w:val="left" w:pos="9923"/>
        </w:tabs>
        <w:autoSpaceDE w:val="0"/>
        <w:autoSpaceDN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47660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64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Нижнеивкинской Поселковой </w:t>
      </w:r>
      <w:r w:rsidRPr="00647660">
        <w:rPr>
          <w:sz w:val="28"/>
          <w:szCs w:val="28"/>
        </w:rPr>
        <w:t>Думы</w:t>
      </w:r>
    </w:p>
    <w:p w:rsidR="007E706F" w:rsidRDefault="006D588F" w:rsidP="006D588F">
      <w:pPr>
        <w:ind w:left="6521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№</w:t>
      </w:r>
      <w:r w:rsidR="007E706F">
        <w:rPr>
          <w:sz w:val="28"/>
          <w:szCs w:val="28"/>
        </w:rPr>
        <w:t xml:space="preserve"> </w:t>
      </w:r>
    </w:p>
    <w:p w:rsidR="007E706F" w:rsidRDefault="007E706F" w:rsidP="007E706F">
      <w:pPr>
        <w:jc w:val="center"/>
        <w:rPr>
          <w:spacing w:val="2"/>
          <w:sz w:val="28"/>
          <w:szCs w:val="28"/>
        </w:rPr>
      </w:pPr>
    </w:p>
    <w:p w:rsidR="007E706F" w:rsidRDefault="007E706F" w:rsidP="007E706F">
      <w:pPr>
        <w:pStyle w:val="ConsPlusTitle"/>
        <w:jc w:val="center"/>
      </w:pPr>
    </w:p>
    <w:p w:rsidR="007E706F" w:rsidRDefault="007E706F" w:rsidP="007E706F">
      <w:pPr>
        <w:pStyle w:val="ConsPlusTitle"/>
        <w:jc w:val="center"/>
      </w:pPr>
    </w:p>
    <w:p w:rsidR="007E706F" w:rsidRPr="007E706F" w:rsidRDefault="007E706F" w:rsidP="007E706F">
      <w:pPr>
        <w:pStyle w:val="29"/>
        <w:shd w:val="clear" w:color="auto" w:fill="auto"/>
        <w:spacing w:line="302" w:lineRule="exact"/>
        <w:ind w:righ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6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</w:t>
      </w:r>
    </w:p>
    <w:p w:rsidR="007E706F" w:rsidRPr="007E706F" w:rsidRDefault="007E706F" w:rsidP="007E706F">
      <w:pPr>
        <w:pStyle w:val="29"/>
        <w:shd w:val="clear" w:color="auto" w:fill="auto"/>
        <w:spacing w:line="302" w:lineRule="exact"/>
        <w:ind w:righ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6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оценки результативности и эффективности муниципального земельного контроля на территории </w:t>
      </w:r>
      <w:r w:rsidR="00045F0E" w:rsidRPr="0004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Нижнеивкинско</w:t>
      </w:r>
      <w:r w:rsidR="00045F0E" w:rsidRPr="00045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="00045F0E" w:rsidRPr="0004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</w:t>
      </w:r>
      <w:r w:rsidR="00045F0E" w:rsidRPr="00045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="00045F0E" w:rsidRPr="0004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045F0E" w:rsidRPr="00045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 Куменского района Кировской области</w:t>
      </w:r>
      <w:r w:rsidR="00045F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7A70F9">
        <w:rPr>
          <w:sz w:val="28"/>
          <w:szCs w:val="28"/>
          <w:lang w:eastAsia="en-US"/>
        </w:rPr>
        <w:t>Порядок оценки результативности и эффективности муниципального</w:t>
      </w:r>
      <w:r>
        <w:rPr>
          <w:sz w:val="28"/>
          <w:szCs w:val="28"/>
          <w:lang w:eastAsia="en-US"/>
        </w:rPr>
        <w:t xml:space="preserve"> земельного </w:t>
      </w:r>
      <w:r w:rsidRPr="007A70F9">
        <w:rPr>
          <w:sz w:val="28"/>
          <w:szCs w:val="28"/>
          <w:lang w:eastAsia="en-US"/>
        </w:rPr>
        <w:t>кон</w:t>
      </w:r>
      <w:r>
        <w:rPr>
          <w:sz w:val="28"/>
          <w:szCs w:val="28"/>
          <w:lang w:eastAsia="en-US"/>
        </w:rPr>
        <w:t>троля н</w:t>
      </w:r>
      <w:r w:rsidRPr="007A70F9">
        <w:rPr>
          <w:sz w:val="28"/>
          <w:szCs w:val="28"/>
          <w:lang w:eastAsia="en-US"/>
        </w:rPr>
        <w:t xml:space="preserve">а территории </w:t>
      </w:r>
      <w:r w:rsidR="00045F0E" w:rsidRPr="00045F0E">
        <w:rPr>
          <w:bCs/>
          <w:color w:val="000000"/>
          <w:sz w:val="28"/>
          <w:szCs w:val="28"/>
        </w:rPr>
        <w:t>Нижнеивкинского городского поселение Куменского района Кировской области</w:t>
      </w:r>
      <w:r w:rsidR="00045F0E" w:rsidRPr="007A70F9">
        <w:rPr>
          <w:sz w:val="28"/>
          <w:szCs w:val="28"/>
          <w:lang w:eastAsia="en-US"/>
        </w:rPr>
        <w:t xml:space="preserve"> </w:t>
      </w:r>
      <w:r w:rsidRPr="007A70F9">
        <w:rPr>
          <w:sz w:val="28"/>
          <w:szCs w:val="28"/>
          <w:lang w:eastAsia="en-US"/>
        </w:rPr>
        <w:t xml:space="preserve">разработан в соответствии с Федеральным законом от 31.07.2020 </w:t>
      </w:r>
      <w:r>
        <w:rPr>
          <w:sz w:val="28"/>
          <w:szCs w:val="28"/>
          <w:lang w:eastAsia="en-US"/>
        </w:rPr>
        <w:t>№</w:t>
      </w:r>
      <w:r w:rsidRPr="007A70F9">
        <w:rPr>
          <w:sz w:val="28"/>
          <w:szCs w:val="28"/>
          <w:lang w:eastAsia="en-US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Положением о муниципальном земельном контроле, утвержденного решением </w:t>
      </w:r>
      <w:r w:rsidR="00045F0E">
        <w:rPr>
          <w:sz w:val="28"/>
          <w:szCs w:val="28"/>
        </w:rPr>
        <w:t xml:space="preserve">Нижнеивкинской </w:t>
      </w:r>
      <w:proofErr w:type="gramStart"/>
      <w:r w:rsidR="00045F0E">
        <w:rPr>
          <w:sz w:val="28"/>
          <w:szCs w:val="28"/>
        </w:rPr>
        <w:t xml:space="preserve">Поселковой </w:t>
      </w:r>
      <w:r>
        <w:rPr>
          <w:sz w:val="28"/>
          <w:szCs w:val="28"/>
        </w:rPr>
        <w:t xml:space="preserve"> Думы</w:t>
      </w:r>
      <w:proofErr w:type="gramEnd"/>
      <w:r>
        <w:rPr>
          <w:sz w:val="28"/>
          <w:szCs w:val="28"/>
        </w:rPr>
        <w:t xml:space="preserve"> от </w:t>
      </w:r>
      <w:r w:rsidR="00045F0E">
        <w:rPr>
          <w:sz w:val="28"/>
          <w:szCs w:val="28"/>
        </w:rPr>
        <w:t>27</w:t>
      </w:r>
      <w:r>
        <w:rPr>
          <w:sz w:val="28"/>
          <w:szCs w:val="28"/>
        </w:rPr>
        <w:t>.10.2021 №</w:t>
      </w:r>
      <w:r w:rsidR="00045F0E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045F0E">
        <w:rPr>
          <w:sz w:val="28"/>
          <w:szCs w:val="28"/>
        </w:rPr>
        <w:t>234</w:t>
      </w:r>
      <w:r w:rsidRPr="007A70F9">
        <w:rPr>
          <w:sz w:val="28"/>
          <w:szCs w:val="28"/>
          <w:lang w:eastAsia="en-US"/>
        </w:rPr>
        <w:t>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7A70F9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7A70F9">
        <w:rPr>
          <w:sz w:val="28"/>
          <w:szCs w:val="28"/>
          <w:lang w:eastAsia="en-US"/>
        </w:rPr>
        <w:t xml:space="preserve">Порядок оценки результативности и эффективности муниципального </w:t>
      </w:r>
      <w:r>
        <w:rPr>
          <w:sz w:val="28"/>
          <w:szCs w:val="28"/>
          <w:lang w:eastAsia="en-US"/>
        </w:rPr>
        <w:t xml:space="preserve">земельного </w:t>
      </w:r>
      <w:r w:rsidRPr="007A70F9">
        <w:rPr>
          <w:sz w:val="28"/>
          <w:szCs w:val="28"/>
          <w:lang w:eastAsia="en-US"/>
        </w:rPr>
        <w:t>контроля определяет правила оценки результативности и эффективности контрольной деятельности и контроля за достижением показателей результативности и эффективности работы уполномоченного лица</w:t>
      </w:r>
      <w:r>
        <w:rPr>
          <w:sz w:val="28"/>
          <w:szCs w:val="28"/>
          <w:lang w:eastAsia="en-US"/>
        </w:rPr>
        <w:t>,</w:t>
      </w:r>
      <w:r w:rsidRPr="007A70F9">
        <w:rPr>
          <w:sz w:val="28"/>
          <w:szCs w:val="28"/>
          <w:lang w:eastAsia="en-US"/>
        </w:rPr>
        <w:t xml:space="preserve"> осуществляющего муниципальный</w:t>
      </w:r>
      <w:r>
        <w:rPr>
          <w:sz w:val="28"/>
          <w:szCs w:val="28"/>
          <w:lang w:eastAsia="en-US"/>
        </w:rPr>
        <w:t xml:space="preserve"> земельный</w:t>
      </w:r>
      <w:r w:rsidRPr="007A70F9">
        <w:rPr>
          <w:sz w:val="28"/>
          <w:szCs w:val="28"/>
          <w:lang w:eastAsia="en-US"/>
        </w:rPr>
        <w:t xml:space="preserve"> контроль на территории </w:t>
      </w:r>
      <w:r w:rsidR="00045F0E" w:rsidRPr="00045F0E">
        <w:rPr>
          <w:bCs/>
          <w:color w:val="000000"/>
          <w:sz w:val="28"/>
          <w:szCs w:val="28"/>
        </w:rPr>
        <w:t>Нижнеивкинского городского поселение Куменского района Кировской области</w:t>
      </w:r>
      <w:r w:rsidR="00045F0E" w:rsidRPr="007A70F9">
        <w:rPr>
          <w:sz w:val="28"/>
          <w:szCs w:val="28"/>
          <w:lang w:eastAsia="en-US"/>
        </w:rPr>
        <w:t xml:space="preserve"> </w:t>
      </w:r>
      <w:r w:rsidRPr="007A70F9">
        <w:rPr>
          <w:sz w:val="28"/>
          <w:szCs w:val="28"/>
          <w:lang w:eastAsia="en-US"/>
        </w:rPr>
        <w:t>(далее-муниципальный инспектор).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7A70F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7A70F9">
        <w:rPr>
          <w:sz w:val="28"/>
          <w:szCs w:val="28"/>
          <w:lang w:eastAsia="en-US"/>
        </w:rPr>
        <w:t>Система показателей результативности и эффективности деятельности муниципального</w:t>
      </w:r>
      <w:r>
        <w:rPr>
          <w:sz w:val="28"/>
          <w:szCs w:val="28"/>
          <w:lang w:eastAsia="en-US"/>
        </w:rPr>
        <w:t xml:space="preserve"> земельного </w:t>
      </w:r>
      <w:r w:rsidRPr="007A70F9">
        <w:rPr>
          <w:sz w:val="28"/>
          <w:szCs w:val="28"/>
          <w:lang w:eastAsia="en-US"/>
        </w:rPr>
        <w:t>контроля включает следующие понятия: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7A70F9">
        <w:rPr>
          <w:sz w:val="28"/>
          <w:szCs w:val="28"/>
          <w:lang w:eastAsia="en-US"/>
        </w:rPr>
        <w:t xml:space="preserve">1) ключевые показатели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муниципальный </w:t>
      </w:r>
      <w:r>
        <w:rPr>
          <w:sz w:val="28"/>
          <w:szCs w:val="28"/>
          <w:lang w:eastAsia="en-US"/>
        </w:rPr>
        <w:t xml:space="preserve">земельный </w:t>
      </w:r>
      <w:r w:rsidRPr="007A70F9">
        <w:rPr>
          <w:sz w:val="28"/>
          <w:szCs w:val="28"/>
          <w:lang w:eastAsia="en-US"/>
        </w:rPr>
        <w:t>контроль;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7A70F9">
        <w:rPr>
          <w:sz w:val="28"/>
          <w:szCs w:val="28"/>
          <w:lang w:eastAsia="en-US"/>
        </w:rPr>
        <w:t>2) индикативные показатели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Показатели результативности и эффективности контрольной деятельности состоят из ключевых (группа «А») и индикативных (группа «В») показателей.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lastRenderedPageBreak/>
        <w:t>5.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 xml:space="preserve">Показатели группы «А» являются ключевыми показателями результативности муниципального </w:t>
      </w:r>
      <w:r>
        <w:rPr>
          <w:sz w:val="28"/>
          <w:szCs w:val="28"/>
          <w:lang w:eastAsia="en-US"/>
        </w:rPr>
        <w:t xml:space="preserve">земельного </w:t>
      </w:r>
      <w:r w:rsidRPr="00E87F04">
        <w:rPr>
          <w:sz w:val="28"/>
          <w:szCs w:val="28"/>
          <w:lang w:eastAsia="en-US"/>
        </w:rPr>
        <w:t>контроля, отражающими уровень достижения общественно значимых результатов контрольной деятельности, по которым устанавливаются целевые значения, достижение которых должен обеспечить муниципальный инспектор.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E87F04">
        <w:rPr>
          <w:sz w:val="28"/>
          <w:szCs w:val="28"/>
          <w:lang w:eastAsia="en-US"/>
        </w:rPr>
        <w:t>Показатели группы «В» являются индикативными показателями, количественно характеризующие контрольную деятельность и применяемые для мониторинга, анализа работы муниципального инспектора.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E87F04">
        <w:rPr>
          <w:sz w:val="28"/>
          <w:szCs w:val="28"/>
          <w:lang w:eastAsia="en-US"/>
        </w:rPr>
        <w:t>Отчетным периодом для определения показателей является календарный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год.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E87F04">
        <w:rPr>
          <w:sz w:val="28"/>
          <w:szCs w:val="28"/>
          <w:lang w:eastAsia="en-US"/>
        </w:rPr>
        <w:t>Должностное лицо, осуществляющее функции муниципального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контроля, ежегодно, в срок до 01 февраля года, следующего за отчетным годом, осуществляет расчет и оценку фактических (достигнутых) значений показателей, утвержденных в приложениях 2,3 настоящего решения.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 </w:t>
      </w:r>
      <w:r w:rsidRPr="00E87F04">
        <w:rPr>
          <w:sz w:val="28"/>
          <w:szCs w:val="28"/>
          <w:lang w:eastAsia="en-US"/>
        </w:rPr>
        <w:t>Оценка фактических (достигнутых) значений показателей производится путем сравнения с целевыми (индикативными) значениями показателей.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E87F04">
        <w:rPr>
          <w:sz w:val="28"/>
          <w:szCs w:val="28"/>
          <w:lang w:eastAsia="en-US"/>
        </w:rPr>
        <w:t>Результаты оценки фактических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(достигнутых) значений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устанавливаются по 5- балльной шкале от 1 до 5, по целевым показателям присваивается: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5 баллов - если фактическое значение равно целевому нормативному значению;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4 балла - если отклонение фактического значения от целевого значения составляет 10 %;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3 балла - если отклонение фактического значения от целевого значения составляет 30 %;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2 балла - если отклонение фактического значения от целевого значения составляет 40 %;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1 балл - если отклонение фактического значения от целевого значения составляет 50% и более.</w:t>
      </w:r>
    </w:p>
    <w:p w:rsidR="007E706F" w:rsidRPr="00E87F04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</w:t>
      </w:r>
      <w:r w:rsidRPr="00E87F04">
        <w:rPr>
          <w:sz w:val="28"/>
          <w:szCs w:val="28"/>
          <w:lang w:eastAsia="en-US"/>
        </w:rPr>
        <w:t>Должностное лицо, осуществляющее функции муниципального</w:t>
      </w:r>
      <w:r>
        <w:rPr>
          <w:sz w:val="28"/>
          <w:szCs w:val="28"/>
          <w:lang w:eastAsia="en-US"/>
        </w:rPr>
        <w:t xml:space="preserve"> земельного </w:t>
      </w:r>
      <w:r w:rsidRPr="00E87F04">
        <w:rPr>
          <w:sz w:val="28"/>
          <w:szCs w:val="28"/>
          <w:lang w:eastAsia="en-US"/>
        </w:rPr>
        <w:t>контроля</w:t>
      </w:r>
      <w:r>
        <w:rPr>
          <w:sz w:val="28"/>
          <w:szCs w:val="28"/>
          <w:lang w:eastAsia="en-US"/>
        </w:rPr>
        <w:t>,</w:t>
      </w:r>
      <w:r w:rsidRPr="00E87F04">
        <w:rPr>
          <w:sz w:val="28"/>
          <w:szCs w:val="28"/>
          <w:lang w:eastAsia="en-US"/>
        </w:rPr>
        <w:t xml:space="preserve"> в срок н</w:t>
      </w:r>
      <w:r>
        <w:rPr>
          <w:sz w:val="28"/>
          <w:szCs w:val="28"/>
          <w:lang w:eastAsia="en-US"/>
        </w:rPr>
        <w:t>е</w:t>
      </w:r>
      <w:r w:rsidRPr="00E87F04">
        <w:rPr>
          <w:sz w:val="28"/>
          <w:szCs w:val="28"/>
          <w:lang w:eastAsia="en-US"/>
        </w:rPr>
        <w:t xml:space="preserve"> позднее 1 апреля года, следующего за отчетным годом, </w:t>
      </w:r>
      <w:r w:rsidR="006D588F">
        <w:rPr>
          <w:sz w:val="28"/>
          <w:szCs w:val="28"/>
          <w:lang w:eastAsia="en-US"/>
        </w:rPr>
        <w:t>производит анализ</w:t>
      </w:r>
      <w:r w:rsidRPr="00E87F04">
        <w:rPr>
          <w:sz w:val="28"/>
          <w:szCs w:val="28"/>
          <w:lang w:eastAsia="en-US"/>
        </w:rPr>
        <w:t xml:space="preserve"> контрольной деятельности с учетом разработанных и утвер</w:t>
      </w:r>
      <w:r>
        <w:rPr>
          <w:sz w:val="28"/>
          <w:szCs w:val="28"/>
          <w:lang w:eastAsia="en-US"/>
        </w:rPr>
        <w:t xml:space="preserve">жденных показателей и </w:t>
      </w:r>
      <w:r w:rsidRPr="00E87F04">
        <w:rPr>
          <w:sz w:val="28"/>
          <w:szCs w:val="28"/>
          <w:lang w:eastAsia="en-US"/>
        </w:rPr>
        <w:t>размеща</w:t>
      </w:r>
      <w:r>
        <w:rPr>
          <w:sz w:val="28"/>
          <w:szCs w:val="28"/>
          <w:lang w:eastAsia="en-US"/>
        </w:rPr>
        <w:t>е</w:t>
      </w:r>
      <w:r w:rsidRPr="00E87F04">
        <w:rPr>
          <w:sz w:val="28"/>
          <w:szCs w:val="28"/>
          <w:lang w:eastAsia="en-US"/>
        </w:rPr>
        <w:t xml:space="preserve">т указанные отчеты на официальном сайте Администрации </w:t>
      </w:r>
      <w:r>
        <w:rPr>
          <w:sz w:val="28"/>
          <w:szCs w:val="28"/>
          <w:lang w:eastAsia="en-US"/>
        </w:rPr>
        <w:t xml:space="preserve">Куменского района </w:t>
      </w:r>
      <w:r w:rsidRPr="00E87F04">
        <w:rPr>
          <w:sz w:val="28"/>
          <w:szCs w:val="28"/>
          <w:lang w:eastAsia="en-US"/>
        </w:rPr>
        <w:t>в соответствующем разделе в сети «Интернет».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  <w:r w:rsidRPr="00E87F04">
        <w:rPr>
          <w:sz w:val="28"/>
          <w:szCs w:val="28"/>
          <w:lang w:eastAsia="en-US"/>
        </w:rPr>
        <w:t>Итоговая оценка результативности и эффективности контрольной деятельности характеризует достижение целевых (индикативных) значений показателей результативности и эффективности контрольной деятельности органов</w:t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муниципального</w:t>
      </w:r>
      <w:r w:rsidRPr="00E87F04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</w:t>
      </w:r>
      <w:r w:rsidRPr="00E87F04">
        <w:rPr>
          <w:sz w:val="28"/>
          <w:szCs w:val="28"/>
          <w:lang w:eastAsia="en-US"/>
        </w:rPr>
        <w:t>контроля.</w:t>
      </w: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</w:pPr>
    </w:p>
    <w:p w:rsidR="007E706F" w:rsidRDefault="007E706F" w:rsidP="007E706F">
      <w:pPr>
        <w:ind w:firstLine="709"/>
        <w:jc w:val="both"/>
        <w:rPr>
          <w:sz w:val="28"/>
          <w:szCs w:val="28"/>
          <w:lang w:eastAsia="en-US"/>
        </w:rPr>
        <w:sectPr w:rsidR="007E706F" w:rsidSect="00F14BC2">
          <w:headerReference w:type="even" r:id="rId8"/>
          <w:headerReference w:type="default" r:id="rId9"/>
          <w:pgSz w:w="11907" w:h="16840" w:code="9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7E706F" w:rsidRDefault="007E706F" w:rsidP="007E706F">
      <w:pPr>
        <w:jc w:val="right"/>
        <w:rPr>
          <w:sz w:val="28"/>
          <w:szCs w:val="28"/>
        </w:rPr>
      </w:pPr>
    </w:p>
    <w:p w:rsidR="006D588F" w:rsidRDefault="00314456" w:rsidP="006D588F">
      <w:pPr>
        <w:ind w:left="11907"/>
        <w:jc w:val="right"/>
        <w:rPr>
          <w:sz w:val="28"/>
          <w:szCs w:val="28"/>
        </w:rPr>
      </w:pPr>
      <w:r w:rsidRPr="00240960">
        <w:rPr>
          <w:sz w:val="28"/>
          <w:szCs w:val="28"/>
        </w:rPr>
        <w:t xml:space="preserve">Приложение </w:t>
      </w:r>
      <w:r w:rsidRPr="00F4222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6D588F" w:rsidRDefault="006D588F" w:rsidP="006D588F">
      <w:pPr>
        <w:ind w:left="119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47660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64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Нижнеивкинской </w:t>
      </w:r>
    </w:p>
    <w:p w:rsidR="006D588F" w:rsidRPr="00647660" w:rsidRDefault="006D588F" w:rsidP="006D588F">
      <w:pPr>
        <w:widowControl w:val="0"/>
        <w:tabs>
          <w:tab w:val="left" w:pos="9923"/>
        </w:tabs>
        <w:autoSpaceDE w:val="0"/>
        <w:autoSpaceDN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Поселковой </w:t>
      </w:r>
      <w:r w:rsidRPr="00647660">
        <w:rPr>
          <w:sz w:val="28"/>
          <w:szCs w:val="28"/>
        </w:rPr>
        <w:t>Думы</w:t>
      </w:r>
    </w:p>
    <w:p w:rsidR="006D588F" w:rsidRDefault="006D588F" w:rsidP="006D588F">
      <w:pPr>
        <w:ind w:left="6521"/>
        <w:jc w:val="right"/>
        <w:rPr>
          <w:sz w:val="28"/>
          <w:szCs w:val="28"/>
        </w:rPr>
      </w:pPr>
      <w:r w:rsidRPr="0064766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14456" w:rsidRDefault="00314456" w:rsidP="00314456">
      <w:pPr>
        <w:jc w:val="right"/>
        <w:rPr>
          <w:sz w:val="28"/>
          <w:szCs w:val="28"/>
        </w:rPr>
      </w:pPr>
    </w:p>
    <w:p w:rsidR="00314456" w:rsidRPr="00314456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3144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</w:t>
      </w:r>
      <w:bookmarkStart w:id="0" w:name="_GoBack"/>
      <w:bookmarkEnd w:id="0"/>
    </w:p>
    <w:p w:rsidR="00314456" w:rsidRPr="00314456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1445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Показателей оценки результативности и эффективности</w:t>
      </w:r>
      <w:r w:rsidRPr="00314456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муниципального земельного контроля</w:t>
      </w:r>
    </w:p>
    <w:p w:rsidR="00314456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color w:val="000000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4874"/>
        <w:gridCol w:w="1620"/>
        <w:gridCol w:w="4183"/>
        <w:gridCol w:w="1598"/>
        <w:gridCol w:w="1368"/>
      </w:tblGrid>
      <w:tr w:rsidR="00314456" w:rsidTr="00E122DB">
        <w:trPr>
          <w:trHeight w:hRule="exact" w:val="17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Номер</w:t>
            </w:r>
          </w:p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(индекс)</w:t>
            </w:r>
          </w:p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показателя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Наименование показателей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  <w:rFonts w:eastAsiaTheme="minorHAnsi"/>
              </w:rPr>
              <w:t>Формула</w:t>
            </w:r>
          </w:p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  <w:rFonts w:eastAsiaTheme="minorHAnsi"/>
              </w:rPr>
              <w:t>расчета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Комментарии значений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Целевые</w:t>
            </w:r>
          </w:p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значения</w:t>
            </w:r>
          </w:p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показателей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  <w:rFonts w:eastAsiaTheme="minorHAnsi"/>
              </w:rPr>
              <w:t>Источник данных для определения значения показателя</w:t>
            </w:r>
          </w:p>
        </w:tc>
      </w:tr>
      <w:tr w:rsidR="00314456" w:rsidTr="00E122DB">
        <w:trPr>
          <w:trHeight w:hRule="exact" w:val="5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ind w:left="1420"/>
              <w:jc w:val="left"/>
            </w:pPr>
            <w:r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456" w:rsidRDefault="00314456" w:rsidP="00E122DB">
            <w:pPr>
              <w:pStyle w:val="29"/>
              <w:framePr w:w="15012" w:h="2275" w:wrap="none" w:vAnchor="page" w:hAnchor="page" w:x="1047" w:y="42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6</w:t>
            </w:r>
          </w:p>
        </w:tc>
      </w:tr>
    </w:tbl>
    <w:p w:rsidR="00314456" w:rsidRDefault="00314456" w:rsidP="00314456">
      <w:pPr>
        <w:pStyle w:val="aff4"/>
        <w:framePr w:wrap="none" w:vAnchor="page" w:hAnchor="page" w:x="5166" w:y="6480"/>
        <w:shd w:val="clear" w:color="auto" w:fill="auto"/>
        <w:spacing w:line="220" w:lineRule="exact"/>
      </w:pPr>
      <w:r>
        <w:rPr>
          <w:color w:val="000000"/>
          <w:lang w:bidi="ru-RU"/>
        </w:rPr>
        <w:t>Ключевые показатели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4867"/>
        <w:gridCol w:w="1613"/>
        <w:gridCol w:w="4212"/>
        <w:gridCol w:w="1526"/>
        <w:gridCol w:w="1418"/>
      </w:tblGrid>
      <w:tr w:rsidR="00314456" w:rsidTr="00E122DB">
        <w:trPr>
          <w:trHeight w:hRule="exact" w:val="83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А</w:t>
            </w:r>
          </w:p>
        </w:tc>
        <w:tc>
          <w:tcPr>
            <w:tcW w:w="1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  <w:rFonts w:eastAsiaTheme="minorHAnsi"/>
              </w:rPr>
              <w:t>Показатели результативности, отражающие уровень достижения значимых результатов муниципального земельного контроля</w:t>
            </w:r>
          </w:p>
        </w:tc>
      </w:tr>
      <w:tr w:rsidR="00314456" w:rsidTr="00E122DB">
        <w:trPr>
          <w:trHeight w:hRule="exact" w:val="18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rFonts w:eastAsiaTheme="minorHAnsi"/>
              </w:rPr>
              <w:t>А.3.1.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66" w:lineRule="exact"/>
              <w:ind w:right="126"/>
            </w:pPr>
            <w:r>
              <w:rPr>
                <w:rStyle w:val="211pt"/>
                <w:rFonts w:eastAsiaTheme="minorHAnsi"/>
              </w:rPr>
              <w:t>Доля не используемой земли (земель населенных пунктов) в процессе хозяйственной или производственной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74" w:lineRule="exact"/>
              <w:jc w:val="left"/>
              <w:rPr>
                <w:rStyle w:val="211pt"/>
                <w:rFonts w:eastAsiaTheme="minorHAnsi"/>
              </w:rPr>
            </w:pPr>
            <w:proofErr w:type="spellStart"/>
            <w:r>
              <w:rPr>
                <w:rStyle w:val="211pt"/>
                <w:rFonts w:eastAsiaTheme="minorHAnsi"/>
              </w:rPr>
              <w:t>Пл</w:t>
            </w:r>
            <w:proofErr w:type="spellEnd"/>
            <w:r>
              <w:rPr>
                <w:rStyle w:val="211pt"/>
                <w:rFonts w:eastAsiaTheme="minorHAnsi"/>
              </w:rPr>
              <w:t xml:space="preserve"> н х 100% /</w:t>
            </w:r>
          </w:p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211pt"/>
                <w:rFonts w:eastAsiaTheme="minorHAnsi"/>
              </w:rPr>
              <w:t>Пл</w:t>
            </w:r>
            <w:proofErr w:type="spellEnd"/>
            <w:r>
              <w:rPr>
                <w:rStyle w:val="211pt"/>
                <w:rFonts w:eastAsiaTheme="minorHAnsi"/>
              </w:rPr>
              <w:t xml:space="preserve"> об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1pt"/>
                <w:rFonts w:eastAsiaTheme="minorHAnsi"/>
              </w:rPr>
              <w:t>Пл</w:t>
            </w:r>
            <w:proofErr w:type="spellEnd"/>
            <w:r>
              <w:rPr>
                <w:rStyle w:val="211pt"/>
                <w:rFonts w:eastAsiaTheme="minorHAnsi"/>
              </w:rPr>
              <w:t xml:space="preserve"> н - площадь земель (земель населенного пункта), не используемая по назначению  </w:t>
            </w:r>
            <w:proofErr w:type="gramStart"/>
            <w:r>
              <w:rPr>
                <w:rStyle w:val="211pt"/>
                <w:rFonts w:eastAsiaTheme="minorHAnsi"/>
              </w:rPr>
              <w:t xml:space="preserve">   (</w:t>
            </w:r>
            <w:proofErr w:type="gramEnd"/>
            <w:r>
              <w:rPr>
                <w:rStyle w:val="211pt"/>
                <w:rFonts w:eastAsiaTheme="minorHAnsi"/>
              </w:rPr>
              <w:t xml:space="preserve"> га),</w:t>
            </w:r>
          </w:p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59" w:lineRule="exact"/>
              <w:jc w:val="left"/>
            </w:pPr>
            <w:proofErr w:type="spellStart"/>
            <w:r>
              <w:rPr>
                <w:rStyle w:val="211pt"/>
                <w:rFonts w:eastAsiaTheme="minorHAnsi"/>
              </w:rPr>
              <w:t>Пл</w:t>
            </w:r>
            <w:proofErr w:type="spellEnd"/>
            <w:r>
              <w:rPr>
                <w:rStyle w:val="211pt"/>
                <w:rFonts w:eastAsiaTheme="minorHAnsi"/>
              </w:rPr>
              <w:t xml:space="preserve"> об - общая площадь земель (земель населенного пункта) (га)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pStyle w:val="29"/>
              <w:framePr w:w="15012" w:h="2722" w:wrap="none" w:vAnchor="page" w:hAnchor="page" w:x="1062" w:y="6699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  <w:rFonts w:eastAsiaTheme="minorHAnsi"/>
              </w:rPr>
              <w:t>Не более 2 %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Default="00314456" w:rsidP="00E122DB">
            <w:pPr>
              <w:framePr w:w="15012" w:h="2722" w:wrap="none" w:vAnchor="page" w:hAnchor="page" w:x="1062" w:y="6699"/>
              <w:rPr>
                <w:sz w:val="10"/>
                <w:szCs w:val="10"/>
              </w:rPr>
            </w:pPr>
          </w:p>
        </w:tc>
      </w:tr>
    </w:tbl>
    <w:p w:rsidR="00314456" w:rsidRDefault="00314456" w:rsidP="00314456">
      <w:pPr>
        <w:rPr>
          <w:sz w:val="2"/>
          <w:szCs w:val="2"/>
        </w:rPr>
        <w:sectPr w:rsidR="003144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4262"/>
        <w:gridCol w:w="619"/>
        <w:gridCol w:w="1094"/>
        <w:gridCol w:w="533"/>
        <w:gridCol w:w="4255"/>
        <w:gridCol w:w="1526"/>
        <w:gridCol w:w="1433"/>
      </w:tblGrid>
      <w:tr w:rsidR="00314456" w:rsidRPr="006D588F" w:rsidTr="00E122DB">
        <w:trPr>
          <w:trHeight w:hRule="exact" w:val="176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lastRenderedPageBreak/>
              <w:t>А.3.2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используемых земельных участков в соответствии с правоустанавливающими документами (разрешенное использование)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 </w:t>
            </w:r>
            <w:proofErr w:type="spellStart"/>
            <w:r w:rsidRPr="006D588F">
              <w:rPr>
                <w:rStyle w:val="211pt"/>
                <w:rFonts w:eastAsiaTheme="minorHAnsi"/>
              </w:rPr>
              <w:t>ипн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х 100%/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 К </w:t>
            </w:r>
            <w:proofErr w:type="spellStart"/>
            <w:r w:rsidRPr="006D588F">
              <w:rPr>
                <w:rStyle w:val="211pt"/>
                <w:rFonts w:eastAsiaTheme="minorHAnsi"/>
              </w:rPr>
              <w:t>пр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 </w:t>
            </w:r>
            <w:proofErr w:type="spellStart"/>
            <w:r w:rsidRPr="006D588F">
              <w:rPr>
                <w:rStyle w:val="211pt"/>
                <w:rFonts w:eastAsiaTheme="minorHAnsi"/>
              </w:rPr>
              <w:t>ипн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земельных участков используемых по назначению </w:t>
            </w:r>
            <w:proofErr w:type="gramStart"/>
            <w:r w:rsidRPr="006D588F">
              <w:rPr>
                <w:rStyle w:val="211pt"/>
                <w:rFonts w:eastAsiaTheme="minorHAnsi"/>
              </w:rPr>
              <w:t xml:space="preserve">( </w:t>
            </w:r>
            <w:proofErr w:type="spellStart"/>
            <w:r w:rsidRPr="006D588F">
              <w:rPr>
                <w:rStyle w:val="211pt"/>
                <w:rFonts w:eastAsiaTheme="minorHAnsi"/>
              </w:rPr>
              <w:t>шт</w:t>
            </w:r>
            <w:proofErr w:type="spellEnd"/>
            <w:proofErr w:type="gramEnd"/>
            <w:r w:rsidRPr="006D588F">
              <w:rPr>
                <w:rStyle w:val="211pt"/>
                <w:rFonts w:eastAsiaTheme="minorHAnsi"/>
              </w:rPr>
              <w:t>)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 </w:t>
            </w:r>
            <w:proofErr w:type="spellStart"/>
            <w:r w:rsidRPr="006D588F">
              <w:rPr>
                <w:rStyle w:val="211pt"/>
                <w:rFonts w:eastAsiaTheme="minorHAnsi"/>
              </w:rPr>
              <w:t>пр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проверенных земельных участков </w:t>
            </w:r>
            <w:proofErr w:type="gramStart"/>
            <w:r w:rsidRPr="006D588F">
              <w:rPr>
                <w:rStyle w:val="211pt"/>
                <w:rFonts w:eastAsiaTheme="minorHAnsi"/>
              </w:rPr>
              <w:t xml:space="preserve">( </w:t>
            </w:r>
            <w:proofErr w:type="spellStart"/>
            <w:r w:rsidRPr="006D588F">
              <w:rPr>
                <w:rStyle w:val="211pt"/>
                <w:rFonts w:eastAsiaTheme="minorHAnsi"/>
              </w:rPr>
              <w:t>шт</w:t>
            </w:r>
            <w:proofErr w:type="spellEnd"/>
            <w:proofErr w:type="gramEnd"/>
            <w:r w:rsidRPr="006D588F">
              <w:rPr>
                <w:rStyle w:val="211pt"/>
                <w:rFonts w:eastAsiaTheme="minorHAnsi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Не менее 90 %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113" w:h="9130" w:wrap="none" w:vAnchor="page" w:hAnchor="page" w:x="938" w:y="95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85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А.3.3.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юридических лиц, индивидуальных предпринимателей, граждан у которых были устранены нарушения, выявленные в ходе проверок, рейдовых осмотров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Кун х 100%/ </w:t>
            </w:r>
            <w:proofErr w:type="spellStart"/>
            <w:r w:rsidRPr="006D588F">
              <w:rPr>
                <w:rStyle w:val="211pt"/>
                <w:rFonts w:eastAsiaTheme="minorHAnsi"/>
              </w:rPr>
              <w:t>Кн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 </w:t>
            </w:r>
            <w:proofErr w:type="spellStart"/>
            <w:r w:rsidRPr="006D588F">
              <w:rPr>
                <w:rStyle w:val="211pt"/>
                <w:rFonts w:eastAsiaTheme="minorHAnsi"/>
              </w:rPr>
              <w:t>ун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собственников земельных участков, которые устранили нарушения земельного законодательства 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К н -количество собственников земельных участков, у которых были выявлены нарушения земельного законодательства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Не менее 50%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113" w:h="9130" w:wrap="none" w:vAnchor="page" w:hAnchor="page" w:x="938" w:y="95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482"/>
        </w:trPr>
        <w:tc>
          <w:tcPr>
            <w:tcW w:w="151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410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Индикативные показатели</w:t>
            </w:r>
          </w:p>
        </w:tc>
      </w:tr>
      <w:tr w:rsidR="00314456" w:rsidRPr="006D588F" w:rsidTr="00E122DB">
        <w:trPr>
          <w:trHeight w:hRule="exact" w:val="3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16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</w:t>
            </w:r>
          </w:p>
        </w:tc>
        <w:tc>
          <w:tcPr>
            <w:tcW w:w="137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80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314456" w:rsidRPr="006D588F" w:rsidTr="00E122DB">
        <w:trPr>
          <w:trHeight w:hRule="exact" w:val="28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16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6</w:t>
            </w:r>
          </w:p>
        </w:tc>
      </w:tr>
      <w:tr w:rsidR="00314456" w:rsidRPr="006D588F" w:rsidTr="00E122DB">
        <w:trPr>
          <w:trHeight w:hRule="exact" w:val="106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16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В.1.1.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Выполняемость планов проверок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Впл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</w:t>
            </w:r>
            <w:proofErr w:type="gramStart"/>
            <w:r w:rsidRPr="006D588F">
              <w:rPr>
                <w:rStyle w:val="211pt"/>
                <w:rFonts w:eastAsiaTheme="minorHAnsi"/>
              </w:rPr>
              <w:t>=(</w:t>
            </w:r>
            <w:proofErr w:type="spellStart"/>
            <w:proofErr w:type="gramEnd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/ </w:t>
            </w:r>
            <w:proofErr w:type="spellStart"/>
            <w:r w:rsidRPr="006D588F">
              <w:rPr>
                <w:rStyle w:val="211pt"/>
                <w:rFonts w:eastAsiaTheme="minorHAnsi"/>
              </w:rPr>
              <w:t>Пп</w:t>
            </w:r>
            <w:proofErr w:type="spellEnd"/>
            <w:r w:rsidRPr="006D588F">
              <w:rPr>
                <w:rStyle w:val="211pt"/>
                <w:rFonts w:eastAsiaTheme="minorHAnsi"/>
              </w:rPr>
              <w:t>)          х 100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Впл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-выполняемость планов проверок, %.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проведенных проверок (ед.) 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Пп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проверок, установленных планом проверок (ед.)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Утвержден -</w:t>
            </w:r>
            <w:proofErr w:type="spellStart"/>
            <w:r w:rsidRPr="006D588F">
              <w:rPr>
                <w:rStyle w:val="211pt"/>
                <w:rFonts w:eastAsiaTheme="minorHAnsi"/>
              </w:rPr>
              <w:t>ный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план проверок</w:t>
            </w:r>
          </w:p>
        </w:tc>
      </w:tr>
      <w:tr w:rsidR="00314456" w:rsidRPr="006D588F" w:rsidTr="00E122DB">
        <w:trPr>
          <w:trHeight w:hRule="exact" w:val="131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16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 1.2.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Выполняемость плановых заданий 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(осмотров)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66" w:lineRule="exact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Врз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= (</w:t>
            </w:r>
            <w:proofErr w:type="spellStart"/>
            <w:r w:rsidRPr="006D588F">
              <w:rPr>
                <w:rStyle w:val="211pt"/>
                <w:rFonts w:eastAsiaTheme="minorHAnsi"/>
              </w:rPr>
              <w:t>РЗф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/ </w:t>
            </w:r>
            <w:proofErr w:type="spellStart"/>
            <w:r w:rsidRPr="006D588F">
              <w:rPr>
                <w:rStyle w:val="211pt"/>
                <w:rFonts w:eastAsiaTheme="minorHAnsi"/>
              </w:rPr>
              <w:t>РЗп</w:t>
            </w:r>
            <w:proofErr w:type="spellEnd"/>
            <w:r w:rsidRPr="006D588F">
              <w:rPr>
                <w:rStyle w:val="211pt"/>
                <w:rFonts w:eastAsiaTheme="minorHAnsi"/>
              </w:rPr>
              <w:t>) х 100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Врз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выполняемость заданий (осмотров)% 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РЗф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-количество проведенных заданий (осмотров) (ед.)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РЗп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запланированных рейдовых заданий (осмотров) (ед.)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gramStart"/>
            <w:r w:rsidRPr="006D588F">
              <w:rPr>
                <w:rStyle w:val="211pt"/>
                <w:rFonts w:eastAsiaTheme="minorHAnsi"/>
              </w:rPr>
              <w:t xml:space="preserve">Утвержден- </w:t>
            </w:r>
            <w:proofErr w:type="spellStart"/>
            <w:r w:rsidRPr="006D588F">
              <w:rPr>
                <w:rStyle w:val="211pt"/>
                <w:rFonts w:eastAsiaTheme="minorHAnsi"/>
              </w:rPr>
              <w:t>ный</w:t>
            </w:r>
            <w:proofErr w:type="spellEnd"/>
            <w:proofErr w:type="gramEnd"/>
            <w:r w:rsidRPr="006D588F">
              <w:rPr>
                <w:rStyle w:val="211pt"/>
                <w:rFonts w:eastAsiaTheme="minorHAnsi"/>
              </w:rPr>
              <w:t xml:space="preserve"> план проведения заданий(осмотров)</w:t>
            </w:r>
          </w:p>
        </w:tc>
      </w:tr>
      <w:tr w:rsidR="00314456" w:rsidRPr="006D588F" w:rsidTr="00E122DB">
        <w:trPr>
          <w:trHeight w:hRule="exact" w:val="162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ind w:left="16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В.1.3.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Выполняемость внеплановых проверок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Ввн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= (Р ф/ </w:t>
            </w:r>
            <w:proofErr w:type="spellStart"/>
            <w:r w:rsidRPr="006D588F">
              <w:rPr>
                <w:rStyle w:val="211pt"/>
                <w:rFonts w:eastAsiaTheme="minorHAnsi"/>
              </w:rPr>
              <w:t>Рп</w:t>
            </w:r>
            <w:proofErr w:type="spellEnd"/>
            <w:r w:rsidRPr="006D588F">
              <w:rPr>
                <w:rStyle w:val="211pt"/>
                <w:rFonts w:eastAsiaTheme="minorHAnsi"/>
              </w:rPr>
              <w:t>) х 100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Ввн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выполняемость внеплановых проверок 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Рф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проведенных внеплановых проверок (ед.)</w:t>
            </w:r>
          </w:p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Рп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заявлений на проведение внеплановых проверок (ед.)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113" w:h="9130" w:wrap="none" w:vAnchor="page" w:hAnchor="page" w:x="938" w:y="95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Письма и жалобы, поступившие в администрацию           </w:t>
            </w:r>
          </w:p>
        </w:tc>
      </w:tr>
    </w:tbl>
    <w:p w:rsidR="00314456" w:rsidRPr="006D588F" w:rsidRDefault="00314456" w:rsidP="00314456">
      <w:pPr>
        <w:rPr>
          <w:rStyle w:val="211pt"/>
          <w:rFonts w:eastAsiaTheme="minorHAnsi"/>
        </w:rPr>
        <w:sectPr w:rsidR="00314456" w:rsidRPr="006D588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4270"/>
        <w:gridCol w:w="1706"/>
        <w:gridCol w:w="4802"/>
        <w:gridCol w:w="1498"/>
        <w:gridCol w:w="1397"/>
      </w:tblGrid>
      <w:tr w:rsidR="00314456" w:rsidRPr="006D588F" w:rsidTr="006D588F">
        <w:trPr>
          <w:trHeight w:hRule="exact" w:val="12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6D588F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Нижнеивкинского городского поселения </w:t>
            </w:r>
          </w:p>
        </w:tc>
      </w:tr>
      <w:tr w:rsidR="00314456" w:rsidRPr="006D588F" w:rsidTr="00E122DB">
        <w:trPr>
          <w:trHeight w:hRule="exact" w:val="5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 1.4.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проверок, на результаты которых поданы жалобы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Ж х 100 /</w:t>
            </w: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60" w:line="220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Ж - количество жалоб </w:t>
            </w:r>
            <w:proofErr w:type="gramStart"/>
            <w:r w:rsidRPr="006D588F">
              <w:rPr>
                <w:rStyle w:val="211pt"/>
                <w:rFonts w:eastAsiaTheme="minorHAnsi"/>
              </w:rPr>
              <w:t>( ед.</w:t>
            </w:r>
            <w:proofErr w:type="gramEnd"/>
            <w:r w:rsidRPr="006D588F">
              <w:rPr>
                <w:rStyle w:val="211pt"/>
                <w:rFonts w:eastAsiaTheme="minorHAnsi"/>
              </w:rPr>
              <w:t>)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before="60" w:after="0" w:line="220" w:lineRule="exact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проведенных проверок (ед.)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3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0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В.1.5.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52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х 100/</w:t>
            </w: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проверок, признанных недействительными </w:t>
            </w:r>
            <w:proofErr w:type="gramStart"/>
            <w:r w:rsidRPr="006D588F">
              <w:rPr>
                <w:rStyle w:val="211pt"/>
                <w:rFonts w:eastAsiaTheme="minorHAnsi"/>
              </w:rPr>
              <w:t>( ед.</w:t>
            </w:r>
            <w:proofErr w:type="gramEnd"/>
            <w:r w:rsidRPr="006D588F">
              <w:rPr>
                <w:rStyle w:val="211pt"/>
                <w:rFonts w:eastAsiaTheme="minorHAnsi"/>
              </w:rPr>
              <w:t>)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проведенных проверок (ед.)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5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0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 1.6.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плановых и внеплановых проверок, которые не удалось провести, в связи с отсутствием собственника, изменением статуса и т.д.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66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По х 100/ </w:t>
            </w: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По- проверки не проведенные по причине отсутствия проверяемого лица (ед.)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Пф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проведенных проверок (ед.)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0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0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 1.7.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Кзо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х 100 / </w:t>
            </w:r>
            <w:proofErr w:type="spellStart"/>
            <w:r w:rsidRPr="006D588F">
              <w:rPr>
                <w:rStyle w:val="211pt"/>
                <w:rFonts w:eastAsiaTheme="minorHAnsi"/>
              </w:rPr>
              <w:t>Кпз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Кзо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заявлений, по которым пришел отказ в согласовании (ед.)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Кпз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поданных на согласование заявлений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6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3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В.1.8.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Кнм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х 100 / </w:t>
            </w:r>
            <w:proofErr w:type="spellStart"/>
            <w:r w:rsidRPr="006D588F">
              <w:rPr>
                <w:rStyle w:val="211pt"/>
                <w:rFonts w:eastAsiaTheme="minorHAnsi"/>
              </w:rPr>
              <w:t>Квн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 </w:t>
            </w:r>
            <w:proofErr w:type="spellStart"/>
            <w:r w:rsidRPr="006D588F">
              <w:rPr>
                <w:rStyle w:val="211pt"/>
                <w:rFonts w:eastAsiaTheme="minorHAnsi"/>
              </w:rPr>
              <w:t>нм</w:t>
            </w:r>
            <w:proofErr w:type="spellEnd"/>
            <w:r w:rsidRPr="006D588F">
              <w:rPr>
                <w:rStyle w:val="211pt"/>
                <w:rFonts w:eastAsiaTheme="minorHAnsi"/>
              </w:rPr>
              <w:t>- количество материалов, направленных в уполномоченные органы (ед.)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proofErr w:type="spellStart"/>
            <w:r w:rsidRPr="006D588F">
              <w:rPr>
                <w:rStyle w:val="211pt"/>
                <w:rFonts w:eastAsiaTheme="minorHAnsi"/>
              </w:rPr>
              <w:t>Квн</w:t>
            </w:r>
            <w:proofErr w:type="spellEnd"/>
            <w:r w:rsidRPr="006D588F">
              <w:rPr>
                <w:rStyle w:val="211pt"/>
                <w:rFonts w:eastAsiaTheme="minorHAnsi"/>
              </w:rPr>
              <w:t xml:space="preserve"> - количество выявленных нарушений</w:t>
            </w:r>
          </w:p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60" w:lineRule="exact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(ед.)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100%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13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 1.9.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Общая сумма наложенных административных штрафов, по направленным в уполномоченные органы материалов проверок и заданий, тыс. 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Сумма тыс. руб.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  <w:tr w:rsidR="00314456" w:rsidRPr="006D588F" w:rsidTr="00E122DB">
        <w:trPr>
          <w:trHeight w:hRule="exact" w:val="5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00" w:lineRule="exact"/>
              <w:jc w:val="left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В.1.10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/>
              <w:jc w:val="both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 xml:space="preserve">Количество проведенных профилактических </w:t>
            </w:r>
            <w:proofErr w:type="spellStart"/>
            <w:r w:rsidRPr="006D588F">
              <w:rPr>
                <w:rStyle w:val="211pt"/>
                <w:rFonts w:eastAsiaTheme="minorHAnsi"/>
              </w:rPr>
              <w:t>мероприя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pStyle w:val="35"/>
              <w:framePr w:w="15041" w:h="9072" w:wrap="none" w:vAnchor="page" w:hAnchor="page" w:x="967" w:y="1061"/>
              <w:shd w:val="clear" w:color="auto" w:fill="auto"/>
              <w:spacing w:after="0" w:line="220" w:lineRule="exact"/>
              <w:jc w:val="center"/>
              <w:rPr>
                <w:rStyle w:val="211pt"/>
                <w:rFonts w:eastAsiaTheme="minorHAnsi"/>
              </w:rPr>
            </w:pPr>
            <w:r w:rsidRPr="006D588F">
              <w:rPr>
                <w:rStyle w:val="211pt"/>
                <w:rFonts w:eastAsiaTheme="minorHAnsi"/>
              </w:rPr>
              <w:t>Шт.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56" w:rsidRPr="006D588F" w:rsidRDefault="00314456" w:rsidP="00E122DB">
            <w:pPr>
              <w:framePr w:w="15041" w:h="9072" w:wrap="none" w:vAnchor="page" w:hAnchor="page" w:x="967" w:y="1061"/>
              <w:rPr>
                <w:rStyle w:val="211pt"/>
                <w:rFonts w:eastAsiaTheme="minorHAnsi"/>
              </w:rPr>
            </w:pPr>
          </w:p>
        </w:tc>
      </w:tr>
    </w:tbl>
    <w:p w:rsidR="00314456" w:rsidRPr="006D588F" w:rsidRDefault="00314456" w:rsidP="00314456">
      <w:pPr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pStyle w:val="29"/>
        <w:shd w:val="clear" w:color="auto" w:fill="auto"/>
        <w:spacing w:line="302" w:lineRule="exact"/>
        <w:ind w:right="940"/>
        <w:jc w:val="center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314456" w:rsidRPr="006D588F" w:rsidRDefault="00314456" w:rsidP="00314456">
      <w:pPr>
        <w:jc w:val="right"/>
        <w:rPr>
          <w:rStyle w:val="211pt"/>
          <w:rFonts w:eastAsiaTheme="minorHAnsi"/>
        </w:rPr>
      </w:pPr>
    </w:p>
    <w:p w:rsidR="00C719F1" w:rsidRPr="006D588F" w:rsidRDefault="00C719F1" w:rsidP="008F24A9">
      <w:pPr>
        <w:spacing w:after="200" w:line="276" w:lineRule="auto"/>
        <w:rPr>
          <w:rStyle w:val="211pt"/>
          <w:rFonts w:eastAsiaTheme="minorHAnsi"/>
        </w:rPr>
      </w:pPr>
    </w:p>
    <w:sectPr w:rsidR="00C719F1" w:rsidRPr="006D588F" w:rsidSect="008F24A9">
      <w:headerReference w:type="even" r:id="rId10"/>
      <w:pgSz w:w="16840" w:h="11900" w:orient="landscape"/>
      <w:pgMar w:top="1701" w:right="1276" w:bottom="845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A2" w:rsidRPr="00CA3AF4" w:rsidRDefault="004751A2" w:rsidP="00CA3AF4">
      <w:pPr>
        <w:pStyle w:val="a3"/>
        <w:rPr>
          <w:b w:val="0"/>
          <w:bCs w:val="0"/>
          <w:sz w:val="20"/>
          <w:szCs w:val="20"/>
        </w:rPr>
      </w:pPr>
      <w:r>
        <w:separator/>
      </w:r>
    </w:p>
  </w:endnote>
  <w:endnote w:type="continuationSeparator" w:id="0">
    <w:p w:rsidR="004751A2" w:rsidRPr="00CA3AF4" w:rsidRDefault="004751A2" w:rsidP="00CA3AF4">
      <w:pPr>
        <w:pStyle w:val="a3"/>
        <w:rPr>
          <w:b w:val="0"/>
          <w:bCs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A2" w:rsidRPr="00CA3AF4" w:rsidRDefault="004751A2" w:rsidP="00CA3AF4">
      <w:pPr>
        <w:pStyle w:val="a3"/>
        <w:rPr>
          <w:b w:val="0"/>
          <w:bCs w:val="0"/>
          <w:sz w:val="20"/>
          <w:szCs w:val="20"/>
        </w:rPr>
      </w:pPr>
      <w:r>
        <w:separator/>
      </w:r>
    </w:p>
  </w:footnote>
  <w:footnote w:type="continuationSeparator" w:id="0">
    <w:p w:rsidR="004751A2" w:rsidRPr="00CA3AF4" w:rsidRDefault="004751A2" w:rsidP="00CA3AF4">
      <w:pPr>
        <w:pStyle w:val="a3"/>
        <w:rPr>
          <w:b w:val="0"/>
          <w:bCs w:val="0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35" w:rsidRDefault="00603CDC" w:rsidP="00942179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7A3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E7A35" w:rsidRDefault="005E7A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35" w:rsidRDefault="005E7A3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35" w:rsidRDefault="00603CDC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7A3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E7A35">
      <w:rPr>
        <w:rStyle w:val="af4"/>
        <w:noProof/>
      </w:rPr>
      <w:t>5</w:t>
    </w:r>
    <w:r>
      <w:rPr>
        <w:rStyle w:val="af4"/>
      </w:rPr>
      <w:fldChar w:fldCharType="end"/>
    </w:r>
  </w:p>
  <w:p w:rsidR="005E7A35" w:rsidRDefault="005E7A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7EA56CB"/>
    <w:multiLevelType w:val="hybridMultilevel"/>
    <w:tmpl w:val="170C6880"/>
    <w:lvl w:ilvl="0" w:tplc="9CFCEC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1CB4691D"/>
    <w:multiLevelType w:val="hybridMultilevel"/>
    <w:tmpl w:val="5386ABBA"/>
    <w:lvl w:ilvl="0" w:tplc="635297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5" w15:restartNumberingAfterBreak="0">
    <w:nsid w:val="22710F62"/>
    <w:multiLevelType w:val="hybridMultilevel"/>
    <w:tmpl w:val="891679E4"/>
    <w:lvl w:ilvl="0" w:tplc="F024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C62D73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52CE2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E032A"/>
    <w:multiLevelType w:val="hybridMultilevel"/>
    <w:tmpl w:val="2066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543FC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01743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 w15:restartNumberingAfterBreak="0">
    <w:nsid w:val="4EA12E88"/>
    <w:multiLevelType w:val="hybridMultilevel"/>
    <w:tmpl w:val="3B4C2CF6"/>
    <w:lvl w:ilvl="0" w:tplc="6242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7F7C3F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781BE3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26" w15:restartNumberingAfterBreak="0">
    <w:nsid w:val="62866E31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B1B11"/>
    <w:multiLevelType w:val="multilevel"/>
    <w:tmpl w:val="3058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A230B0D"/>
    <w:multiLevelType w:val="hybridMultilevel"/>
    <w:tmpl w:val="0D78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865C8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42CB1"/>
    <w:multiLevelType w:val="hybridMultilevel"/>
    <w:tmpl w:val="C1F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A379D"/>
    <w:multiLevelType w:val="hybridMultilevel"/>
    <w:tmpl w:val="D98A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613DF"/>
    <w:multiLevelType w:val="hybridMultilevel"/>
    <w:tmpl w:val="946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25086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38" w15:restartNumberingAfterBreak="0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C06143"/>
    <w:multiLevelType w:val="hybridMultilevel"/>
    <w:tmpl w:val="D10C59E0"/>
    <w:lvl w:ilvl="0" w:tplc="A6BE32D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34"/>
  </w:num>
  <w:num w:numId="5">
    <w:abstractNumId w:val="24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37"/>
  </w:num>
  <w:num w:numId="11">
    <w:abstractNumId w:val="32"/>
  </w:num>
  <w:num w:numId="12">
    <w:abstractNumId w:val="2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7"/>
  </w:num>
  <w:num w:numId="24">
    <w:abstractNumId w:val="16"/>
  </w:num>
  <w:num w:numId="25">
    <w:abstractNumId w:val="36"/>
  </w:num>
  <w:num w:numId="26">
    <w:abstractNumId w:val="28"/>
  </w:num>
  <w:num w:numId="27">
    <w:abstractNumId w:val="15"/>
  </w:num>
  <w:num w:numId="28">
    <w:abstractNumId w:val="33"/>
  </w:num>
  <w:num w:numId="29">
    <w:abstractNumId w:val="3"/>
  </w:num>
  <w:num w:numId="30">
    <w:abstractNumId w:val="21"/>
  </w:num>
  <w:num w:numId="31">
    <w:abstractNumId w:val="39"/>
  </w:num>
  <w:num w:numId="32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81"/>
    <w:rsid w:val="000030A2"/>
    <w:rsid w:val="00006366"/>
    <w:rsid w:val="00013967"/>
    <w:rsid w:val="00022F41"/>
    <w:rsid w:val="000303BF"/>
    <w:rsid w:val="00030542"/>
    <w:rsid w:val="0004285D"/>
    <w:rsid w:val="00045F0E"/>
    <w:rsid w:val="00076B7C"/>
    <w:rsid w:val="00077F5D"/>
    <w:rsid w:val="000818F7"/>
    <w:rsid w:val="000908B5"/>
    <w:rsid w:val="00090A88"/>
    <w:rsid w:val="00091071"/>
    <w:rsid w:val="000975A2"/>
    <w:rsid w:val="000A3D81"/>
    <w:rsid w:val="000B61A3"/>
    <w:rsid w:val="000B7367"/>
    <w:rsid w:val="000C2ACC"/>
    <w:rsid w:val="000C524A"/>
    <w:rsid w:val="000D6A77"/>
    <w:rsid w:val="000E16A3"/>
    <w:rsid w:val="000F6752"/>
    <w:rsid w:val="00103499"/>
    <w:rsid w:val="0012392A"/>
    <w:rsid w:val="00125ECF"/>
    <w:rsid w:val="001344F8"/>
    <w:rsid w:val="0013573B"/>
    <w:rsid w:val="00190F1F"/>
    <w:rsid w:val="001A5252"/>
    <w:rsid w:val="001B4181"/>
    <w:rsid w:val="001D2F06"/>
    <w:rsid w:val="001E1248"/>
    <w:rsid w:val="001F2FD0"/>
    <w:rsid w:val="001F6F61"/>
    <w:rsid w:val="002155B2"/>
    <w:rsid w:val="00227690"/>
    <w:rsid w:val="00232107"/>
    <w:rsid w:val="002410F0"/>
    <w:rsid w:val="00251753"/>
    <w:rsid w:val="0028032F"/>
    <w:rsid w:val="00281EC6"/>
    <w:rsid w:val="002848FF"/>
    <w:rsid w:val="002904F0"/>
    <w:rsid w:val="002954EA"/>
    <w:rsid w:val="002A2AD7"/>
    <w:rsid w:val="002C5915"/>
    <w:rsid w:val="00310AAF"/>
    <w:rsid w:val="00312A4A"/>
    <w:rsid w:val="00314456"/>
    <w:rsid w:val="003158B7"/>
    <w:rsid w:val="00324A28"/>
    <w:rsid w:val="00324EF8"/>
    <w:rsid w:val="00330804"/>
    <w:rsid w:val="003358AC"/>
    <w:rsid w:val="00352E7D"/>
    <w:rsid w:val="003538FF"/>
    <w:rsid w:val="0035689E"/>
    <w:rsid w:val="00362414"/>
    <w:rsid w:val="00370734"/>
    <w:rsid w:val="00371934"/>
    <w:rsid w:val="00373803"/>
    <w:rsid w:val="00375C31"/>
    <w:rsid w:val="003805DF"/>
    <w:rsid w:val="0039205A"/>
    <w:rsid w:val="003A1B4A"/>
    <w:rsid w:val="003B0BEA"/>
    <w:rsid w:val="003C6FD4"/>
    <w:rsid w:val="003D0671"/>
    <w:rsid w:val="003D5F51"/>
    <w:rsid w:val="003D7390"/>
    <w:rsid w:val="003F3050"/>
    <w:rsid w:val="00403328"/>
    <w:rsid w:val="00436792"/>
    <w:rsid w:val="00457CE6"/>
    <w:rsid w:val="00462A95"/>
    <w:rsid w:val="00471600"/>
    <w:rsid w:val="004751A2"/>
    <w:rsid w:val="004816FD"/>
    <w:rsid w:val="00491191"/>
    <w:rsid w:val="0049795D"/>
    <w:rsid w:val="004A1721"/>
    <w:rsid w:val="004A1AAA"/>
    <w:rsid w:val="004A6DC7"/>
    <w:rsid w:val="004B1D58"/>
    <w:rsid w:val="004B239D"/>
    <w:rsid w:val="004D4C15"/>
    <w:rsid w:val="004D6B11"/>
    <w:rsid w:val="004E6929"/>
    <w:rsid w:val="00544FC3"/>
    <w:rsid w:val="0055450A"/>
    <w:rsid w:val="005763F1"/>
    <w:rsid w:val="00590148"/>
    <w:rsid w:val="00596E97"/>
    <w:rsid w:val="0059770D"/>
    <w:rsid w:val="005B4EE6"/>
    <w:rsid w:val="005C332E"/>
    <w:rsid w:val="005D06D9"/>
    <w:rsid w:val="005D0B95"/>
    <w:rsid w:val="005D3521"/>
    <w:rsid w:val="005E1ECF"/>
    <w:rsid w:val="005E7A35"/>
    <w:rsid w:val="00603CDC"/>
    <w:rsid w:val="00612F1C"/>
    <w:rsid w:val="00621A2A"/>
    <w:rsid w:val="0065405E"/>
    <w:rsid w:val="00656A50"/>
    <w:rsid w:val="00665B67"/>
    <w:rsid w:val="00676CD9"/>
    <w:rsid w:val="006A0435"/>
    <w:rsid w:val="006A6508"/>
    <w:rsid w:val="006D588F"/>
    <w:rsid w:val="007047AE"/>
    <w:rsid w:val="0071352B"/>
    <w:rsid w:val="00720850"/>
    <w:rsid w:val="00762D13"/>
    <w:rsid w:val="0076369C"/>
    <w:rsid w:val="00770919"/>
    <w:rsid w:val="00772546"/>
    <w:rsid w:val="00783E90"/>
    <w:rsid w:val="00784027"/>
    <w:rsid w:val="00791FE4"/>
    <w:rsid w:val="007B138A"/>
    <w:rsid w:val="007B649A"/>
    <w:rsid w:val="007C3294"/>
    <w:rsid w:val="007C74C6"/>
    <w:rsid w:val="007D0864"/>
    <w:rsid w:val="007D1586"/>
    <w:rsid w:val="007E706F"/>
    <w:rsid w:val="008032C0"/>
    <w:rsid w:val="00817AAF"/>
    <w:rsid w:val="0082521F"/>
    <w:rsid w:val="00825DD5"/>
    <w:rsid w:val="00832DB3"/>
    <w:rsid w:val="008510A1"/>
    <w:rsid w:val="0085483D"/>
    <w:rsid w:val="00855204"/>
    <w:rsid w:val="00857F76"/>
    <w:rsid w:val="00866609"/>
    <w:rsid w:val="0088070B"/>
    <w:rsid w:val="008B4763"/>
    <w:rsid w:val="008B4F35"/>
    <w:rsid w:val="008B68BF"/>
    <w:rsid w:val="008D1CCB"/>
    <w:rsid w:val="008F1D37"/>
    <w:rsid w:val="008F24A9"/>
    <w:rsid w:val="00903EA9"/>
    <w:rsid w:val="00923923"/>
    <w:rsid w:val="00942083"/>
    <w:rsid w:val="00942179"/>
    <w:rsid w:val="0095789B"/>
    <w:rsid w:val="0097123C"/>
    <w:rsid w:val="00981C29"/>
    <w:rsid w:val="009B432B"/>
    <w:rsid w:val="009B7960"/>
    <w:rsid w:val="009D6BE2"/>
    <w:rsid w:val="009D7810"/>
    <w:rsid w:val="009E2F21"/>
    <w:rsid w:val="009E2F64"/>
    <w:rsid w:val="009F34E2"/>
    <w:rsid w:val="00A02AAE"/>
    <w:rsid w:val="00A04A7D"/>
    <w:rsid w:val="00A100DC"/>
    <w:rsid w:val="00A61ACF"/>
    <w:rsid w:val="00A663D2"/>
    <w:rsid w:val="00A719A3"/>
    <w:rsid w:val="00A851EE"/>
    <w:rsid w:val="00A924F2"/>
    <w:rsid w:val="00A95A63"/>
    <w:rsid w:val="00AA0577"/>
    <w:rsid w:val="00AC3560"/>
    <w:rsid w:val="00AF4DED"/>
    <w:rsid w:val="00AF6443"/>
    <w:rsid w:val="00AF758E"/>
    <w:rsid w:val="00B004D2"/>
    <w:rsid w:val="00B11748"/>
    <w:rsid w:val="00B14D63"/>
    <w:rsid w:val="00B34E37"/>
    <w:rsid w:val="00B62913"/>
    <w:rsid w:val="00B66A23"/>
    <w:rsid w:val="00B731D1"/>
    <w:rsid w:val="00B80EEA"/>
    <w:rsid w:val="00BA7E85"/>
    <w:rsid w:val="00BA7F14"/>
    <w:rsid w:val="00BC0A59"/>
    <w:rsid w:val="00BC6514"/>
    <w:rsid w:val="00BE5F81"/>
    <w:rsid w:val="00BF2D9A"/>
    <w:rsid w:val="00C03BEC"/>
    <w:rsid w:val="00C11A62"/>
    <w:rsid w:val="00C22EC3"/>
    <w:rsid w:val="00C23520"/>
    <w:rsid w:val="00C6058A"/>
    <w:rsid w:val="00C719F1"/>
    <w:rsid w:val="00C76A3C"/>
    <w:rsid w:val="00C813A9"/>
    <w:rsid w:val="00C8257E"/>
    <w:rsid w:val="00C96D49"/>
    <w:rsid w:val="00CA3AF4"/>
    <w:rsid w:val="00CB1B31"/>
    <w:rsid w:val="00CE1D95"/>
    <w:rsid w:val="00CE204E"/>
    <w:rsid w:val="00CF00B2"/>
    <w:rsid w:val="00CF6327"/>
    <w:rsid w:val="00CF69C7"/>
    <w:rsid w:val="00D131DF"/>
    <w:rsid w:val="00D1722C"/>
    <w:rsid w:val="00D277B2"/>
    <w:rsid w:val="00D33A11"/>
    <w:rsid w:val="00D50CE1"/>
    <w:rsid w:val="00D67873"/>
    <w:rsid w:val="00D945E3"/>
    <w:rsid w:val="00DA4B16"/>
    <w:rsid w:val="00DB4D78"/>
    <w:rsid w:val="00DB6E4F"/>
    <w:rsid w:val="00DE12E7"/>
    <w:rsid w:val="00DF3675"/>
    <w:rsid w:val="00E122DB"/>
    <w:rsid w:val="00E32EF5"/>
    <w:rsid w:val="00E3367D"/>
    <w:rsid w:val="00E33BE9"/>
    <w:rsid w:val="00E36B17"/>
    <w:rsid w:val="00E40458"/>
    <w:rsid w:val="00E415F1"/>
    <w:rsid w:val="00E526DC"/>
    <w:rsid w:val="00E5440C"/>
    <w:rsid w:val="00E71EBA"/>
    <w:rsid w:val="00E740FA"/>
    <w:rsid w:val="00E77E0B"/>
    <w:rsid w:val="00EA1000"/>
    <w:rsid w:val="00EB0A7B"/>
    <w:rsid w:val="00EC08AB"/>
    <w:rsid w:val="00ED5035"/>
    <w:rsid w:val="00EE4D73"/>
    <w:rsid w:val="00EE74B3"/>
    <w:rsid w:val="00F111EC"/>
    <w:rsid w:val="00F14BC2"/>
    <w:rsid w:val="00F2541B"/>
    <w:rsid w:val="00F2675A"/>
    <w:rsid w:val="00F31A43"/>
    <w:rsid w:val="00F35AD4"/>
    <w:rsid w:val="00F5213D"/>
    <w:rsid w:val="00F5473C"/>
    <w:rsid w:val="00F56808"/>
    <w:rsid w:val="00F66A55"/>
    <w:rsid w:val="00F84C68"/>
    <w:rsid w:val="00F91153"/>
    <w:rsid w:val="00F942F2"/>
    <w:rsid w:val="00F94E13"/>
    <w:rsid w:val="00FB2BF4"/>
    <w:rsid w:val="00FB56EF"/>
    <w:rsid w:val="00FC072C"/>
    <w:rsid w:val="00FC0880"/>
    <w:rsid w:val="00FC4F6A"/>
    <w:rsid w:val="00FD302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036C82-3B8F-4DBB-85A3-D6DD8A7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38A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A0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848FF"/>
    <w:pPr>
      <w:keepNext/>
      <w:tabs>
        <w:tab w:val="num" w:pos="0"/>
      </w:tabs>
      <w:ind w:left="720"/>
      <w:jc w:val="center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2848FF"/>
    <w:pPr>
      <w:keepNext/>
      <w:tabs>
        <w:tab w:val="num" w:pos="0"/>
      </w:tabs>
      <w:jc w:val="center"/>
      <w:outlineLvl w:val="4"/>
    </w:pPr>
    <w:rPr>
      <w:b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2848FF"/>
    <w:pPr>
      <w:keepNext/>
      <w:tabs>
        <w:tab w:val="num" w:pos="0"/>
      </w:tabs>
      <w:jc w:val="right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2848FF"/>
    <w:pPr>
      <w:keepNext/>
      <w:tabs>
        <w:tab w:val="num" w:pos="0"/>
      </w:tabs>
      <w:jc w:val="center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qFormat/>
    <w:rsid w:val="002848FF"/>
    <w:pPr>
      <w:keepNext/>
      <w:tabs>
        <w:tab w:val="num" w:pos="0"/>
      </w:tabs>
      <w:jc w:val="right"/>
      <w:outlineLvl w:val="7"/>
    </w:pPr>
    <w:rPr>
      <w:bCs/>
      <w:sz w:val="26"/>
      <w:lang w:eastAsia="ar-SA"/>
    </w:rPr>
  </w:style>
  <w:style w:type="paragraph" w:styleId="9">
    <w:name w:val="heading 9"/>
    <w:basedOn w:val="a"/>
    <w:next w:val="a"/>
    <w:link w:val="90"/>
    <w:qFormat/>
    <w:rsid w:val="002848FF"/>
    <w:pPr>
      <w:keepNext/>
      <w:tabs>
        <w:tab w:val="num" w:pos="0"/>
      </w:tabs>
      <w:jc w:val="both"/>
      <w:outlineLvl w:val="8"/>
    </w:pPr>
    <w:rPr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13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5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848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848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848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848FF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848FF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a3">
    <w:name w:val="Subtitle"/>
    <w:basedOn w:val="a"/>
    <w:link w:val="a4"/>
    <w:qFormat/>
    <w:rsid w:val="000A3D81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0A3D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57F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7F76"/>
    <w:rPr>
      <w:color w:val="800080"/>
      <w:u w:val="single"/>
    </w:rPr>
  </w:style>
  <w:style w:type="paragraph" w:customStyle="1" w:styleId="xl65">
    <w:name w:val="xl65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57F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857F7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57F76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F7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857F7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857F76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857F7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57F7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9E2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nhideWhenUsed/>
    <w:rsid w:val="001F2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2F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B138A"/>
    <w:pPr>
      <w:jc w:val="center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B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B1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c">
    <w:name w:val="header"/>
    <w:basedOn w:val="a"/>
    <w:link w:val="ad"/>
    <w:unhideWhenUsed/>
    <w:rsid w:val="00CA3A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A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A3A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612F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612F1C"/>
    <w:rPr>
      <w:rFonts w:ascii="Consolas" w:hAnsi="Consolas"/>
      <w:sz w:val="21"/>
      <w:szCs w:val="21"/>
    </w:rPr>
  </w:style>
  <w:style w:type="paragraph" w:styleId="af2">
    <w:name w:val="Body Text Indent"/>
    <w:basedOn w:val="a"/>
    <w:link w:val="af3"/>
    <w:unhideWhenUsed/>
    <w:rsid w:val="00AA057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A05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A05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AA05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AA0577"/>
  </w:style>
  <w:style w:type="paragraph" w:customStyle="1" w:styleId="af5">
    <w:name w:val="Знак"/>
    <w:basedOn w:val="a"/>
    <w:rsid w:val="00AA05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AA0577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styleId="af6">
    <w:name w:val="Title"/>
    <w:basedOn w:val="a"/>
    <w:link w:val="af7"/>
    <w:qFormat/>
    <w:rsid w:val="004B1D58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rsid w:val="004B1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B731D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basedOn w:val="a"/>
    <w:rsid w:val="00B731D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B731D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B73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072C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8">
    <w:name w:val="List Paragraph"/>
    <w:basedOn w:val="a"/>
    <w:uiPriority w:val="34"/>
    <w:qFormat/>
    <w:rsid w:val="003F3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locked/>
    <w:rsid w:val="009421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2179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customStyle="1" w:styleId="xl63">
    <w:name w:val="xl63"/>
    <w:basedOn w:val="a"/>
    <w:rsid w:val="00BA7E85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08">
    <w:name w:val="xl10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09">
    <w:name w:val="xl10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3">
    <w:name w:val="xl11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4">
    <w:name w:val="xl11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i/>
      <w:iCs/>
    </w:rPr>
  </w:style>
  <w:style w:type="paragraph" w:customStyle="1" w:styleId="xl124">
    <w:name w:val="xl12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25">
    <w:name w:val="xl12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26">
    <w:name w:val="xl12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8">
    <w:name w:val="xl12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131">
    <w:name w:val="xl13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3">
    <w:name w:val="xl13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4">
    <w:name w:val="xl13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5">
    <w:name w:val="xl13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6">
    <w:name w:val="xl13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7">
    <w:name w:val="xl13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140">
    <w:name w:val="xl14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46">
    <w:name w:val="xl14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50">
    <w:name w:val="xl15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6">
    <w:name w:val="xl15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7">
    <w:name w:val="xl15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8">
    <w:name w:val="xl15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BA7E85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A7E85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5">
    <w:name w:val="xl17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87">
    <w:name w:val="xl18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BA7E85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5">
    <w:name w:val="xl19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9">
    <w:name w:val="xl19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0">
    <w:name w:val="xl20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4">
    <w:name w:val="xl20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5">
    <w:name w:val="xl205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6">
    <w:name w:val="xl206"/>
    <w:basedOn w:val="a"/>
    <w:rsid w:val="00BA7E8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8">
    <w:name w:val="xl208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09">
    <w:name w:val="xl209"/>
    <w:basedOn w:val="a"/>
    <w:rsid w:val="00BA7E8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10">
    <w:name w:val="xl21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11">
    <w:name w:val="xl211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2">
    <w:name w:val="xl212"/>
    <w:basedOn w:val="a"/>
    <w:rsid w:val="00BA7E8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3">
    <w:name w:val="xl213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4">
    <w:name w:val="xl214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5">
    <w:name w:val="xl215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6">
    <w:name w:val="xl216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7">
    <w:name w:val="xl217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8">
    <w:name w:val="xl218"/>
    <w:basedOn w:val="a"/>
    <w:rsid w:val="00BA7E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9">
    <w:name w:val="xl219"/>
    <w:basedOn w:val="a"/>
    <w:rsid w:val="00BA7E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0">
    <w:name w:val="xl22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1">
    <w:name w:val="xl221"/>
    <w:basedOn w:val="a"/>
    <w:rsid w:val="00BA7E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2">
    <w:name w:val="xl222"/>
    <w:basedOn w:val="a"/>
    <w:rsid w:val="00BA7E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3">
    <w:name w:val="xl223"/>
    <w:basedOn w:val="a"/>
    <w:rsid w:val="00F31A43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a"/>
    <w:rsid w:val="00F31A43"/>
    <w:pPr>
      <w:pBdr>
        <w:top w:val="double" w:sz="6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a"/>
    <w:rsid w:val="00F31A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F31A43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F31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F31A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0">
    <w:name w:val="xl230"/>
    <w:basedOn w:val="a"/>
    <w:rsid w:val="00F31A43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1">
    <w:name w:val="xl231"/>
    <w:basedOn w:val="a"/>
    <w:rsid w:val="00F31A43"/>
    <w:pPr>
      <w:pBdr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2">
    <w:name w:val="xl232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"/>
    <w:rsid w:val="00F31A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a"/>
    <w:rsid w:val="00F31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35">
    <w:name w:val="xl235"/>
    <w:basedOn w:val="a"/>
    <w:rsid w:val="00F31A43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36">
    <w:name w:val="xl236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"/>
    <w:rsid w:val="00F31A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"/>
    <w:rsid w:val="00F31A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a"/>
    <w:rsid w:val="00F31A43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a"/>
    <w:rsid w:val="00F31A43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"/>
    <w:rsid w:val="00F31A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42">
    <w:name w:val="xl242"/>
    <w:basedOn w:val="a"/>
    <w:rsid w:val="00F31A43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43">
    <w:name w:val="xl243"/>
    <w:basedOn w:val="a"/>
    <w:rsid w:val="00F31A43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44">
    <w:name w:val="xl244"/>
    <w:basedOn w:val="a"/>
    <w:rsid w:val="00F31A43"/>
    <w:pPr>
      <w:pBdr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45">
    <w:name w:val="xl245"/>
    <w:basedOn w:val="a"/>
    <w:rsid w:val="00F31A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2848FF"/>
    <w:rPr>
      <w:rFonts w:ascii="Symbol" w:hAnsi="Symbol"/>
    </w:rPr>
  </w:style>
  <w:style w:type="character" w:customStyle="1" w:styleId="WW8Num4z0">
    <w:name w:val="WW8Num4z0"/>
    <w:rsid w:val="002848FF"/>
    <w:rPr>
      <w:rFonts w:ascii="Symbol" w:hAnsi="Symbol"/>
    </w:rPr>
  </w:style>
  <w:style w:type="character" w:customStyle="1" w:styleId="WW8Num5z0">
    <w:name w:val="WW8Num5z0"/>
    <w:rsid w:val="002848FF"/>
    <w:rPr>
      <w:rFonts w:ascii="Symbol" w:hAnsi="Symbol"/>
    </w:rPr>
  </w:style>
  <w:style w:type="character" w:customStyle="1" w:styleId="WW8Num5z1">
    <w:name w:val="WW8Num5z1"/>
    <w:rsid w:val="002848FF"/>
    <w:rPr>
      <w:rFonts w:ascii="OpenSymbol" w:hAnsi="OpenSymbol" w:cs="Courier New"/>
    </w:rPr>
  </w:style>
  <w:style w:type="character" w:customStyle="1" w:styleId="WW8Num6z0">
    <w:name w:val="WW8Num6z0"/>
    <w:rsid w:val="002848FF"/>
    <w:rPr>
      <w:rFonts w:ascii="Symbol" w:hAnsi="Symbol"/>
    </w:rPr>
  </w:style>
  <w:style w:type="character" w:customStyle="1" w:styleId="WW8Num6z1">
    <w:name w:val="WW8Num6z1"/>
    <w:rsid w:val="002848FF"/>
    <w:rPr>
      <w:rFonts w:ascii="OpenSymbol" w:hAnsi="OpenSymbol" w:cs="Courier New"/>
    </w:rPr>
  </w:style>
  <w:style w:type="character" w:customStyle="1" w:styleId="WW8Num7z0">
    <w:name w:val="WW8Num7z0"/>
    <w:rsid w:val="002848FF"/>
    <w:rPr>
      <w:rFonts w:ascii="Symbol" w:hAnsi="Symbol"/>
    </w:rPr>
  </w:style>
  <w:style w:type="character" w:customStyle="1" w:styleId="WW8Num7z1">
    <w:name w:val="WW8Num7z1"/>
    <w:rsid w:val="002848FF"/>
    <w:rPr>
      <w:rFonts w:ascii="Courier New" w:hAnsi="Courier New" w:cs="Courier New"/>
    </w:rPr>
  </w:style>
  <w:style w:type="character" w:customStyle="1" w:styleId="WW8Num8z0">
    <w:name w:val="WW8Num8z0"/>
    <w:rsid w:val="002848FF"/>
    <w:rPr>
      <w:sz w:val="28"/>
      <w:szCs w:val="28"/>
    </w:rPr>
  </w:style>
  <w:style w:type="character" w:customStyle="1" w:styleId="WW8Num9z0">
    <w:name w:val="WW8Num9z0"/>
    <w:rsid w:val="002848FF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2848F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2848F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48FF"/>
  </w:style>
  <w:style w:type="character" w:customStyle="1" w:styleId="WW-Absatz-Standardschriftart">
    <w:name w:val="WW-Absatz-Standardschriftart"/>
    <w:rsid w:val="002848FF"/>
  </w:style>
  <w:style w:type="character" w:customStyle="1" w:styleId="WW-Absatz-Standardschriftart1">
    <w:name w:val="WW-Absatz-Standardschriftart1"/>
    <w:rsid w:val="002848FF"/>
  </w:style>
  <w:style w:type="character" w:customStyle="1" w:styleId="WW8Num8z1">
    <w:name w:val="WW8Num8z1"/>
    <w:rsid w:val="002848FF"/>
    <w:rPr>
      <w:rFonts w:ascii="OpenSymbol" w:hAnsi="OpenSymbol" w:cs="StarSymbol"/>
      <w:sz w:val="18"/>
      <w:szCs w:val="18"/>
    </w:rPr>
  </w:style>
  <w:style w:type="character" w:customStyle="1" w:styleId="WW-Absatz-Standardschriftart11">
    <w:name w:val="WW-Absatz-Standardschriftart11"/>
    <w:rsid w:val="002848FF"/>
  </w:style>
  <w:style w:type="character" w:customStyle="1" w:styleId="WW8Num9z1">
    <w:name w:val="WW8Num9z1"/>
    <w:rsid w:val="002848FF"/>
    <w:rPr>
      <w:rFonts w:ascii="OpenSymbol" w:hAnsi="OpenSymbol" w:cs="StarSymbol"/>
      <w:sz w:val="18"/>
      <w:szCs w:val="18"/>
    </w:rPr>
  </w:style>
  <w:style w:type="character" w:customStyle="1" w:styleId="WW-Absatz-Standardschriftart111">
    <w:name w:val="WW-Absatz-Standardschriftart111"/>
    <w:rsid w:val="002848FF"/>
  </w:style>
  <w:style w:type="character" w:customStyle="1" w:styleId="WW-Absatz-Standardschriftart1111">
    <w:name w:val="WW-Absatz-Standardschriftart1111"/>
    <w:rsid w:val="002848FF"/>
  </w:style>
  <w:style w:type="character" w:customStyle="1" w:styleId="WW-Absatz-Standardschriftart11111">
    <w:name w:val="WW-Absatz-Standardschriftart11111"/>
    <w:rsid w:val="002848FF"/>
  </w:style>
  <w:style w:type="character" w:customStyle="1" w:styleId="WW-Absatz-Standardschriftart111111">
    <w:name w:val="WW-Absatz-Standardschriftart111111"/>
    <w:rsid w:val="002848FF"/>
  </w:style>
  <w:style w:type="character" w:customStyle="1" w:styleId="WW-Absatz-Standardschriftart1111111">
    <w:name w:val="WW-Absatz-Standardschriftart1111111"/>
    <w:rsid w:val="002848FF"/>
  </w:style>
  <w:style w:type="character" w:customStyle="1" w:styleId="WW-Absatz-Standardschriftart11111111">
    <w:name w:val="WW-Absatz-Standardschriftart11111111"/>
    <w:rsid w:val="002848FF"/>
  </w:style>
  <w:style w:type="character" w:customStyle="1" w:styleId="WW-Absatz-Standardschriftart111111111">
    <w:name w:val="WW-Absatz-Standardschriftart111111111"/>
    <w:rsid w:val="002848FF"/>
  </w:style>
  <w:style w:type="character" w:customStyle="1" w:styleId="WW-Absatz-Standardschriftart1111111111">
    <w:name w:val="WW-Absatz-Standardschriftart1111111111"/>
    <w:rsid w:val="002848FF"/>
  </w:style>
  <w:style w:type="character" w:customStyle="1" w:styleId="WW8Num12z0">
    <w:name w:val="WW8Num12z0"/>
    <w:rsid w:val="002848FF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2848FF"/>
  </w:style>
  <w:style w:type="character" w:customStyle="1" w:styleId="WW-Absatz-Standardschriftart111111111111">
    <w:name w:val="WW-Absatz-Standardschriftart111111111111"/>
    <w:rsid w:val="002848FF"/>
  </w:style>
  <w:style w:type="character" w:customStyle="1" w:styleId="WW-Absatz-Standardschriftart1111111111111">
    <w:name w:val="WW-Absatz-Standardschriftart1111111111111"/>
    <w:rsid w:val="002848FF"/>
  </w:style>
  <w:style w:type="character" w:customStyle="1" w:styleId="WW8Num13z0">
    <w:name w:val="WW8Num13z0"/>
    <w:rsid w:val="002848FF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2848FF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2848FF"/>
  </w:style>
  <w:style w:type="character" w:customStyle="1" w:styleId="WW-Absatz-Standardschriftart111111111111111">
    <w:name w:val="WW-Absatz-Standardschriftart111111111111111"/>
    <w:rsid w:val="002848FF"/>
  </w:style>
  <w:style w:type="character" w:customStyle="1" w:styleId="WW-Absatz-Standardschriftart1111111111111111">
    <w:name w:val="WW-Absatz-Standardschriftart1111111111111111"/>
    <w:rsid w:val="002848FF"/>
  </w:style>
  <w:style w:type="character" w:customStyle="1" w:styleId="WW-Absatz-Standardschriftart11111111111111111">
    <w:name w:val="WW-Absatz-Standardschriftart11111111111111111"/>
    <w:rsid w:val="002848FF"/>
  </w:style>
  <w:style w:type="character" w:customStyle="1" w:styleId="WW-Absatz-Standardschriftart111111111111111111">
    <w:name w:val="WW-Absatz-Standardschriftart111111111111111111"/>
    <w:rsid w:val="002848FF"/>
  </w:style>
  <w:style w:type="character" w:customStyle="1" w:styleId="WW-Absatz-Standardschriftart1111111111111111111">
    <w:name w:val="WW-Absatz-Standardschriftart1111111111111111111"/>
    <w:rsid w:val="002848FF"/>
  </w:style>
  <w:style w:type="character" w:customStyle="1" w:styleId="WW-Absatz-Standardschriftart11111111111111111111">
    <w:name w:val="WW-Absatz-Standardschriftart11111111111111111111"/>
    <w:rsid w:val="002848FF"/>
  </w:style>
  <w:style w:type="character" w:customStyle="1" w:styleId="WW-Absatz-Standardschriftart111111111111111111111">
    <w:name w:val="WW-Absatz-Standardschriftart111111111111111111111"/>
    <w:rsid w:val="002848FF"/>
  </w:style>
  <w:style w:type="character" w:customStyle="1" w:styleId="WW-Absatz-Standardschriftart1111111111111111111111">
    <w:name w:val="WW-Absatz-Standardschriftart1111111111111111111111"/>
    <w:rsid w:val="002848FF"/>
  </w:style>
  <w:style w:type="character" w:customStyle="1" w:styleId="WW-Absatz-Standardschriftart11111111111111111111111">
    <w:name w:val="WW-Absatz-Standardschriftart11111111111111111111111"/>
    <w:rsid w:val="002848FF"/>
  </w:style>
  <w:style w:type="character" w:customStyle="1" w:styleId="WW-Absatz-Standardschriftart111111111111111111111111">
    <w:name w:val="WW-Absatz-Standardschriftart111111111111111111111111"/>
    <w:rsid w:val="002848FF"/>
  </w:style>
  <w:style w:type="character" w:customStyle="1" w:styleId="WW-Absatz-Standardschriftart1111111111111111111111111">
    <w:name w:val="WW-Absatz-Standardschriftart1111111111111111111111111"/>
    <w:rsid w:val="002848FF"/>
  </w:style>
  <w:style w:type="character" w:customStyle="1" w:styleId="WW-Absatz-Standardschriftart11111111111111111111111111">
    <w:name w:val="WW-Absatz-Standardschriftart11111111111111111111111111"/>
    <w:rsid w:val="002848FF"/>
  </w:style>
  <w:style w:type="character" w:customStyle="1" w:styleId="WW-Absatz-Standardschriftart111111111111111111111111111">
    <w:name w:val="WW-Absatz-Standardschriftart111111111111111111111111111"/>
    <w:rsid w:val="002848FF"/>
  </w:style>
  <w:style w:type="character" w:customStyle="1" w:styleId="WW-Absatz-Standardschriftart1111111111111111111111111111">
    <w:name w:val="WW-Absatz-Standardschriftart1111111111111111111111111111"/>
    <w:rsid w:val="002848FF"/>
  </w:style>
  <w:style w:type="character" w:customStyle="1" w:styleId="WW-Absatz-Standardschriftart11111111111111111111111111111">
    <w:name w:val="WW-Absatz-Standardschriftart11111111111111111111111111111"/>
    <w:rsid w:val="002848FF"/>
  </w:style>
  <w:style w:type="character" w:customStyle="1" w:styleId="WW-Absatz-Standardschriftart111111111111111111111111111111">
    <w:name w:val="WW-Absatz-Standardschriftart111111111111111111111111111111"/>
    <w:rsid w:val="002848FF"/>
  </w:style>
  <w:style w:type="character" w:customStyle="1" w:styleId="WW-Absatz-Standardschriftart1111111111111111111111111111111">
    <w:name w:val="WW-Absatz-Standardschriftart1111111111111111111111111111111"/>
    <w:rsid w:val="002848FF"/>
  </w:style>
  <w:style w:type="character" w:customStyle="1" w:styleId="WW-Absatz-Standardschriftart11111111111111111111111111111111">
    <w:name w:val="WW-Absatz-Standardschriftart11111111111111111111111111111111"/>
    <w:rsid w:val="002848FF"/>
  </w:style>
  <w:style w:type="character" w:customStyle="1" w:styleId="WW-Absatz-Standardschriftart111111111111111111111111111111111">
    <w:name w:val="WW-Absatz-Standardschriftart111111111111111111111111111111111"/>
    <w:rsid w:val="002848FF"/>
  </w:style>
  <w:style w:type="character" w:customStyle="1" w:styleId="WW-Absatz-Standardschriftart1111111111111111111111111111111111">
    <w:name w:val="WW-Absatz-Standardschriftart1111111111111111111111111111111111"/>
    <w:rsid w:val="002848FF"/>
  </w:style>
  <w:style w:type="character" w:customStyle="1" w:styleId="WW-Absatz-Standardschriftart11111111111111111111111111111111111">
    <w:name w:val="WW-Absatz-Standardschriftart11111111111111111111111111111111111"/>
    <w:rsid w:val="002848FF"/>
  </w:style>
  <w:style w:type="character" w:customStyle="1" w:styleId="WW-Absatz-Standardschriftart111111111111111111111111111111111111">
    <w:name w:val="WW-Absatz-Standardschriftart111111111111111111111111111111111111"/>
    <w:rsid w:val="002848FF"/>
  </w:style>
  <w:style w:type="character" w:customStyle="1" w:styleId="WW-Absatz-Standardschriftart1111111111111111111111111111111111111">
    <w:name w:val="WW-Absatz-Standardschriftart1111111111111111111111111111111111111"/>
    <w:rsid w:val="002848FF"/>
  </w:style>
  <w:style w:type="character" w:customStyle="1" w:styleId="WW-Absatz-Standardschriftart11111111111111111111111111111111111111">
    <w:name w:val="WW-Absatz-Standardschriftart11111111111111111111111111111111111111"/>
    <w:rsid w:val="002848FF"/>
  </w:style>
  <w:style w:type="character" w:customStyle="1" w:styleId="25">
    <w:name w:val="Основной шрифт абзаца2"/>
    <w:rsid w:val="002848FF"/>
  </w:style>
  <w:style w:type="character" w:customStyle="1" w:styleId="WW-Absatz-Standardschriftart111111111111111111111111111111111111111">
    <w:name w:val="WW-Absatz-Standardschriftart111111111111111111111111111111111111111"/>
    <w:rsid w:val="002848FF"/>
  </w:style>
  <w:style w:type="character" w:customStyle="1" w:styleId="WW-Absatz-Standardschriftart1111111111111111111111111111111111111111">
    <w:name w:val="WW-Absatz-Standardschriftart1111111111111111111111111111111111111111"/>
    <w:rsid w:val="002848FF"/>
  </w:style>
  <w:style w:type="character" w:customStyle="1" w:styleId="WW-Absatz-Standardschriftart11111111111111111111111111111111111111111">
    <w:name w:val="WW-Absatz-Standardschriftart11111111111111111111111111111111111111111"/>
    <w:rsid w:val="002848FF"/>
  </w:style>
  <w:style w:type="character" w:customStyle="1" w:styleId="WW-Absatz-Standardschriftart111111111111111111111111111111111111111111">
    <w:name w:val="WW-Absatz-Standardschriftart111111111111111111111111111111111111111111"/>
    <w:rsid w:val="002848FF"/>
  </w:style>
  <w:style w:type="character" w:customStyle="1" w:styleId="WW-Absatz-Standardschriftart1111111111111111111111111111111111111111111">
    <w:name w:val="WW-Absatz-Standardschriftart1111111111111111111111111111111111111111111"/>
    <w:rsid w:val="002848FF"/>
  </w:style>
  <w:style w:type="character" w:customStyle="1" w:styleId="WW-Absatz-Standardschriftart11111111111111111111111111111111111111111111">
    <w:name w:val="WW-Absatz-Standardschriftart11111111111111111111111111111111111111111111"/>
    <w:rsid w:val="002848FF"/>
  </w:style>
  <w:style w:type="character" w:customStyle="1" w:styleId="WW-Absatz-Standardschriftart111111111111111111111111111111111111111111111">
    <w:name w:val="WW-Absatz-Standardschriftart111111111111111111111111111111111111111111111"/>
    <w:rsid w:val="002848FF"/>
  </w:style>
  <w:style w:type="character" w:customStyle="1" w:styleId="WW-Absatz-Standardschriftart1111111111111111111111111111111111111111111111">
    <w:name w:val="WW-Absatz-Standardschriftart1111111111111111111111111111111111111111111111"/>
    <w:rsid w:val="002848FF"/>
  </w:style>
  <w:style w:type="character" w:customStyle="1" w:styleId="WW-Absatz-Standardschriftart11111111111111111111111111111111111111111111111">
    <w:name w:val="WW-Absatz-Standardschriftart11111111111111111111111111111111111111111111111"/>
    <w:rsid w:val="002848FF"/>
  </w:style>
  <w:style w:type="character" w:customStyle="1" w:styleId="WW-Absatz-Standardschriftart111111111111111111111111111111111111111111111111">
    <w:name w:val="WW-Absatz-Standardschriftart111111111111111111111111111111111111111111111111"/>
    <w:rsid w:val="002848FF"/>
  </w:style>
  <w:style w:type="character" w:customStyle="1" w:styleId="WW-Absatz-Standardschriftart1111111111111111111111111111111111111111111111111">
    <w:name w:val="WW-Absatz-Standardschriftart1111111111111111111111111111111111111111111111111"/>
    <w:rsid w:val="002848F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848F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848F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848FF"/>
  </w:style>
  <w:style w:type="character" w:customStyle="1" w:styleId="WW8Num2z0">
    <w:name w:val="WW8Num2z0"/>
    <w:rsid w:val="002848FF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848F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848FF"/>
  </w:style>
  <w:style w:type="character" w:customStyle="1" w:styleId="WW8Num2z1">
    <w:name w:val="WW8Num2z1"/>
    <w:rsid w:val="002848FF"/>
    <w:rPr>
      <w:rFonts w:ascii="Symbol" w:hAnsi="Symbol"/>
    </w:rPr>
  </w:style>
  <w:style w:type="character" w:customStyle="1" w:styleId="WW8Num7z2">
    <w:name w:val="WW8Num7z2"/>
    <w:rsid w:val="002848FF"/>
    <w:rPr>
      <w:rFonts w:ascii="Wingdings" w:hAnsi="Wingdings"/>
    </w:rPr>
  </w:style>
  <w:style w:type="character" w:customStyle="1" w:styleId="WW8Num11z1">
    <w:name w:val="WW8Num11z1"/>
    <w:rsid w:val="002848FF"/>
    <w:rPr>
      <w:rFonts w:ascii="Symbol" w:hAnsi="Symbol"/>
    </w:rPr>
  </w:style>
  <w:style w:type="character" w:customStyle="1" w:styleId="WW8Num17z0">
    <w:name w:val="WW8Num17z0"/>
    <w:rsid w:val="002848FF"/>
    <w:rPr>
      <w:sz w:val="28"/>
      <w:szCs w:val="28"/>
    </w:rPr>
  </w:style>
  <w:style w:type="character" w:customStyle="1" w:styleId="WW8Num18z0">
    <w:name w:val="WW8Num18z0"/>
    <w:rsid w:val="002848FF"/>
    <w:rPr>
      <w:rFonts w:ascii="Symbol" w:hAnsi="Symbol"/>
    </w:rPr>
  </w:style>
  <w:style w:type="character" w:customStyle="1" w:styleId="WW8Num18z1">
    <w:name w:val="WW8Num18z1"/>
    <w:rsid w:val="002848FF"/>
    <w:rPr>
      <w:rFonts w:ascii="Courier New" w:hAnsi="Courier New" w:cs="Courier New"/>
    </w:rPr>
  </w:style>
  <w:style w:type="character" w:customStyle="1" w:styleId="WW8Num18z2">
    <w:name w:val="WW8Num18z2"/>
    <w:rsid w:val="002848FF"/>
    <w:rPr>
      <w:rFonts w:ascii="Wingdings" w:hAnsi="Wingdings"/>
    </w:rPr>
  </w:style>
  <w:style w:type="character" w:customStyle="1" w:styleId="WW8Num22z0">
    <w:name w:val="WW8Num22z0"/>
    <w:rsid w:val="002848FF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2848F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848FF"/>
    <w:rPr>
      <w:rFonts w:ascii="Courier New" w:hAnsi="Courier New"/>
    </w:rPr>
  </w:style>
  <w:style w:type="character" w:customStyle="1" w:styleId="WW8Num24z2">
    <w:name w:val="WW8Num24z2"/>
    <w:rsid w:val="002848FF"/>
    <w:rPr>
      <w:rFonts w:ascii="Wingdings" w:hAnsi="Wingdings"/>
    </w:rPr>
  </w:style>
  <w:style w:type="character" w:customStyle="1" w:styleId="WW8Num24z3">
    <w:name w:val="WW8Num24z3"/>
    <w:rsid w:val="002848FF"/>
    <w:rPr>
      <w:rFonts w:ascii="Symbol" w:hAnsi="Symbol"/>
    </w:rPr>
  </w:style>
  <w:style w:type="character" w:customStyle="1" w:styleId="12">
    <w:name w:val="Основной шрифт абзаца1"/>
    <w:rsid w:val="002848FF"/>
  </w:style>
  <w:style w:type="character" w:customStyle="1" w:styleId="af9">
    <w:name w:val="Символ сноски"/>
    <w:basedOn w:val="12"/>
    <w:rsid w:val="002848FF"/>
    <w:rPr>
      <w:vertAlign w:val="superscript"/>
    </w:rPr>
  </w:style>
  <w:style w:type="character" w:customStyle="1" w:styleId="33">
    <w:name w:val="Основной шрифт абзаца3"/>
    <w:rsid w:val="002848FF"/>
  </w:style>
  <w:style w:type="character" w:customStyle="1" w:styleId="afa">
    <w:name w:val="Символ нумерации"/>
    <w:rsid w:val="002848FF"/>
  </w:style>
  <w:style w:type="character" w:customStyle="1" w:styleId="afb">
    <w:name w:val="Маркеры списка"/>
    <w:rsid w:val="002848FF"/>
    <w:rPr>
      <w:rFonts w:ascii="StarSymbol" w:eastAsia="StarSymbol" w:hAnsi="StarSymbol" w:cs="StarSymbol"/>
      <w:sz w:val="18"/>
      <w:szCs w:val="18"/>
    </w:rPr>
  </w:style>
  <w:style w:type="paragraph" w:customStyle="1" w:styleId="afc">
    <w:name w:val="Заголовок"/>
    <w:basedOn w:val="a"/>
    <w:next w:val="aa"/>
    <w:rsid w:val="002848F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rsid w:val="002848F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7">
    <w:name w:val="Указатель2"/>
    <w:basedOn w:val="a"/>
    <w:rsid w:val="002848FF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848F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848FF"/>
    <w:pPr>
      <w:suppressLineNumbers/>
    </w:pPr>
    <w:rPr>
      <w:rFonts w:ascii="Arial" w:hAnsi="Arial" w:cs="Tahoma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2848FF"/>
    <w:rPr>
      <w:rFonts w:ascii="Arial" w:eastAsia="Times New Roman" w:hAnsi="Arial" w:cs="Times New Roman"/>
      <w:sz w:val="20"/>
      <w:szCs w:val="20"/>
      <w:lang w:eastAsia="ar-SA"/>
    </w:rPr>
  </w:style>
  <w:style w:type="paragraph" w:styleId="afe">
    <w:name w:val="footnote text"/>
    <w:basedOn w:val="a"/>
    <w:link w:val="afd"/>
    <w:semiHidden/>
    <w:rsid w:val="002848FF"/>
    <w:rPr>
      <w:rFonts w:ascii="Arial" w:hAnsi="Arial"/>
      <w:lang w:eastAsia="ar-SA"/>
    </w:rPr>
  </w:style>
  <w:style w:type="paragraph" w:customStyle="1" w:styleId="210">
    <w:name w:val="Основной текст 21"/>
    <w:basedOn w:val="a"/>
    <w:rsid w:val="002848FF"/>
    <w:pPr>
      <w:jc w:val="both"/>
    </w:pPr>
    <w:rPr>
      <w:rFonts w:ascii="Arial" w:hAnsi="Arial"/>
      <w:lang w:eastAsia="ar-SA"/>
    </w:rPr>
  </w:style>
  <w:style w:type="paragraph" w:customStyle="1" w:styleId="310">
    <w:name w:val="Основной текст 31"/>
    <w:basedOn w:val="a"/>
    <w:rsid w:val="002848FF"/>
    <w:pPr>
      <w:jc w:val="both"/>
    </w:pPr>
    <w:rPr>
      <w:rFonts w:ascii="Arial" w:hAnsi="Arial"/>
      <w:sz w:val="24"/>
      <w:lang w:eastAsia="ar-SA"/>
    </w:rPr>
  </w:style>
  <w:style w:type="paragraph" w:customStyle="1" w:styleId="211">
    <w:name w:val="Основной текст с отступом 21"/>
    <w:basedOn w:val="a"/>
    <w:rsid w:val="002848FF"/>
    <w:pPr>
      <w:ind w:firstLine="284"/>
      <w:jc w:val="both"/>
    </w:pPr>
    <w:rPr>
      <w:bCs/>
      <w:sz w:val="24"/>
      <w:lang w:eastAsia="ar-SA"/>
    </w:rPr>
  </w:style>
  <w:style w:type="paragraph" w:customStyle="1" w:styleId="aff">
    <w:name w:val="Содержимое таблицы"/>
    <w:basedOn w:val="a"/>
    <w:rsid w:val="002848FF"/>
    <w:pPr>
      <w:suppressLineNumbers/>
    </w:pPr>
    <w:rPr>
      <w:rFonts w:ascii="Arial" w:hAnsi="Arial"/>
      <w:lang w:eastAsia="ar-SA"/>
    </w:rPr>
  </w:style>
  <w:style w:type="paragraph" w:customStyle="1" w:styleId="aff0">
    <w:name w:val="Заголовок таблицы"/>
    <w:basedOn w:val="aff"/>
    <w:rsid w:val="002848FF"/>
    <w:pPr>
      <w:jc w:val="center"/>
    </w:pPr>
    <w:rPr>
      <w:b/>
      <w:bCs/>
    </w:rPr>
  </w:style>
  <w:style w:type="paragraph" w:customStyle="1" w:styleId="aff1">
    <w:name w:val="Содержимое врезки"/>
    <w:basedOn w:val="aa"/>
    <w:rsid w:val="002848FF"/>
    <w:pPr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2848FF"/>
    <w:pPr>
      <w:suppressAutoHyphens/>
      <w:autoSpaceDE w:val="0"/>
    </w:pPr>
    <w:rPr>
      <w:rFonts w:ascii="Courier New" w:eastAsia="Courier New" w:hAnsi="Courier New"/>
    </w:rPr>
  </w:style>
  <w:style w:type="paragraph" w:customStyle="1" w:styleId="aff2">
    <w:name w:val="Бланк_адрес"/>
    <w:basedOn w:val="a"/>
    <w:rsid w:val="002848FF"/>
    <w:pPr>
      <w:suppressAutoHyphens/>
      <w:spacing w:before="60" w:after="60" w:line="180" w:lineRule="exact"/>
      <w:jc w:val="center"/>
    </w:pPr>
    <w:rPr>
      <w:color w:val="000000"/>
      <w:sz w:val="18"/>
      <w:lang w:eastAsia="ar-SA"/>
    </w:rPr>
  </w:style>
  <w:style w:type="paragraph" w:customStyle="1" w:styleId="Default">
    <w:name w:val="Default"/>
    <w:rsid w:val="00284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rsid w:val="007E706F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706F"/>
    <w:pPr>
      <w:widowControl w:val="0"/>
      <w:shd w:val="clear" w:color="auto" w:fill="FFFFFF"/>
      <w:spacing w:line="45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8"/>
    <w:rsid w:val="007E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7E706F"/>
    <w:rPr>
      <w:shd w:val="clear" w:color="auto" w:fill="FFFFFF"/>
    </w:rPr>
  </w:style>
  <w:style w:type="character" w:customStyle="1" w:styleId="aff3">
    <w:name w:val="Подпись к таблице_"/>
    <w:basedOn w:val="a0"/>
    <w:link w:val="aff4"/>
    <w:rsid w:val="007E706F"/>
    <w:rPr>
      <w:shd w:val="clear" w:color="auto" w:fill="FFFFFF"/>
    </w:rPr>
  </w:style>
  <w:style w:type="character" w:customStyle="1" w:styleId="310pt">
    <w:name w:val="Основной текст (3) + 10 pt"/>
    <w:basedOn w:val="34"/>
    <w:rsid w:val="007E706F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4"/>
    <w:rsid w:val="007E706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7E706F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Подпись к таблице"/>
    <w:basedOn w:val="a"/>
    <w:link w:val="aff3"/>
    <w:rsid w:val="007E70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 Spacing"/>
    <w:uiPriority w:val="1"/>
    <w:qFormat/>
    <w:rsid w:val="00C23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6">
    <w:name w:val="Основной текст_"/>
    <w:basedOn w:val="a0"/>
    <w:link w:val="15"/>
    <w:rsid w:val="00C23520"/>
    <w:rPr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C23520"/>
    <w:rPr>
      <w:sz w:val="27"/>
      <w:szCs w:val="27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C23520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basedOn w:val="aff6"/>
    <w:rsid w:val="00C23520"/>
    <w:rPr>
      <w:sz w:val="10"/>
      <w:szCs w:val="10"/>
      <w:shd w:val="clear" w:color="auto" w:fill="FFFFFF"/>
    </w:rPr>
  </w:style>
  <w:style w:type="character" w:customStyle="1" w:styleId="55pt">
    <w:name w:val="Основной текст (5) + 5 pt"/>
    <w:basedOn w:val="51"/>
    <w:rsid w:val="00C2352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135pt">
    <w:name w:val="Основной текст (5) + 13;5 pt"/>
    <w:basedOn w:val="51"/>
    <w:rsid w:val="00C235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6"/>
    <w:rsid w:val="00C23520"/>
    <w:pPr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C23520"/>
    <w:pPr>
      <w:shd w:val="clear" w:color="auto" w:fill="FFFFFF"/>
      <w:spacing w:before="480" w:after="120" w:line="0" w:lineRule="atLeast"/>
      <w:jc w:val="center"/>
      <w:outlineLvl w:val="3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b">
    <w:name w:val="Подпись к таблице (2)"/>
    <w:basedOn w:val="a"/>
    <w:link w:val="2a"/>
    <w:rsid w:val="00C2352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DD1E-F129-4600-A00C-AFF851BC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2021-12-17T05:48:00Z</cp:lastPrinted>
  <dcterms:created xsi:type="dcterms:W3CDTF">2022-02-17T09:02:00Z</dcterms:created>
  <dcterms:modified xsi:type="dcterms:W3CDTF">2022-02-17T09:02:00Z</dcterms:modified>
</cp:coreProperties>
</file>