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AF" w:rsidRPr="002002B2" w:rsidRDefault="006101AF" w:rsidP="006101AF">
      <w:pPr>
        <w:spacing w:line="0" w:lineRule="atLeast"/>
        <w:ind w:left="284"/>
        <w:jc w:val="center"/>
        <w:rPr>
          <w:b/>
          <w:sz w:val="26"/>
          <w:szCs w:val="26"/>
        </w:rPr>
      </w:pPr>
      <w:r w:rsidRPr="002002B2">
        <w:rPr>
          <w:b/>
          <w:sz w:val="26"/>
          <w:szCs w:val="26"/>
        </w:rPr>
        <w:t>КИРОВСКАЯ ОБЛАСТЬ КУМЁНСКИЙ РАЙОН</w:t>
      </w:r>
    </w:p>
    <w:p w:rsidR="006101AF" w:rsidRPr="002002B2" w:rsidRDefault="006101AF" w:rsidP="006101AF">
      <w:pPr>
        <w:spacing w:line="0" w:lineRule="atLeast"/>
        <w:ind w:left="284"/>
        <w:jc w:val="center"/>
        <w:rPr>
          <w:b/>
          <w:sz w:val="26"/>
          <w:szCs w:val="26"/>
        </w:rPr>
      </w:pPr>
      <w:r w:rsidRPr="002002B2">
        <w:rPr>
          <w:b/>
          <w:sz w:val="26"/>
          <w:szCs w:val="26"/>
        </w:rPr>
        <w:t>НИЖНЕИВКИНСКОЕ ГОРОДСКОЕ ПОСЕЛЕНИЕ</w:t>
      </w:r>
    </w:p>
    <w:p w:rsidR="006101AF" w:rsidRPr="002002B2" w:rsidRDefault="006101AF" w:rsidP="006101AF">
      <w:pPr>
        <w:tabs>
          <w:tab w:val="center" w:pos="4677"/>
          <w:tab w:val="left" w:pos="6460"/>
        </w:tabs>
        <w:spacing w:line="0" w:lineRule="atLeast"/>
        <w:ind w:left="284"/>
        <w:rPr>
          <w:b/>
          <w:sz w:val="26"/>
          <w:szCs w:val="26"/>
        </w:rPr>
      </w:pPr>
      <w:r w:rsidRPr="002002B2">
        <w:rPr>
          <w:b/>
          <w:sz w:val="26"/>
          <w:szCs w:val="26"/>
        </w:rPr>
        <w:tab/>
        <w:t>ПОСЕЛКОВАЯ ДУМА ЧЕТВЕРТОГО СОЗЫВА</w:t>
      </w:r>
    </w:p>
    <w:p w:rsidR="006101AF" w:rsidRPr="002002B2" w:rsidRDefault="006101AF" w:rsidP="006101AF">
      <w:pPr>
        <w:tabs>
          <w:tab w:val="left" w:pos="7725"/>
        </w:tabs>
        <w:spacing w:line="0" w:lineRule="atLeast"/>
        <w:ind w:left="284"/>
        <w:contextualSpacing/>
        <w:jc w:val="center"/>
        <w:rPr>
          <w:b/>
          <w:sz w:val="26"/>
          <w:szCs w:val="26"/>
        </w:rPr>
      </w:pPr>
    </w:p>
    <w:p w:rsidR="006101AF" w:rsidRPr="002002B2" w:rsidRDefault="00E56CAC" w:rsidP="006101AF">
      <w:pPr>
        <w:tabs>
          <w:tab w:val="left" w:pos="7725"/>
        </w:tabs>
        <w:spacing w:line="0" w:lineRule="atLeast"/>
        <w:ind w:left="284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 Е Ш Е Н И Е</w:t>
      </w:r>
    </w:p>
    <w:p w:rsidR="006101AF" w:rsidRPr="002002B2" w:rsidRDefault="006101AF" w:rsidP="006101AF">
      <w:pPr>
        <w:tabs>
          <w:tab w:val="left" w:pos="7725"/>
        </w:tabs>
        <w:spacing w:line="0" w:lineRule="atLeast"/>
        <w:ind w:left="284"/>
        <w:contextualSpacing/>
        <w:jc w:val="center"/>
        <w:rPr>
          <w:color w:val="000000"/>
          <w:sz w:val="26"/>
          <w:szCs w:val="26"/>
        </w:rPr>
      </w:pPr>
      <w:r w:rsidRPr="002002B2">
        <w:rPr>
          <w:color w:val="000000"/>
          <w:sz w:val="26"/>
          <w:szCs w:val="26"/>
        </w:rPr>
        <w:t>от</w:t>
      </w:r>
      <w:r w:rsidR="00E56CAC">
        <w:rPr>
          <w:color w:val="000000"/>
          <w:sz w:val="26"/>
          <w:szCs w:val="26"/>
        </w:rPr>
        <w:t xml:space="preserve"> 12.02.2021</w:t>
      </w:r>
      <w:r w:rsidRPr="002002B2">
        <w:rPr>
          <w:color w:val="000000"/>
          <w:sz w:val="26"/>
          <w:szCs w:val="26"/>
        </w:rPr>
        <w:t xml:space="preserve"> №</w:t>
      </w:r>
      <w:r w:rsidR="00E56CAC">
        <w:rPr>
          <w:color w:val="000000"/>
          <w:sz w:val="26"/>
          <w:szCs w:val="26"/>
        </w:rPr>
        <w:t xml:space="preserve"> 41/198</w:t>
      </w:r>
      <w:r w:rsidRPr="002002B2">
        <w:rPr>
          <w:color w:val="000000"/>
          <w:sz w:val="26"/>
          <w:szCs w:val="26"/>
        </w:rPr>
        <w:t xml:space="preserve"> </w:t>
      </w:r>
    </w:p>
    <w:p w:rsidR="006101AF" w:rsidRPr="002002B2" w:rsidRDefault="006101AF" w:rsidP="006101AF">
      <w:pPr>
        <w:tabs>
          <w:tab w:val="left" w:pos="7725"/>
        </w:tabs>
        <w:spacing w:line="0" w:lineRule="atLeast"/>
        <w:ind w:left="284"/>
        <w:contextualSpacing/>
        <w:jc w:val="center"/>
        <w:rPr>
          <w:sz w:val="26"/>
          <w:szCs w:val="26"/>
        </w:rPr>
      </w:pPr>
      <w:r w:rsidRPr="002002B2">
        <w:rPr>
          <w:sz w:val="26"/>
          <w:szCs w:val="26"/>
        </w:rPr>
        <w:t>пгт Нижнеивкино</w:t>
      </w:r>
    </w:p>
    <w:p w:rsidR="006101AF" w:rsidRPr="002002B2" w:rsidRDefault="006101AF" w:rsidP="006101AF">
      <w:pPr>
        <w:tabs>
          <w:tab w:val="left" w:pos="7725"/>
        </w:tabs>
        <w:spacing w:line="0" w:lineRule="atLeast"/>
        <w:ind w:left="284"/>
        <w:contextualSpacing/>
        <w:jc w:val="center"/>
        <w:rPr>
          <w:sz w:val="26"/>
          <w:szCs w:val="26"/>
        </w:rPr>
      </w:pPr>
    </w:p>
    <w:p w:rsidR="006101AF" w:rsidRPr="002002B2" w:rsidRDefault="00A11420" w:rsidP="00A11420">
      <w:pPr>
        <w:ind w:left="284"/>
        <w:jc w:val="center"/>
        <w:rPr>
          <w:b/>
          <w:sz w:val="26"/>
          <w:szCs w:val="26"/>
        </w:rPr>
      </w:pPr>
      <w:r w:rsidRPr="002002B2">
        <w:rPr>
          <w:b/>
          <w:sz w:val="26"/>
          <w:szCs w:val="26"/>
        </w:rPr>
        <w:t>О внесении изменений в Решение Нижнеивкинской поселковой Думы Куменского района Кировской области от 20.12.2018 № 17/77 «Об утверждении Положения о размещении нестационарных торговых объектов на территории Нижнеивкинского городского поселения Куменского района Кировской области»</w:t>
      </w:r>
    </w:p>
    <w:p w:rsidR="006101AF" w:rsidRPr="002002B2" w:rsidRDefault="006101AF" w:rsidP="006101AF">
      <w:pPr>
        <w:ind w:left="284"/>
        <w:jc w:val="both"/>
        <w:rPr>
          <w:b/>
          <w:sz w:val="26"/>
          <w:szCs w:val="26"/>
        </w:rPr>
      </w:pPr>
    </w:p>
    <w:p w:rsidR="006101AF" w:rsidRPr="002002B2" w:rsidRDefault="006101AF" w:rsidP="00FE708C">
      <w:pPr>
        <w:ind w:left="142" w:firstLine="540"/>
        <w:jc w:val="both"/>
        <w:rPr>
          <w:sz w:val="26"/>
          <w:szCs w:val="26"/>
        </w:rPr>
      </w:pPr>
      <w:r w:rsidRPr="002002B2">
        <w:rPr>
          <w:sz w:val="26"/>
          <w:szCs w:val="26"/>
        </w:rPr>
        <w:t>В соответствии со статьей 72 Земельного кодекса Российской Федерации от 25.10.2001 № 136-ФЗ, статьей 6 Федерального закона «О защите юридических лиц и индивидуальных предпринимателей при осуществлении государственного контроля (надзора) и муниципального контроля» от 26.12.2008 № 294-ФЗ,постановлением Правительства РФ от 28.11.2019 №1522, статьей 22 Устава муниципального образования Нижнеивкинское городское поселение с целью установления порядка проведения контроля за использованием земель на территории Нижнеивкинского городского поселения гражданами, юридическими лицами и индивидуальными предпринимателями Нижнеивкинская Поселковая Дума четвертого созыва  Р Е Ш И Л А:</w:t>
      </w:r>
    </w:p>
    <w:p w:rsidR="006101AF" w:rsidRPr="002002B2" w:rsidRDefault="00FE708C" w:rsidP="00A11420">
      <w:pPr>
        <w:ind w:left="142"/>
        <w:jc w:val="both"/>
        <w:rPr>
          <w:sz w:val="26"/>
          <w:szCs w:val="26"/>
        </w:rPr>
      </w:pPr>
      <w:r w:rsidRPr="002002B2">
        <w:rPr>
          <w:sz w:val="26"/>
          <w:szCs w:val="26"/>
        </w:rPr>
        <w:t>1.</w:t>
      </w:r>
      <w:r w:rsidR="00A11420" w:rsidRPr="002002B2">
        <w:rPr>
          <w:sz w:val="26"/>
          <w:szCs w:val="26"/>
        </w:rPr>
        <w:t>Решение Нижнеивкинской поселковой Думы Куменского района Кировской области от 20.12.2018 № 17/77 «Об утверждении Положения о размещении нестационарных торговых объектов на территории Нижнеивкинского городского поселения Куменского района Кировской области» (с изм. от 15.10.2020 №31/177) считать утратившим силу.</w:t>
      </w:r>
    </w:p>
    <w:p w:rsidR="006101AF" w:rsidRPr="002002B2" w:rsidRDefault="006101AF" w:rsidP="00FE708C">
      <w:pPr>
        <w:ind w:left="142" w:firstLine="720"/>
        <w:jc w:val="both"/>
        <w:rPr>
          <w:sz w:val="26"/>
          <w:szCs w:val="26"/>
        </w:rPr>
      </w:pPr>
      <w:r w:rsidRPr="002002B2">
        <w:rPr>
          <w:sz w:val="26"/>
          <w:szCs w:val="26"/>
        </w:rPr>
        <w:t>2. Опубликовать настоящее решение в информационном бюллетене администрации Нижнеивкинского городского поселения Куменского района Кировской области и обнародовать на информационных стендах.</w:t>
      </w:r>
    </w:p>
    <w:p w:rsidR="006101AF" w:rsidRPr="002002B2" w:rsidRDefault="006101AF" w:rsidP="00FE708C">
      <w:pPr>
        <w:ind w:left="142" w:firstLine="720"/>
        <w:jc w:val="both"/>
        <w:rPr>
          <w:sz w:val="26"/>
          <w:szCs w:val="26"/>
        </w:rPr>
      </w:pPr>
      <w:r w:rsidRPr="002002B2">
        <w:rPr>
          <w:sz w:val="26"/>
          <w:szCs w:val="26"/>
        </w:rPr>
        <w:t>3. Настоящее решение вступает в силу с момента его подписания.</w:t>
      </w:r>
    </w:p>
    <w:p w:rsidR="006101AF" w:rsidRPr="002002B2" w:rsidRDefault="006101AF" w:rsidP="006101AF">
      <w:pPr>
        <w:ind w:left="284"/>
        <w:jc w:val="both"/>
        <w:rPr>
          <w:sz w:val="26"/>
          <w:szCs w:val="26"/>
        </w:rPr>
      </w:pPr>
    </w:p>
    <w:p w:rsidR="002002B2" w:rsidRPr="002002B2" w:rsidRDefault="002002B2" w:rsidP="002002B2">
      <w:pPr>
        <w:spacing w:line="0" w:lineRule="atLeast"/>
        <w:jc w:val="both"/>
        <w:rPr>
          <w:sz w:val="26"/>
          <w:szCs w:val="26"/>
        </w:rPr>
      </w:pPr>
    </w:p>
    <w:p w:rsidR="002002B2" w:rsidRPr="002002B2" w:rsidRDefault="002002B2" w:rsidP="002002B2">
      <w:pPr>
        <w:tabs>
          <w:tab w:val="left" w:pos="7725"/>
        </w:tabs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>Председатель Нижнеивкинской</w:t>
      </w:r>
    </w:p>
    <w:p w:rsidR="002002B2" w:rsidRPr="002002B2" w:rsidRDefault="002002B2" w:rsidP="002002B2">
      <w:pPr>
        <w:tabs>
          <w:tab w:val="left" w:pos="7725"/>
        </w:tabs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 xml:space="preserve">поселковой Думы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2002B2">
        <w:rPr>
          <w:sz w:val="26"/>
          <w:szCs w:val="26"/>
        </w:rPr>
        <w:t xml:space="preserve">        А.В. Коряковцев</w:t>
      </w:r>
    </w:p>
    <w:p w:rsidR="002002B2" w:rsidRPr="002002B2" w:rsidRDefault="002002B2" w:rsidP="002002B2">
      <w:pPr>
        <w:tabs>
          <w:tab w:val="left" w:pos="3360"/>
        </w:tabs>
        <w:spacing w:line="0" w:lineRule="atLeast"/>
        <w:ind w:right="-143"/>
        <w:contextualSpacing/>
        <w:jc w:val="both"/>
        <w:rPr>
          <w:sz w:val="26"/>
          <w:szCs w:val="26"/>
        </w:rPr>
      </w:pPr>
    </w:p>
    <w:p w:rsidR="002002B2" w:rsidRPr="002002B2" w:rsidRDefault="002002B2" w:rsidP="002002B2">
      <w:pPr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>Глава Нижнеивкинского</w:t>
      </w:r>
    </w:p>
    <w:p w:rsidR="002002B2" w:rsidRPr="002002B2" w:rsidRDefault="002002B2" w:rsidP="002002B2">
      <w:pPr>
        <w:pBdr>
          <w:bottom w:val="single" w:sz="4" w:space="1" w:color="auto"/>
        </w:pBdr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 xml:space="preserve">городского поселения                                                      </w:t>
      </w:r>
      <w:r>
        <w:rPr>
          <w:sz w:val="26"/>
          <w:szCs w:val="26"/>
        </w:rPr>
        <w:t xml:space="preserve">          </w:t>
      </w:r>
      <w:r w:rsidRPr="002002B2">
        <w:rPr>
          <w:sz w:val="26"/>
          <w:szCs w:val="26"/>
        </w:rPr>
        <w:t xml:space="preserve">           О.Б. Шиндорикова</w:t>
      </w:r>
    </w:p>
    <w:p w:rsidR="002002B2" w:rsidRPr="002002B2" w:rsidRDefault="002002B2" w:rsidP="002002B2">
      <w:pPr>
        <w:spacing w:line="0" w:lineRule="atLeast"/>
        <w:ind w:right="-143"/>
        <w:jc w:val="both"/>
        <w:rPr>
          <w:sz w:val="26"/>
          <w:szCs w:val="26"/>
          <w:u w:val="single"/>
        </w:rPr>
      </w:pPr>
    </w:p>
    <w:p w:rsidR="002002B2" w:rsidRPr="002002B2" w:rsidRDefault="002002B2" w:rsidP="002002B2">
      <w:pPr>
        <w:spacing w:line="0" w:lineRule="atLeast"/>
        <w:ind w:right="-143"/>
        <w:contextualSpacing/>
        <w:jc w:val="both"/>
        <w:rPr>
          <w:sz w:val="26"/>
          <w:szCs w:val="26"/>
        </w:rPr>
      </w:pPr>
      <w:bookmarkStart w:id="0" w:name="_GoBack"/>
      <w:bookmarkEnd w:id="0"/>
      <w:r w:rsidRPr="002002B2">
        <w:rPr>
          <w:sz w:val="26"/>
          <w:szCs w:val="26"/>
        </w:rPr>
        <w:t>ПОДГОТОВЛЕНО</w:t>
      </w:r>
    </w:p>
    <w:p w:rsidR="002002B2" w:rsidRPr="002002B2" w:rsidRDefault="002002B2" w:rsidP="002002B2">
      <w:pPr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>Старший инспектор-делопроизводитель</w:t>
      </w:r>
    </w:p>
    <w:p w:rsidR="002002B2" w:rsidRPr="002002B2" w:rsidRDefault="002002B2" w:rsidP="002002B2">
      <w:pPr>
        <w:spacing w:line="0" w:lineRule="atLeast"/>
        <w:ind w:right="-143"/>
        <w:contextualSpacing/>
        <w:rPr>
          <w:sz w:val="26"/>
          <w:szCs w:val="26"/>
        </w:rPr>
      </w:pPr>
      <w:r w:rsidRPr="002002B2">
        <w:rPr>
          <w:sz w:val="26"/>
          <w:szCs w:val="26"/>
        </w:rPr>
        <w:t>администрации Нижнеивкинского</w:t>
      </w:r>
    </w:p>
    <w:p w:rsidR="002002B2" w:rsidRPr="002002B2" w:rsidRDefault="002002B2" w:rsidP="002002B2">
      <w:pPr>
        <w:spacing w:line="0" w:lineRule="atLeast"/>
        <w:ind w:right="-143"/>
        <w:contextualSpacing/>
        <w:rPr>
          <w:color w:val="C00000"/>
          <w:sz w:val="26"/>
          <w:szCs w:val="26"/>
        </w:rPr>
      </w:pPr>
      <w:r w:rsidRPr="002002B2">
        <w:rPr>
          <w:sz w:val="26"/>
          <w:szCs w:val="26"/>
        </w:rPr>
        <w:t xml:space="preserve">городского поселения                                                                                   </w:t>
      </w:r>
      <w:r w:rsidRPr="002002B2">
        <w:rPr>
          <w:color w:val="000000"/>
          <w:sz w:val="26"/>
          <w:szCs w:val="26"/>
        </w:rPr>
        <w:t>А.Р. Закиева</w:t>
      </w:r>
    </w:p>
    <w:p w:rsidR="002002B2" w:rsidRPr="002002B2" w:rsidRDefault="002002B2" w:rsidP="002002B2">
      <w:pPr>
        <w:spacing w:line="0" w:lineRule="atLeast"/>
        <w:ind w:right="-143"/>
        <w:contextualSpacing/>
        <w:jc w:val="both"/>
        <w:rPr>
          <w:color w:val="C00000"/>
          <w:sz w:val="26"/>
          <w:szCs w:val="26"/>
        </w:rPr>
      </w:pPr>
    </w:p>
    <w:p w:rsidR="002002B2" w:rsidRPr="002002B2" w:rsidRDefault="002002B2" w:rsidP="002002B2">
      <w:pPr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>СОГЛАСОВАНО</w:t>
      </w:r>
    </w:p>
    <w:p w:rsidR="002002B2" w:rsidRPr="002002B2" w:rsidRDefault="002002B2" w:rsidP="002002B2">
      <w:pPr>
        <w:spacing w:line="0" w:lineRule="atLeast"/>
        <w:ind w:right="-143"/>
        <w:contextualSpacing/>
        <w:jc w:val="both"/>
        <w:rPr>
          <w:sz w:val="26"/>
          <w:szCs w:val="26"/>
        </w:rPr>
      </w:pPr>
      <w:r w:rsidRPr="002002B2">
        <w:rPr>
          <w:sz w:val="26"/>
          <w:szCs w:val="26"/>
        </w:rPr>
        <w:t>Старший инспектор-делопроизводитель</w:t>
      </w:r>
    </w:p>
    <w:p w:rsidR="002002B2" w:rsidRPr="002002B2" w:rsidRDefault="002002B2" w:rsidP="002002B2">
      <w:pPr>
        <w:spacing w:line="0" w:lineRule="atLeast"/>
        <w:ind w:right="-143"/>
        <w:contextualSpacing/>
        <w:rPr>
          <w:sz w:val="26"/>
          <w:szCs w:val="26"/>
        </w:rPr>
      </w:pPr>
      <w:r w:rsidRPr="002002B2">
        <w:rPr>
          <w:sz w:val="26"/>
          <w:szCs w:val="26"/>
        </w:rPr>
        <w:t>администрации Нижнеивкинского</w:t>
      </w:r>
    </w:p>
    <w:p w:rsidR="002002B2" w:rsidRPr="002002B2" w:rsidRDefault="002002B2" w:rsidP="002002B2">
      <w:pPr>
        <w:spacing w:line="0" w:lineRule="atLeast"/>
        <w:ind w:right="-143"/>
        <w:contextualSpacing/>
        <w:rPr>
          <w:sz w:val="26"/>
          <w:szCs w:val="26"/>
        </w:rPr>
      </w:pPr>
      <w:r w:rsidRPr="002002B2">
        <w:rPr>
          <w:sz w:val="26"/>
          <w:szCs w:val="26"/>
        </w:rPr>
        <w:t>городского поселения                                                                             С.А. Щенников</w:t>
      </w:r>
    </w:p>
    <w:sectPr w:rsidR="002002B2" w:rsidRPr="002002B2" w:rsidSect="002002B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9C"/>
    <w:rsid w:val="000D13EB"/>
    <w:rsid w:val="001D5C4A"/>
    <w:rsid w:val="002002B2"/>
    <w:rsid w:val="00285024"/>
    <w:rsid w:val="006101AF"/>
    <w:rsid w:val="00773EE7"/>
    <w:rsid w:val="007B7692"/>
    <w:rsid w:val="00942528"/>
    <w:rsid w:val="00994F9C"/>
    <w:rsid w:val="00A11420"/>
    <w:rsid w:val="00C10CFE"/>
    <w:rsid w:val="00E56CAC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F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2</cp:revision>
  <dcterms:created xsi:type="dcterms:W3CDTF">2021-02-19T14:03:00Z</dcterms:created>
  <dcterms:modified xsi:type="dcterms:W3CDTF">2021-02-19T14:03:00Z</dcterms:modified>
</cp:coreProperties>
</file>