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46" w:rsidRPr="00383246" w:rsidRDefault="00383246" w:rsidP="0038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46">
        <w:rPr>
          <w:rFonts w:ascii="Times New Roman" w:hAnsi="Times New Roman" w:cs="Times New Roman"/>
          <w:b/>
          <w:sz w:val="28"/>
          <w:szCs w:val="28"/>
        </w:rPr>
        <w:t>НИЖНЕИВКИНСКОЕ  ГОРОДСКОЕ  ПОСЕЛЕНИЕ</w:t>
      </w:r>
    </w:p>
    <w:p w:rsidR="00383246" w:rsidRPr="00383246" w:rsidRDefault="00383246" w:rsidP="0038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46">
        <w:rPr>
          <w:rFonts w:ascii="Times New Roman" w:hAnsi="Times New Roman" w:cs="Times New Roman"/>
          <w:b/>
          <w:sz w:val="28"/>
          <w:szCs w:val="28"/>
        </w:rPr>
        <w:t>ПОСЕЛКОВАЯ  ДУМА</w:t>
      </w:r>
    </w:p>
    <w:p w:rsidR="00383246" w:rsidRPr="00383246" w:rsidRDefault="00383246" w:rsidP="0038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4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83246" w:rsidRPr="00383246" w:rsidRDefault="00383246" w:rsidP="00383246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246" w:rsidRPr="00383246" w:rsidRDefault="00383246" w:rsidP="00383246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4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83246" w:rsidRPr="00383246" w:rsidRDefault="00383246" w:rsidP="00383246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246" w:rsidRPr="00383246" w:rsidRDefault="00383246" w:rsidP="0038324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246" w:rsidRPr="00383246" w:rsidRDefault="00383246" w:rsidP="0038324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383246">
        <w:rPr>
          <w:rFonts w:ascii="Times New Roman" w:hAnsi="Times New Roman" w:cs="Times New Roman"/>
          <w:sz w:val="28"/>
          <w:szCs w:val="28"/>
        </w:rPr>
        <w:t>от 19.06.2017 г. № 37/1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383246" w:rsidRPr="00383246" w:rsidRDefault="00383246" w:rsidP="0038324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383246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537827" w:rsidRPr="00502D2C" w:rsidRDefault="00537827" w:rsidP="00537827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7827" w:rsidRPr="00502D2C" w:rsidRDefault="00537827" w:rsidP="00537827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2C">
        <w:rPr>
          <w:rFonts w:ascii="Times New Roman" w:hAnsi="Times New Roman" w:cs="Times New Roman"/>
          <w:b/>
          <w:sz w:val="28"/>
          <w:szCs w:val="28"/>
        </w:rPr>
        <w:t>О</w:t>
      </w:r>
      <w:r w:rsidR="00404330" w:rsidRPr="00502D2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50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330" w:rsidRPr="00502D2C">
        <w:rPr>
          <w:rFonts w:ascii="Times New Roman" w:hAnsi="Times New Roman" w:cs="Times New Roman"/>
          <w:b/>
          <w:sz w:val="28"/>
          <w:szCs w:val="28"/>
        </w:rPr>
        <w:t>текстовую часть</w:t>
      </w:r>
      <w:r w:rsidRPr="00502D2C">
        <w:rPr>
          <w:rFonts w:ascii="Times New Roman" w:hAnsi="Times New Roman" w:cs="Times New Roman"/>
          <w:b/>
          <w:sz w:val="28"/>
          <w:szCs w:val="28"/>
        </w:rPr>
        <w:t xml:space="preserve"> правил землепользования и застройки  Нижнеивкинского городского пос</w:t>
      </w:r>
      <w:r w:rsidR="00404330" w:rsidRPr="00502D2C">
        <w:rPr>
          <w:rFonts w:ascii="Times New Roman" w:hAnsi="Times New Roman" w:cs="Times New Roman"/>
          <w:b/>
          <w:sz w:val="28"/>
          <w:szCs w:val="28"/>
        </w:rPr>
        <w:t>еления</w:t>
      </w:r>
      <w:r w:rsidRPr="00502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827" w:rsidRPr="00502D2C" w:rsidRDefault="00537827" w:rsidP="00537827">
      <w:pPr>
        <w:tabs>
          <w:tab w:val="left" w:pos="7725"/>
        </w:tabs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27" w:rsidRPr="00502D2C" w:rsidRDefault="00537827" w:rsidP="00537827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2D2C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28 Федерального закона от 06.10.2003 № 131 – ФЗ «Об общих принципах организации местного самоупр</w:t>
      </w:r>
      <w:r w:rsidR="00EB65C1" w:rsidRPr="00502D2C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</w:t>
      </w:r>
      <w:r w:rsidRPr="00502D2C">
        <w:rPr>
          <w:rFonts w:ascii="Times New Roman" w:eastAsia="Times New Roman" w:hAnsi="Times New Roman" w:cs="Times New Roman"/>
          <w:sz w:val="28"/>
          <w:szCs w:val="28"/>
        </w:rPr>
        <w:t>, статьями 4,5 Положения о публичных слушаниях в муниципальном образовании Нижнеивкинское городское поселение Нижнеивкинская Поселковая Дума третьего созыва РЕШИЛА:</w:t>
      </w:r>
    </w:p>
    <w:p w:rsidR="00537827" w:rsidRPr="00502D2C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D2C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B42635">
        <w:rPr>
          <w:rFonts w:ascii="Times New Roman" w:hAnsi="Times New Roman" w:cs="Times New Roman"/>
          <w:sz w:val="28"/>
          <w:szCs w:val="28"/>
        </w:rPr>
        <w:t xml:space="preserve"> </w:t>
      </w:r>
      <w:r w:rsidR="00B42635" w:rsidRPr="00502D2C">
        <w:rPr>
          <w:rFonts w:ascii="Times New Roman" w:hAnsi="Times New Roman" w:cs="Times New Roman"/>
          <w:sz w:val="28"/>
          <w:szCs w:val="28"/>
        </w:rPr>
        <w:t>В Част</w:t>
      </w:r>
      <w:r w:rsidR="00B42635">
        <w:rPr>
          <w:rFonts w:ascii="Times New Roman" w:hAnsi="Times New Roman" w:cs="Times New Roman"/>
          <w:sz w:val="28"/>
          <w:szCs w:val="28"/>
        </w:rPr>
        <w:t>ь</w:t>
      </w:r>
      <w:r w:rsidR="00B42635" w:rsidRPr="00502D2C">
        <w:rPr>
          <w:rFonts w:ascii="Times New Roman" w:hAnsi="Times New Roman" w:cs="Times New Roman"/>
          <w:sz w:val="28"/>
          <w:szCs w:val="28"/>
        </w:rPr>
        <w:t xml:space="preserve"> 3 «Градостроительные регламенты», в пункт «Жилые зоны», в зон</w:t>
      </w:r>
      <w:r w:rsidR="00B42635">
        <w:rPr>
          <w:rFonts w:ascii="Times New Roman" w:hAnsi="Times New Roman" w:cs="Times New Roman"/>
          <w:sz w:val="28"/>
          <w:szCs w:val="28"/>
        </w:rPr>
        <w:t xml:space="preserve">у </w:t>
      </w:r>
      <w:r w:rsidR="00B42635" w:rsidRPr="00502D2C">
        <w:rPr>
          <w:rFonts w:ascii="Times New Roman" w:hAnsi="Times New Roman" w:cs="Times New Roman"/>
          <w:sz w:val="28"/>
          <w:szCs w:val="28"/>
        </w:rPr>
        <w:t>«Ж-</w:t>
      </w:r>
      <w:r w:rsidR="00B42635">
        <w:rPr>
          <w:rFonts w:ascii="Times New Roman" w:hAnsi="Times New Roman" w:cs="Times New Roman"/>
          <w:sz w:val="28"/>
          <w:szCs w:val="28"/>
        </w:rPr>
        <w:t>1</w:t>
      </w:r>
      <w:r w:rsidR="00B42635" w:rsidRPr="00502D2C">
        <w:rPr>
          <w:rFonts w:ascii="Times New Roman" w:hAnsi="Times New Roman" w:cs="Times New Roman"/>
          <w:sz w:val="28"/>
          <w:szCs w:val="28"/>
        </w:rPr>
        <w:t>»</w:t>
      </w:r>
      <w:r w:rsidR="00B42635">
        <w:rPr>
          <w:rFonts w:ascii="Times New Roman" w:hAnsi="Times New Roman" w:cs="Times New Roman"/>
          <w:sz w:val="28"/>
          <w:szCs w:val="28"/>
        </w:rPr>
        <w:t xml:space="preserve"> в</w:t>
      </w:r>
      <w:r w:rsidR="00EB65C1" w:rsidRPr="00502D2C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B42635">
        <w:rPr>
          <w:rFonts w:ascii="Times New Roman" w:hAnsi="Times New Roman" w:cs="Times New Roman"/>
          <w:sz w:val="28"/>
          <w:szCs w:val="28"/>
        </w:rPr>
        <w:t>ой</w:t>
      </w:r>
      <w:r w:rsidR="00EB65C1" w:rsidRPr="00502D2C">
        <w:rPr>
          <w:rFonts w:ascii="Times New Roman" w:hAnsi="Times New Roman" w:cs="Times New Roman"/>
          <w:sz w:val="28"/>
          <w:szCs w:val="28"/>
        </w:rPr>
        <w:t xml:space="preserve"> часть правил землепользования и застройки Нижнеивкинского городского поселения утвержденных Нижнеивкинской поселковой Думой третьего созыва от 08.09.2016 № 31/148 внести изменения следующего содержания:</w:t>
      </w:r>
    </w:p>
    <w:p w:rsidR="00C129B8" w:rsidRDefault="00EB65C1" w:rsidP="00BB23D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D2C">
        <w:rPr>
          <w:rFonts w:ascii="Times New Roman" w:hAnsi="Times New Roman" w:cs="Times New Roman"/>
          <w:sz w:val="28"/>
          <w:szCs w:val="28"/>
        </w:rPr>
        <w:t xml:space="preserve"> </w:t>
      </w:r>
      <w:r w:rsidR="007A7C4C">
        <w:rPr>
          <w:rFonts w:ascii="Times New Roman" w:hAnsi="Times New Roman" w:cs="Times New Roman"/>
          <w:sz w:val="28"/>
          <w:szCs w:val="28"/>
        </w:rPr>
        <w:t xml:space="preserve"> </w:t>
      </w:r>
      <w:r w:rsidR="00B42635">
        <w:rPr>
          <w:rFonts w:ascii="Times New Roman" w:hAnsi="Times New Roman" w:cs="Times New Roman"/>
          <w:sz w:val="28"/>
          <w:szCs w:val="28"/>
        </w:rPr>
        <w:t>«Максимальная площадь земельного участка:</w:t>
      </w:r>
    </w:p>
    <w:p w:rsidR="00B42635" w:rsidRDefault="00B42635" w:rsidP="00BB23D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индивидуальных жилых домов – 2000 кв.м. (включая площадь застройки)</w:t>
      </w:r>
    </w:p>
    <w:p w:rsidR="00B42635" w:rsidRDefault="00B42635" w:rsidP="00BB23D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25000 кв.м. (включая площадь застройки)».</w:t>
      </w:r>
    </w:p>
    <w:p w:rsidR="003C6D5E" w:rsidRDefault="003C6D5E" w:rsidP="00BB23D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0B2F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29B8" w:rsidRPr="00502D2C" w:rsidRDefault="00C129B8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D2C">
        <w:rPr>
          <w:rFonts w:ascii="Times New Roman" w:hAnsi="Times New Roman" w:cs="Times New Roman"/>
          <w:sz w:val="28"/>
          <w:szCs w:val="28"/>
        </w:rPr>
        <w:t>2.Опубликовань проект решения на официальном сайте Куменского района.</w:t>
      </w:r>
    </w:p>
    <w:p w:rsidR="00537827" w:rsidRDefault="00C129B8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D2C">
        <w:rPr>
          <w:rFonts w:ascii="Times New Roman" w:hAnsi="Times New Roman" w:cs="Times New Roman"/>
          <w:sz w:val="28"/>
          <w:szCs w:val="28"/>
        </w:rPr>
        <w:t>3</w:t>
      </w:r>
      <w:r w:rsidR="00537827" w:rsidRPr="00502D2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2E1D04" w:rsidRDefault="002E1D04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D04" w:rsidRPr="00502D2C" w:rsidRDefault="002E1D04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D04" w:rsidRDefault="00502D2C" w:rsidP="0038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AFA"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502D2C" w:rsidRPr="00C20AFA" w:rsidRDefault="00502D2C" w:rsidP="0038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AFA">
        <w:rPr>
          <w:rFonts w:ascii="Times New Roman" w:hAnsi="Times New Roman" w:cs="Times New Roman"/>
          <w:sz w:val="28"/>
          <w:szCs w:val="28"/>
        </w:rPr>
        <w:t>Городского посел</w:t>
      </w:r>
      <w:r w:rsidR="0040114D">
        <w:rPr>
          <w:rFonts w:ascii="Times New Roman" w:hAnsi="Times New Roman" w:cs="Times New Roman"/>
          <w:sz w:val="28"/>
          <w:szCs w:val="28"/>
        </w:rPr>
        <w:t xml:space="preserve">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0AFA">
        <w:rPr>
          <w:rFonts w:ascii="Times New Roman" w:hAnsi="Times New Roman" w:cs="Times New Roman"/>
          <w:sz w:val="28"/>
          <w:szCs w:val="28"/>
        </w:rPr>
        <w:t xml:space="preserve">   С.А.Алалыкин</w:t>
      </w:r>
    </w:p>
    <w:p w:rsidR="00BF4E8D" w:rsidRPr="00C129B8" w:rsidRDefault="00BF4E8D" w:rsidP="00383246">
      <w:pPr>
        <w:spacing w:after="0" w:line="240" w:lineRule="auto"/>
        <w:rPr>
          <w:sz w:val="20"/>
        </w:rPr>
      </w:pPr>
    </w:p>
    <w:sectPr w:rsidR="00BF4E8D" w:rsidRPr="00C129B8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537827"/>
    <w:rsid w:val="0005473D"/>
    <w:rsid w:val="000958BE"/>
    <w:rsid w:val="000B2F78"/>
    <w:rsid w:val="00106EAD"/>
    <w:rsid w:val="001B3B82"/>
    <w:rsid w:val="002E1D04"/>
    <w:rsid w:val="003616C7"/>
    <w:rsid w:val="00383246"/>
    <w:rsid w:val="003C6D5E"/>
    <w:rsid w:val="003E735D"/>
    <w:rsid w:val="0040114D"/>
    <w:rsid w:val="00404330"/>
    <w:rsid w:val="004C42A3"/>
    <w:rsid w:val="00502D2C"/>
    <w:rsid w:val="005377FA"/>
    <w:rsid w:val="00537827"/>
    <w:rsid w:val="005D2962"/>
    <w:rsid w:val="006C05DF"/>
    <w:rsid w:val="0070431B"/>
    <w:rsid w:val="00717091"/>
    <w:rsid w:val="00786D34"/>
    <w:rsid w:val="007A7C4C"/>
    <w:rsid w:val="00821404"/>
    <w:rsid w:val="00870303"/>
    <w:rsid w:val="008924A6"/>
    <w:rsid w:val="008A6AE2"/>
    <w:rsid w:val="00A21896"/>
    <w:rsid w:val="00B42635"/>
    <w:rsid w:val="00BB23D3"/>
    <w:rsid w:val="00BC4226"/>
    <w:rsid w:val="00BE3FA0"/>
    <w:rsid w:val="00BF4E8D"/>
    <w:rsid w:val="00C129B8"/>
    <w:rsid w:val="00C563D1"/>
    <w:rsid w:val="00D545F7"/>
    <w:rsid w:val="00E16FDC"/>
    <w:rsid w:val="00EB65C1"/>
    <w:rsid w:val="00F90AAB"/>
    <w:rsid w:val="00F9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2017-06-23T07:37:00Z</cp:lastPrinted>
  <dcterms:created xsi:type="dcterms:W3CDTF">2017-06-01T07:08:00Z</dcterms:created>
  <dcterms:modified xsi:type="dcterms:W3CDTF">2017-06-30T04:50:00Z</dcterms:modified>
</cp:coreProperties>
</file>