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АДМИНИСТРАЦИЯ  НИЖНЕИВКИНСКОГО  ГОРОДСКОГО 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КУМЕНСКОГО  РАЙОНА  КИРОВСКОЙ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keepNext w:val="true"/>
        <w:tabs>
          <w:tab w:val="left" w:pos="2977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09.12.2014 № 22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пгт.  Нижнеивкино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создании рабочей группы по внесению изменений в Устав Нижнеивкинского городского поселения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приведения положения Устава Нижнеивкинского городского поселения в соответствие с Конституцией Российской Федерации, Федеральным законом от 06.10.2003 № 131 –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другими федеральными и областными законами:</w:t>
      </w:r>
    </w:p>
    <w:p>
      <w:pPr>
        <w:numPr>
          <w:ilvl w:val="0"/>
          <w:numId w:val="9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рабочую группу по внесению изменений в Устав муниципального образования Нижнеивкинское городское поселение и утвердить её состав. Прилагается.</w:t>
      </w:r>
    </w:p>
    <w:p>
      <w:pPr>
        <w:numPr>
          <w:ilvl w:val="0"/>
          <w:numId w:val="9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Рабочей группе :</w:t>
      </w:r>
    </w:p>
    <w:p>
      <w:pPr>
        <w:numPr>
          <w:ilvl w:val="0"/>
          <w:numId w:val="9"/>
        </w:numPr>
        <w:spacing w:before="0" w:after="0" w:line="240"/>
        <w:ind w:right="0" w:left="1647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Подготовить предложения по внесению изменений в Устав муниципального образования Нижнеивкинское городское поселение в срок до 26.12.2014 г.</w:t>
      </w:r>
    </w:p>
    <w:p>
      <w:pPr>
        <w:numPr>
          <w:ilvl w:val="0"/>
          <w:numId w:val="9"/>
        </w:numPr>
        <w:spacing w:before="0" w:after="0" w:line="240"/>
        <w:ind w:right="0" w:left="1647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утверждения Нижнеивкинской поселковой Думой зарегистрировать изменения и дополнения в Устав муниципального образования Нижнеивкинское городское поселение в установленном законодательством порядке.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6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Нижнеивкинского</w:t>
      </w:r>
    </w:p>
    <w:p>
      <w:pPr>
        <w:tabs>
          <w:tab w:val="left" w:pos="76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городского поселения        В.Н.Алалыкин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Распоряжением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Нижнеивкинского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городского поселение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09.12.2014 № 22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рабочей группы по внесению изменений в Устав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Нижнеивкинское городское поселение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6" w:hanging="14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Алалыкин </w:t>
        <w:tab/>
        <w:tab/>
        <w:tab/>
        <w:tab/>
        <w:tab/>
        <w:t xml:space="preserve">- глава администрации Нижнеивкинского </w:t>
      </w:r>
    </w:p>
    <w:p>
      <w:pPr>
        <w:spacing w:before="0" w:after="0" w:line="240"/>
        <w:ind w:right="0" w:left="1416" w:hanging="14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Виктор Николаевич </w:t>
        <w:tab/>
        <w:tab/>
        <w:tab/>
        <w:t xml:space="preserve">городского поселения</w:t>
      </w:r>
    </w:p>
    <w:p>
      <w:pPr>
        <w:spacing w:before="0" w:after="0" w:line="240"/>
        <w:ind w:right="0" w:left="1416" w:hanging="14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6" w:hanging="141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рабочей группы:</w:t>
      </w:r>
    </w:p>
    <w:p>
      <w:pPr>
        <w:spacing w:before="0" w:after="0" w:line="240"/>
        <w:ind w:right="0" w:left="1416" w:hanging="141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6" w:hanging="14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Глухих</w:t>
        <w:tab/>
        <w:tab/>
        <w:tab/>
        <w:tab/>
        <w:tab/>
        <w:t xml:space="preserve">- депутат Нижнеивкинской поселковой </w:t>
      </w:r>
    </w:p>
    <w:p>
      <w:pPr>
        <w:spacing w:before="0" w:after="0" w:line="240"/>
        <w:ind w:right="0" w:left="1416" w:hanging="14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Владимир Борисович </w:t>
        <w:tab/>
        <w:tab/>
        <w:tab/>
        <w:t xml:space="preserve">Думы</w:t>
      </w:r>
    </w:p>
    <w:p>
      <w:pPr>
        <w:spacing w:before="0" w:after="0" w:line="240"/>
        <w:ind w:right="0" w:left="1416" w:hanging="14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6" w:hanging="14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Лаптева </w:t>
        <w:tab/>
        <w:tab/>
        <w:tab/>
        <w:tab/>
        <w:tab/>
        <w:t xml:space="preserve">- специалист 1 категории администрации </w:t>
      </w:r>
    </w:p>
    <w:p>
      <w:pPr>
        <w:spacing w:before="0" w:after="0" w:line="240"/>
        <w:ind w:right="0" w:left="1416" w:hanging="14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Екатерина Николаевна </w:t>
        <w:tab/>
        <w:tab/>
        <w:tab/>
        <w:t xml:space="preserve">Нижнеивкинского городского поселения</w:t>
        <w:tab/>
        <w:tab/>
        <w:tab/>
        <w:tab/>
        <w:t xml:space="preserve"> </w:t>
      </w:r>
    </w:p>
    <w:p>
      <w:pPr>
        <w:spacing w:before="0" w:after="0" w:line="240"/>
        <w:ind w:right="0" w:left="1416" w:hanging="14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6" w:hanging="14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Терехова</w:t>
        <w:tab/>
        <w:tab/>
        <w:tab/>
        <w:tab/>
        <w:tab/>
        <w:t xml:space="preserve">- старший инспектор – делопроизводитель </w:t>
      </w:r>
    </w:p>
    <w:p>
      <w:pPr>
        <w:spacing w:before="0" w:after="0" w:line="240"/>
        <w:ind w:right="0" w:left="4245" w:hanging="424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Светлана Михайловна </w:t>
        <w:tab/>
        <w:tab/>
        <w:t xml:space="preserve">администрации  Нижнеивкинского городского поселения</w:t>
      </w:r>
    </w:p>
    <w:p>
      <w:pPr>
        <w:spacing w:before="0" w:after="0" w:line="240"/>
        <w:ind w:right="0" w:left="1416" w:hanging="141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6" w:hanging="141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