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08" w:rsidRDefault="007F5108" w:rsidP="007F51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Приложение №2</w:t>
      </w:r>
    </w:p>
    <w:p w:rsidR="007F5108" w:rsidRPr="007F5108" w:rsidRDefault="007F5108" w:rsidP="007F51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Положению о ПВР</w:t>
      </w:r>
    </w:p>
    <w:p w:rsidR="007F5108" w:rsidRPr="007F5108" w:rsidRDefault="007F5108" w:rsidP="007F51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ЖУРНАЛ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учета прибытия населения на пункт временного размещения, расположенного в помещении</w:t>
      </w:r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proofErr w:type="gramStart"/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proofErr w:type="gramEnd"/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возникновении</w:t>
      </w:r>
      <w:proofErr w:type="gramEnd"/>
      <w:r w:rsidRPr="007F51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ЧС МО Нижнеивкинского городского поселения Куменского района Кировской области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3"/>
        <w:gridCol w:w="3221"/>
        <w:gridCol w:w="1219"/>
        <w:gridCol w:w="2731"/>
        <w:gridCol w:w="2280"/>
        <w:gridCol w:w="1493"/>
        <w:gridCol w:w="1402"/>
        <w:gridCol w:w="1766"/>
      </w:tblGrid>
      <w:tr w:rsidR="007F5108" w:rsidRPr="007F5108">
        <w:trPr>
          <w:trHeight w:hRule="exact" w:val="31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Домашний адрес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F5108" w:rsidRPr="007F5108">
        <w:trPr>
          <w:trHeight w:hRule="exact" w:val="293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прибытия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убытия</w:t>
            </w: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108" w:rsidRPr="007F5108">
        <w:trPr>
          <w:trHeight w:hRule="exact" w:val="50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5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F03921" w:rsidRDefault="00F03921"/>
    <w:p w:rsidR="007F5108" w:rsidRDefault="007F5108"/>
    <w:p w:rsidR="007F5108" w:rsidRDefault="007F5108"/>
    <w:p w:rsidR="00CA7744" w:rsidRDefault="00CA7744">
      <w:r>
        <w:br w:type="page"/>
      </w:r>
    </w:p>
    <w:p w:rsidR="007F5108" w:rsidRDefault="007F5108"/>
    <w:p w:rsidR="007F5108" w:rsidRPr="007F5108" w:rsidRDefault="007F5108" w:rsidP="007F51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108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7F5108" w:rsidRPr="007F5108" w:rsidRDefault="007F5108" w:rsidP="007F51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7F5108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F5108">
        <w:rPr>
          <w:rFonts w:ascii="Times New Roman" w:hAnsi="Times New Roman" w:cs="Times New Roman"/>
          <w:sz w:val="24"/>
          <w:szCs w:val="24"/>
        </w:rPr>
        <w:t>жению о ПВР</w:t>
      </w:r>
    </w:p>
    <w:p w:rsidR="007F5108" w:rsidRDefault="007F5108"/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ЖУРНАЛ</w:t>
      </w:r>
    </w:p>
    <w:p w:rsid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принятых и отданных распоряжений, донесений и докладов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36"/>
        <w:gridCol w:w="2496"/>
        <w:gridCol w:w="4334"/>
        <w:gridCol w:w="2808"/>
        <w:gridCol w:w="2582"/>
      </w:tblGrid>
      <w:tr w:rsidR="007F5108" w:rsidRPr="007F5108">
        <w:trPr>
          <w:trHeight w:hRule="exact" w:val="85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и время получения (передачи) информации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 кого поступило распоряжение (донесение)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Краткое содержание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Кому доведено (Ф.И.О., объект, № телефона)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Фамилия и роспись </w:t>
            </w:r>
            <w:proofErr w:type="gram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принявшего</w:t>
            </w:r>
            <w:proofErr w:type="gram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(передавшего)</w:t>
            </w:r>
          </w:p>
        </w:tc>
      </w:tr>
      <w:tr w:rsidR="007F5108" w:rsidRPr="007F5108">
        <w:trPr>
          <w:trHeight w:hRule="exact" w:val="288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' 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7F5108" w:rsidRPr="007F5108">
        <w:trPr>
          <w:trHeight w:hRule="exact" w:val="504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4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4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523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7F5108" w:rsidRPr="007F5108" w:rsidRDefault="007F5108" w:rsidP="007F5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color w:val="000000"/>
          <w:lang w:eastAsia="ru-RU"/>
        </w:rPr>
        <w:t>Примечание: Журнал ведет информатор стола справок администрации ПВР</w:t>
      </w:r>
    </w:p>
    <w:p w:rsidR="00CA7744" w:rsidRDefault="00CA7744">
      <w:r>
        <w:br w:type="page"/>
      </w:r>
    </w:p>
    <w:p w:rsidR="007F5108" w:rsidRDefault="007F5108"/>
    <w:p w:rsidR="007F5108" w:rsidRDefault="007F5108"/>
    <w:p w:rsidR="007F5108" w:rsidRPr="007F5108" w:rsidRDefault="007F5108" w:rsidP="007F5108">
      <w:pPr>
        <w:spacing w:after="0"/>
        <w:jc w:val="right"/>
        <w:rPr>
          <w:rFonts w:ascii="Times New Roman" w:hAnsi="Times New Roman" w:cs="Times New Roman"/>
        </w:rPr>
      </w:pPr>
      <w:r w:rsidRPr="007F5108">
        <w:rPr>
          <w:rFonts w:ascii="Times New Roman" w:hAnsi="Times New Roman" w:cs="Times New Roman"/>
        </w:rPr>
        <w:t>Приложение №4</w:t>
      </w:r>
    </w:p>
    <w:p w:rsidR="007F5108" w:rsidRPr="007F5108" w:rsidRDefault="007F5108" w:rsidP="007F5108">
      <w:pPr>
        <w:spacing w:after="0"/>
        <w:jc w:val="right"/>
        <w:rPr>
          <w:rFonts w:ascii="Times New Roman" w:hAnsi="Times New Roman" w:cs="Times New Roman"/>
        </w:rPr>
      </w:pPr>
      <w:r w:rsidRPr="007F5108">
        <w:rPr>
          <w:rFonts w:ascii="Times New Roman" w:hAnsi="Times New Roman" w:cs="Times New Roman"/>
        </w:rPr>
        <w:t>к Положению о ПВР</w:t>
      </w:r>
    </w:p>
    <w:p w:rsidR="007F5108" w:rsidRPr="007F5108" w:rsidRDefault="007F5108" w:rsidP="007F5108">
      <w:pPr>
        <w:spacing w:after="0"/>
        <w:rPr>
          <w:rFonts w:ascii="Times New Roman" w:hAnsi="Times New Roman" w:cs="Times New Roman"/>
        </w:rPr>
      </w:pP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ЖУРНАЛ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учета прибытия родителей и детей в комнате матери и ребенка пункта временного размещения, расположенного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 помещении</w:t>
      </w: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ab/>
        <w:t xml:space="preserve">при возникновении ЧС на территории МО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Нижнеивкинское городское</w:t>
      </w: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поселение</w:t>
      </w:r>
    </w:p>
    <w:p w:rsid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Куменского </w:t>
      </w: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района Кировской области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2"/>
        <w:gridCol w:w="3106"/>
        <w:gridCol w:w="1925"/>
        <w:gridCol w:w="2242"/>
        <w:gridCol w:w="2568"/>
        <w:gridCol w:w="1445"/>
        <w:gridCol w:w="1363"/>
        <w:gridCol w:w="1714"/>
      </w:tblGrid>
      <w:tr w:rsidR="007F5108" w:rsidRPr="007F5108">
        <w:trPr>
          <w:trHeight w:hRule="exact" w:val="317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№</w:t>
            </w:r>
          </w:p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Фамилия, имя, отчество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Возраст (полных лет)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Домашний адрес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Место работы (учебы, детского сада и т.п.)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Время, </w:t>
            </w:r>
            <w:proofErr w:type="spell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</w:t>
            </w:r>
            <w:proofErr w:type="gram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ин</w:t>
            </w:r>
            <w:proofErr w:type="spell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7F5108" w:rsidRPr="007F5108">
        <w:trPr>
          <w:trHeight w:hRule="exact" w:val="542"/>
        </w:trPr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прибытия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убытия</w:t>
            </w: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108" w:rsidRPr="007F5108">
        <w:trPr>
          <w:trHeight w:hRule="exact" w:val="50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49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F5108" w:rsidRPr="007F5108">
        <w:trPr>
          <w:trHeight w:hRule="exact" w:val="52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7F5108" w:rsidRPr="007F5108" w:rsidRDefault="007F5108" w:rsidP="007F5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5108">
        <w:rPr>
          <w:rFonts w:ascii="Times New Roman" w:eastAsia="Times New Roman" w:hAnsi="Times New Roman" w:cs="Times New Roman"/>
          <w:color w:val="000000"/>
          <w:lang w:eastAsia="ru-RU"/>
        </w:rPr>
        <w:t>Ответственная</w:t>
      </w:r>
      <w:proofErr w:type="gramEnd"/>
      <w:r w:rsidRPr="007F5108">
        <w:rPr>
          <w:rFonts w:ascii="Times New Roman" w:eastAsia="Times New Roman" w:hAnsi="Times New Roman" w:cs="Times New Roman"/>
          <w:color w:val="000000"/>
          <w:lang w:eastAsia="ru-RU"/>
        </w:rPr>
        <w:t xml:space="preserve"> за комнату матери и ребенка</w:t>
      </w:r>
    </w:p>
    <w:p w:rsidR="007F5108" w:rsidRDefault="007F5108"/>
    <w:p w:rsidR="007F5108" w:rsidRDefault="007F5108"/>
    <w:p w:rsidR="007F5108" w:rsidRDefault="007F5108"/>
    <w:p w:rsidR="007F5108" w:rsidRPr="007F5108" w:rsidRDefault="00A103A2" w:rsidP="007F510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№5</w:t>
      </w:r>
    </w:p>
    <w:p w:rsidR="007F5108" w:rsidRPr="007F5108" w:rsidRDefault="007F5108" w:rsidP="007F5108">
      <w:pPr>
        <w:spacing w:after="0"/>
        <w:jc w:val="right"/>
        <w:rPr>
          <w:rFonts w:ascii="Times New Roman" w:hAnsi="Times New Roman" w:cs="Times New Roman"/>
        </w:rPr>
      </w:pPr>
      <w:r w:rsidRPr="007F5108">
        <w:rPr>
          <w:rFonts w:ascii="Times New Roman" w:hAnsi="Times New Roman" w:cs="Times New Roman"/>
        </w:rPr>
        <w:t xml:space="preserve">к Положению о ПВР </w:t>
      </w:r>
    </w:p>
    <w:p w:rsidR="007F5108" w:rsidRDefault="007F5108"/>
    <w:p w:rsidR="007F5108" w:rsidRDefault="00CA7744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Ш</w:t>
      </w:r>
      <w:r w:rsidR="007F5108"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ТАТНО-ДОЛЖНОСТНОЙ </w:t>
      </w:r>
      <w:r w:rsidR="007F5108" w:rsidRPr="007F5108"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  <w:lang w:eastAsia="ru-RU"/>
        </w:rPr>
        <w:t>список</w:t>
      </w:r>
    </w:p>
    <w:p w:rsid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администрации пункта временного размещения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Нижнеивкинском городском</w:t>
      </w:r>
      <w:r w:rsidRPr="007F51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поселении</w:t>
      </w:r>
    </w:p>
    <w:p w:rsidR="007F5108" w:rsidRPr="007F5108" w:rsidRDefault="007F5108" w:rsidP="007F5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7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4"/>
        <w:gridCol w:w="2971"/>
        <w:gridCol w:w="2731"/>
        <w:gridCol w:w="3106"/>
        <w:gridCol w:w="2520"/>
        <w:gridCol w:w="3091"/>
      </w:tblGrid>
      <w:tr w:rsidR="007F5108" w:rsidRPr="007F5108" w:rsidTr="004C1F22">
        <w:trPr>
          <w:trHeight w:hRule="exact" w:val="58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Должность в составе администрации ПВР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Ф.И.О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Должность по месту основной работы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Телефон</w:t>
            </w:r>
          </w:p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служ</w:t>
            </w:r>
            <w:proofErr w:type="spellEnd"/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./дом.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Домашний адрес</w:t>
            </w:r>
          </w:p>
        </w:tc>
      </w:tr>
      <w:tr w:rsidR="007F5108" w:rsidRPr="007F5108" w:rsidTr="004C1F22">
        <w:trPr>
          <w:trHeight w:hRule="exact" w:val="288"/>
        </w:trPr>
        <w:tc>
          <w:tcPr>
            <w:tcW w:w="1517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 Управление ПВР</w:t>
            </w:r>
          </w:p>
        </w:tc>
      </w:tr>
      <w:tr w:rsidR="007F5108" w:rsidRPr="007F5108" w:rsidTr="004C1F22">
        <w:trPr>
          <w:trHeight w:hRule="exact" w:val="70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4C1F22" w:rsidRDefault="007F5108" w:rsidP="004C1F22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F2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7581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аховская Наталья Николаевна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заведующая детским садом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83343 2-3346</w:t>
            </w:r>
          </w:p>
          <w:p w:rsidR="00DE234E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89229027965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пгт. Нижнеивкино, ул. Октябрьская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25а кв.7</w:t>
            </w:r>
          </w:p>
        </w:tc>
      </w:tr>
      <w:tr w:rsidR="007F5108" w:rsidRPr="007F5108" w:rsidTr="004C1F22">
        <w:trPr>
          <w:trHeight w:hRule="exact" w:val="55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начальника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Крупина Надежда Константиновна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старший воспитатель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89127153817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р-он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п. Сосновый Бор д.1 кв.46</w:t>
            </w:r>
          </w:p>
        </w:tc>
      </w:tr>
      <w:tr w:rsidR="007F5108" w:rsidRPr="007F5108" w:rsidTr="004C1F22">
        <w:trPr>
          <w:trHeight w:hRule="exact" w:val="56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4C1F22" w:rsidRDefault="004C1F22" w:rsidP="004C1F22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F22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прием и размещения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Афанасьевна Елена Аркадьевна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инструктор по физ. культуре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89536845862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пгт. Нижнеивкино, ул. </w:t>
            </w:r>
            <w:r w:rsidR="004C1F22">
              <w:rPr>
                <w:rFonts w:ascii="Times New Roman" w:eastAsia="Times New Roman" w:hAnsi="Times New Roman" w:cs="Times New Roman"/>
                <w:lang w:eastAsia="ru-RU"/>
              </w:rPr>
              <w:t>Почтовая, д.18</w:t>
            </w:r>
          </w:p>
        </w:tc>
      </w:tr>
      <w:tr w:rsidR="007F5108" w:rsidRPr="007F5108" w:rsidTr="004C1F22">
        <w:trPr>
          <w:trHeight w:hRule="exact" w:val="83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регистрацию и учет, стол справок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Филимонова Светлана Юрьевна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специалист 1 категории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89536890887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C1F22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пгт. Нижнеивкино, ул. Новая, </w:t>
            </w:r>
          </w:p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  <w:r w:rsidR="004C1F22">
              <w:rPr>
                <w:rFonts w:ascii="Times New Roman" w:eastAsia="Times New Roman" w:hAnsi="Times New Roman" w:cs="Times New Roman"/>
                <w:lang w:eastAsia="ru-RU"/>
              </w:rPr>
              <w:t xml:space="preserve"> 5, кв. 2</w:t>
            </w:r>
          </w:p>
        </w:tc>
      </w:tr>
      <w:tr w:rsidR="007F5108" w:rsidRPr="007F5108" w:rsidTr="004C1F22">
        <w:trPr>
          <w:trHeight w:hRule="exact" w:val="83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</w:t>
            </w:r>
            <w:proofErr w:type="gramEnd"/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комплектования, отправки и сопровождения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Полушина Светлана Васильевна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специалист-финансист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89638867084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пгт. Нижнеивкино, ул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4C1F22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="004C1F22">
              <w:rPr>
                <w:rFonts w:ascii="Times New Roman" w:eastAsia="Times New Roman" w:hAnsi="Times New Roman" w:cs="Times New Roman"/>
                <w:lang w:eastAsia="ru-RU"/>
              </w:rPr>
              <w:t>есная Новь, д. 3, кв. 1</w:t>
            </w:r>
          </w:p>
        </w:tc>
      </w:tr>
      <w:tr w:rsidR="007F5108" w:rsidRPr="007F5108" w:rsidTr="004C1F22">
        <w:trPr>
          <w:trHeight w:hRule="exact" w:val="72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C1F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ООП -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Федотов Сергей Анатольевич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старший участковый уполномоченный полиции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89229170108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5108" w:rsidRPr="007F5108" w:rsidRDefault="00DE234E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пгт. Нижнеивкино, ул. </w:t>
            </w:r>
            <w:r w:rsidR="004C1F22">
              <w:rPr>
                <w:rFonts w:ascii="Times New Roman" w:eastAsia="Times New Roman" w:hAnsi="Times New Roman" w:cs="Times New Roman"/>
                <w:lang w:eastAsia="ru-RU"/>
              </w:rPr>
              <w:t>Октябрьская, д. 23а, кв. 3</w:t>
            </w:r>
          </w:p>
        </w:tc>
      </w:tr>
      <w:tr w:rsidR="007F5108" w:rsidRPr="007F5108" w:rsidTr="004C1F22">
        <w:trPr>
          <w:trHeight w:hRule="exact" w:val="97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1F22" w:rsidRDefault="004C1F22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F5108" w:rsidRPr="007F5108" w:rsidRDefault="004C1F22" w:rsidP="004C1F22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7F5108"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5108" w:rsidRPr="007F5108" w:rsidRDefault="007F5108" w:rsidP="007F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</w:t>
            </w:r>
            <w:proofErr w:type="gramEnd"/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Комнату матери и ребенка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567581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Тюлькина Лариса Степановна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89229335230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5108" w:rsidRPr="007F5108" w:rsidRDefault="00DE234E" w:rsidP="007F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пгт. Нижнеивкино, ул.</w:t>
            </w:r>
            <w:r w:rsidR="004C1F22">
              <w:rPr>
                <w:rFonts w:ascii="Times New Roman" w:eastAsia="Times New Roman" w:hAnsi="Times New Roman" w:cs="Times New Roman"/>
                <w:lang w:eastAsia="ru-RU"/>
              </w:rPr>
              <w:t xml:space="preserve"> Кленовая, д. 6, кв. 1</w:t>
            </w:r>
          </w:p>
        </w:tc>
      </w:tr>
      <w:tr w:rsidR="004C1F22" w:rsidRPr="007F5108" w:rsidTr="004C1F22">
        <w:trPr>
          <w:trHeight w:hRule="exact" w:val="97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1F22" w:rsidRDefault="004C1F22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C1F22" w:rsidRPr="007F5108" w:rsidRDefault="004C1F22" w:rsidP="004C1F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1F22" w:rsidRDefault="004C1F22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C1F22" w:rsidRPr="007F5108" w:rsidRDefault="004C1F22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5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(фельдшер)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1F22" w:rsidRDefault="004C1F22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Ковязин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Иван Николаевич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1F22" w:rsidRDefault="004C1F22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1F22" w:rsidRDefault="00CA7744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89536766968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F22" w:rsidRDefault="004C1F22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Киров</w:t>
            </w:r>
          </w:p>
          <w:p w:rsidR="004C1F22" w:rsidRDefault="004C1F22" w:rsidP="004C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F5108" w:rsidRDefault="007F5108" w:rsidP="004C1F22">
      <w:pPr>
        <w:pBdr>
          <w:bottom w:val="single" w:sz="4" w:space="0" w:color="auto"/>
        </w:pBdr>
      </w:pPr>
    </w:p>
    <w:p w:rsidR="004C1F22" w:rsidRDefault="004C1F22" w:rsidP="004C1F22">
      <w:pPr>
        <w:pBdr>
          <w:bottom w:val="single" w:sz="4" w:space="0" w:color="auto"/>
        </w:pBdr>
      </w:pPr>
    </w:p>
    <w:p w:rsidR="004C1F22" w:rsidRDefault="004C1F22" w:rsidP="004C1F22">
      <w:pPr>
        <w:pBdr>
          <w:bottom w:val="single" w:sz="4" w:space="0" w:color="auto"/>
        </w:pBdr>
      </w:pPr>
    </w:p>
    <w:p w:rsidR="004C1F22" w:rsidRDefault="004C1F22" w:rsidP="004C1F22">
      <w:pPr>
        <w:pBdr>
          <w:bottom w:val="single" w:sz="4" w:space="0" w:color="auto"/>
        </w:pBdr>
      </w:pPr>
    </w:p>
    <w:sectPr w:rsidR="004C1F22" w:rsidSect="004C1F2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5108"/>
    <w:rsid w:val="00411FE6"/>
    <w:rsid w:val="004C1F22"/>
    <w:rsid w:val="00567581"/>
    <w:rsid w:val="007F5108"/>
    <w:rsid w:val="00955EAD"/>
    <w:rsid w:val="00A103A2"/>
    <w:rsid w:val="00B032E6"/>
    <w:rsid w:val="00CA7744"/>
    <w:rsid w:val="00DE234E"/>
    <w:rsid w:val="00F03921"/>
    <w:rsid w:val="00F434E9"/>
    <w:rsid w:val="00FA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4AB5-328C-4CAF-BCDF-F5F0B909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3</cp:revision>
  <cp:lastPrinted>2019-02-11T11:36:00Z</cp:lastPrinted>
  <dcterms:created xsi:type="dcterms:W3CDTF">2019-01-24T13:21:00Z</dcterms:created>
  <dcterms:modified xsi:type="dcterms:W3CDTF">2019-02-11T11:36:00Z</dcterms:modified>
</cp:coreProperties>
</file>