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D7" w:rsidRPr="00ED3048" w:rsidRDefault="00DD77D7" w:rsidP="00DD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АДМИНИСТРАЦИЯ  НИЖНЕИВКИНСКОГО  ГОРОДСКОГО  ПОСЕЛЕНИЯ</w:t>
      </w:r>
    </w:p>
    <w:p w:rsidR="00DD77D7" w:rsidRPr="00ED3048" w:rsidRDefault="00DD77D7" w:rsidP="00DD77D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КУМЕНСКОГО  РАЙОНА  КИРОВСКОЙ  ОБЛАСТИ</w:t>
      </w:r>
    </w:p>
    <w:p w:rsidR="00DD77D7" w:rsidRPr="00ED3048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7D7" w:rsidRPr="00ED3048" w:rsidRDefault="00DD77D7" w:rsidP="00DD77D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D77D7" w:rsidRPr="00ED3048" w:rsidRDefault="00DD77D7" w:rsidP="00DD77D7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77D7" w:rsidRPr="00DD77D7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D7">
        <w:rPr>
          <w:rFonts w:ascii="Times New Roman" w:hAnsi="Times New Roman" w:cs="Times New Roman"/>
          <w:sz w:val="28"/>
          <w:szCs w:val="28"/>
        </w:rPr>
        <w:t xml:space="preserve">от </w:t>
      </w:r>
      <w:r w:rsidR="00BA3F39">
        <w:rPr>
          <w:rFonts w:ascii="Times New Roman" w:hAnsi="Times New Roman" w:cs="Times New Roman"/>
          <w:sz w:val="28"/>
          <w:szCs w:val="28"/>
        </w:rPr>
        <w:t>20.11.2018  № 208</w:t>
      </w:r>
      <w:r w:rsidRPr="00DD77D7">
        <w:rPr>
          <w:rFonts w:ascii="Times New Roman" w:hAnsi="Times New Roman" w:cs="Times New Roman"/>
          <w:sz w:val="28"/>
          <w:szCs w:val="28"/>
        </w:rPr>
        <w:t>/1</w:t>
      </w:r>
    </w:p>
    <w:p w:rsidR="00DD77D7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D7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DD77D7" w:rsidRPr="00DD77D7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9CA" w:rsidRDefault="00DD77D7" w:rsidP="00DD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D7">
        <w:rPr>
          <w:rFonts w:ascii="Times New Roman" w:hAnsi="Times New Roman" w:cs="Times New Roman"/>
          <w:b/>
          <w:sz w:val="28"/>
          <w:szCs w:val="28"/>
        </w:rPr>
        <w:t>О выделении средств из резервного фонда администрации Нижнеивкинского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77D7" w:rsidRDefault="00DD77D7" w:rsidP="00DD7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D7" w:rsidRDefault="00DD77D7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7D7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водствуясь Положением о порядке выделения и расходования средств резервного фонда администрации Нижнеивкинского городского поселения, утвержденным постановлением главы Нижнеивкин</w:t>
      </w:r>
      <w:r w:rsidR="00BA3F39">
        <w:rPr>
          <w:rFonts w:ascii="Times New Roman" w:hAnsi="Times New Roman" w:cs="Times New Roman"/>
          <w:sz w:val="28"/>
          <w:szCs w:val="28"/>
        </w:rPr>
        <w:t>ского городского поселения от 22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BA3F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A3F39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протокола заседания комиссии  по предупреждению и ликвидации чрезвычайных ситуаций, обеспечения пожарной безопасности от </w:t>
      </w:r>
      <w:r w:rsidR="00BA3F39">
        <w:rPr>
          <w:rFonts w:ascii="Times New Roman" w:hAnsi="Times New Roman" w:cs="Times New Roman"/>
          <w:sz w:val="28"/>
          <w:szCs w:val="28"/>
        </w:rPr>
        <w:t>20.11.2018</w:t>
      </w:r>
      <w:r>
        <w:rPr>
          <w:rFonts w:ascii="Times New Roman" w:hAnsi="Times New Roman" w:cs="Times New Roman"/>
          <w:sz w:val="28"/>
          <w:szCs w:val="28"/>
        </w:rPr>
        <w:t xml:space="preserve"> №1 администрация Нижнеивкинского городского поселения ПОСТАНОВЛЯЕТ:</w:t>
      </w:r>
    </w:p>
    <w:p w:rsidR="00DD77D7" w:rsidRDefault="00DD77D7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6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Выделить из резервного фонда администрации Нижнеивкинского городского</w:t>
      </w:r>
      <w:r w:rsidR="00BE5953">
        <w:rPr>
          <w:rFonts w:ascii="Times New Roman" w:hAnsi="Times New Roman" w:cs="Times New Roman"/>
          <w:sz w:val="28"/>
          <w:szCs w:val="28"/>
        </w:rPr>
        <w:t xml:space="preserve"> поселения 36688,40 </w:t>
      </w:r>
      <w:r>
        <w:rPr>
          <w:rFonts w:ascii="Times New Roman" w:hAnsi="Times New Roman" w:cs="Times New Roman"/>
          <w:sz w:val="28"/>
          <w:szCs w:val="28"/>
        </w:rPr>
        <w:t>рублей на непредвиденные расходы для частичного покрытия расходов на предупреждение аварийных ситуаций на территории Нижнеивкинского городского поселения для приобретения топлива(каменного угля)для котельных в пгт. Нижнеивкино и д. Барановщина. Выделенные средства расходовать по КБК 0113.0500007040.244</w:t>
      </w:r>
      <w:r w:rsidR="00BA3F39">
        <w:rPr>
          <w:rFonts w:ascii="Times New Roman" w:hAnsi="Times New Roman" w:cs="Times New Roman"/>
          <w:sz w:val="28"/>
          <w:szCs w:val="28"/>
        </w:rPr>
        <w:t>340</w:t>
      </w:r>
      <w:r w:rsidR="000F06BF">
        <w:rPr>
          <w:rFonts w:ascii="Times New Roman" w:hAnsi="Times New Roman" w:cs="Times New Roman"/>
          <w:sz w:val="28"/>
          <w:szCs w:val="28"/>
        </w:rPr>
        <w:t>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 резервного фонда администрации Нижнеивкинского городского поселения  возложить на ведущего специалиста бухгалтера-финансиста Полушину С.В.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3.Ответственность за исполнение постановления возложить на ведущего специалиста бухгалтера-финансиста Полушину С.В.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0F06BF" w:rsidRDefault="000F06BF" w:rsidP="00DD77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О.Б.Шиндорикова</w:t>
      </w:r>
      <w:proofErr w:type="spellEnd"/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администрации Нижнеивкинского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  <w:t>Н.А.Филимонова</w:t>
      </w:r>
    </w:p>
    <w:p w:rsidR="000F06BF" w:rsidRPr="00437AB4" w:rsidRDefault="00BA3F39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20.11.2018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Старший инспектор-делопроизводитель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Нижнеивкинского городского поселения</w:t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AB4">
        <w:rPr>
          <w:rFonts w:ascii="Times New Roman" w:hAnsi="Times New Roman" w:cs="Times New Roman"/>
          <w:sz w:val="28"/>
          <w:szCs w:val="28"/>
        </w:rPr>
        <w:t>Сморкалова</w:t>
      </w:r>
      <w:proofErr w:type="spellEnd"/>
      <w:r w:rsidRPr="00437AB4">
        <w:rPr>
          <w:rFonts w:ascii="Times New Roman" w:hAnsi="Times New Roman" w:cs="Times New Roman"/>
          <w:sz w:val="28"/>
          <w:szCs w:val="28"/>
        </w:rPr>
        <w:tab/>
      </w:r>
    </w:p>
    <w:p w:rsidR="000F06BF" w:rsidRDefault="00BA3F39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20.11.2018</w:t>
      </w:r>
    </w:p>
    <w:p w:rsidR="000F06BF" w:rsidRPr="00437AB4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0F06BF" w:rsidRPr="00F95A9C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бухгалтер-финансист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С.В.Полушина</w:t>
      </w:r>
    </w:p>
    <w:p w:rsidR="000F06BF" w:rsidRDefault="00BA3F39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20.11.2018</w:t>
      </w: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дело, Полушиной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06BF" w:rsidRPr="00F95A9C" w:rsidRDefault="000F06BF" w:rsidP="000F06BF">
      <w:pPr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0F06BF" w:rsidRDefault="000F06BF" w:rsidP="00DD77D7">
      <w:pPr>
        <w:jc w:val="both"/>
        <w:rPr>
          <w:rFonts w:ascii="Times New Roman" w:hAnsi="Times New Roman" w:cs="Times New Roman"/>
          <w:sz w:val="16"/>
          <w:szCs w:val="16"/>
        </w:rPr>
      </w:pPr>
      <w:r w:rsidRPr="000F06BF">
        <w:rPr>
          <w:rFonts w:ascii="Times New Roman" w:hAnsi="Times New Roman" w:cs="Times New Roman"/>
          <w:sz w:val="16"/>
          <w:szCs w:val="16"/>
        </w:rPr>
        <w:t>Филимонова Н.А.</w:t>
      </w:r>
    </w:p>
    <w:p w:rsidR="000F06BF" w:rsidRPr="000F06BF" w:rsidRDefault="000F06BF" w:rsidP="00DD77D7">
      <w:pPr>
        <w:jc w:val="both"/>
        <w:rPr>
          <w:rFonts w:ascii="Times New Roman" w:hAnsi="Times New Roman" w:cs="Times New Roman"/>
          <w:sz w:val="16"/>
          <w:szCs w:val="16"/>
        </w:rPr>
      </w:pPr>
      <w:r w:rsidRPr="000F06BF">
        <w:rPr>
          <w:rFonts w:ascii="Times New Roman" w:hAnsi="Times New Roman" w:cs="Times New Roman"/>
          <w:sz w:val="16"/>
          <w:szCs w:val="16"/>
        </w:rPr>
        <w:t>2-32-45</w:t>
      </w:r>
    </w:p>
    <w:sectPr w:rsidR="000F06BF" w:rsidRPr="000F06BF" w:rsidSect="004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7D7"/>
    <w:rsid w:val="000F06BF"/>
    <w:rsid w:val="004C04E7"/>
    <w:rsid w:val="004C79CA"/>
    <w:rsid w:val="007962CA"/>
    <w:rsid w:val="00BA3F39"/>
    <w:rsid w:val="00BE5953"/>
    <w:rsid w:val="00D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2019-04-03T11:20:00Z</cp:lastPrinted>
  <dcterms:created xsi:type="dcterms:W3CDTF">2019-03-21T12:16:00Z</dcterms:created>
  <dcterms:modified xsi:type="dcterms:W3CDTF">2019-04-03T11:31:00Z</dcterms:modified>
</cp:coreProperties>
</file>