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B62" w:rsidRPr="00953B03" w:rsidRDefault="00CD2B62" w:rsidP="004414BA">
      <w:pPr>
        <w:spacing w:after="0" w:line="0" w:lineRule="atLeast"/>
        <w:jc w:val="center"/>
        <w:rPr>
          <w:rFonts w:ascii="Times New Roman" w:hAnsi="Times New Roman" w:cs="Times New Roman"/>
          <w:b/>
          <w:sz w:val="24"/>
          <w:szCs w:val="24"/>
        </w:rPr>
      </w:pPr>
      <w:r w:rsidRPr="00953B03">
        <w:rPr>
          <w:rFonts w:ascii="Times New Roman" w:hAnsi="Times New Roman" w:cs="Times New Roman"/>
          <w:b/>
          <w:sz w:val="24"/>
          <w:szCs w:val="24"/>
        </w:rPr>
        <w:t xml:space="preserve">АДМИНИСТРАЦИЯ НИЖНЕИВКИНСКОГО ГОРОДСКОГО </w:t>
      </w:r>
    </w:p>
    <w:p w:rsidR="00CD2B62" w:rsidRPr="00953B03" w:rsidRDefault="00CD2B62" w:rsidP="004414BA">
      <w:pPr>
        <w:spacing w:after="0" w:line="0" w:lineRule="atLeast"/>
        <w:jc w:val="center"/>
        <w:rPr>
          <w:rFonts w:ascii="Times New Roman" w:hAnsi="Times New Roman" w:cs="Times New Roman"/>
          <w:b/>
          <w:sz w:val="24"/>
          <w:szCs w:val="24"/>
        </w:rPr>
      </w:pPr>
      <w:r w:rsidRPr="00953B03">
        <w:rPr>
          <w:rFonts w:ascii="Times New Roman" w:hAnsi="Times New Roman" w:cs="Times New Roman"/>
          <w:b/>
          <w:sz w:val="24"/>
          <w:szCs w:val="24"/>
        </w:rPr>
        <w:t>ПОСЕЛЕНИЯ КУМЕНСКОГО РАЙОНА КИРОВСКОЙ ОБЛАСТИ</w:t>
      </w:r>
    </w:p>
    <w:p w:rsidR="00CD2B62" w:rsidRPr="00901E1C" w:rsidRDefault="00CD2B62" w:rsidP="004414BA">
      <w:pPr>
        <w:spacing w:after="0" w:line="0" w:lineRule="atLeast"/>
        <w:jc w:val="center"/>
        <w:rPr>
          <w:rFonts w:ascii="Times New Roman" w:hAnsi="Times New Roman" w:cs="Times New Roman"/>
          <w:b/>
          <w:sz w:val="24"/>
          <w:szCs w:val="24"/>
        </w:rPr>
      </w:pPr>
    </w:p>
    <w:p w:rsidR="00953B03" w:rsidRDefault="00CD2B62" w:rsidP="004414BA">
      <w:pPr>
        <w:tabs>
          <w:tab w:val="left" w:pos="0"/>
        </w:tabs>
        <w:spacing w:after="0" w:line="0" w:lineRule="atLeast"/>
        <w:jc w:val="center"/>
        <w:rPr>
          <w:rFonts w:ascii="Times New Roman" w:hAnsi="Times New Roman" w:cs="Times New Roman"/>
          <w:sz w:val="28"/>
          <w:szCs w:val="28"/>
        </w:rPr>
      </w:pPr>
      <w:r w:rsidRPr="00953B03">
        <w:rPr>
          <w:rFonts w:ascii="Times New Roman" w:hAnsi="Times New Roman" w:cs="Times New Roman"/>
          <w:b/>
          <w:sz w:val="28"/>
          <w:szCs w:val="28"/>
        </w:rPr>
        <w:t>ПОСТАНОВЛЕНИЕ</w:t>
      </w:r>
      <w:r w:rsidRPr="00953B03">
        <w:rPr>
          <w:rFonts w:ascii="Times New Roman" w:hAnsi="Times New Roman" w:cs="Times New Roman"/>
          <w:sz w:val="28"/>
          <w:szCs w:val="28"/>
        </w:rPr>
        <w:t xml:space="preserve"> </w:t>
      </w:r>
    </w:p>
    <w:p w:rsidR="00CD2B62" w:rsidRPr="00953B03" w:rsidRDefault="00CD2B62" w:rsidP="004414BA">
      <w:pPr>
        <w:tabs>
          <w:tab w:val="left" w:pos="0"/>
        </w:tabs>
        <w:spacing w:after="0" w:line="0" w:lineRule="atLeast"/>
        <w:jc w:val="center"/>
        <w:rPr>
          <w:rFonts w:ascii="Times New Roman" w:hAnsi="Times New Roman" w:cs="Times New Roman"/>
          <w:sz w:val="28"/>
          <w:szCs w:val="28"/>
        </w:rPr>
      </w:pPr>
      <w:r w:rsidRPr="00953B03">
        <w:rPr>
          <w:rFonts w:ascii="Times New Roman" w:hAnsi="Times New Roman" w:cs="Times New Roman"/>
          <w:sz w:val="28"/>
          <w:szCs w:val="28"/>
        </w:rPr>
        <w:t xml:space="preserve">                                            </w:t>
      </w:r>
    </w:p>
    <w:p w:rsidR="00CD2B62" w:rsidRPr="00953B03" w:rsidRDefault="00A303A6" w:rsidP="004414BA">
      <w:pPr>
        <w:tabs>
          <w:tab w:val="left" w:pos="0"/>
        </w:tabs>
        <w:spacing w:after="0" w:line="0" w:lineRule="atLeast"/>
        <w:jc w:val="center"/>
        <w:rPr>
          <w:rFonts w:ascii="Times New Roman" w:hAnsi="Times New Roman" w:cs="Times New Roman"/>
          <w:sz w:val="28"/>
          <w:szCs w:val="28"/>
        </w:rPr>
      </w:pPr>
      <w:r w:rsidRPr="00953B03">
        <w:rPr>
          <w:rFonts w:ascii="Times New Roman" w:hAnsi="Times New Roman" w:cs="Times New Roman"/>
          <w:sz w:val="28"/>
          <w:szCs w:val="28"/>
        </w:rPr>
        <w:t xml:space="preserve">от </w:t>
      </w:r>
      <w:r w:rsidR="00FE62C0" w:rsidRPr="00953B03">
        <w:rPr>
          <w:rFonts w:ascii="Times New Roman" w:hAnsi="Times New Roman" w:cs="Times New Roman"/>
          <w:sz w:val="28"/>
          <w:szCs w:val="28"/>
        </w:rPr>
        <w:t>20</w:t>
      </w:r>
      <w:r w:rsidR="00680AB6" w:rsidRPr="00953B03">
        <w:rPr>
          <w:rFonts w:ascii="Times New Roman" w:hAnsi="Times New Roman" w:cs="Times New Roman"/>
          <w:sz w:val="28"/>
          <w:szCs w:val="28"/>
        </w:rPr>
        <w:t>.0</w:t>
      </w:r>
      <w:r w:rsidR="00FE62C0" w:rsidRPr="00953B03">
        <w:rPr>
          <w:rFonts w:ascii="Times New Roman" w:hAnsi="Times New Roman" w:cs="Times New Roman"/>
          <w:sz w:val="28"/>
          <w:szCs w:val="28"/>
        </w:rPr>
        <w:t>7</w:t>
      </w:r>
      <w:r w:rsidR="00901E1C" w:rsidRPr="00953B03">
        <w:rPr>
          <w:rFonts w:ascii="Times New Roman" w:hAnsi="Times New Roman" w:cs="Times New Roman"/>
          <w:sz w:val="28"/>
          <w:szCs w:val="28"/>
        </w:rPr>
        <w:t>.20</w:t>
      </w:r>
      <w:r w:rsidR="00680AB6" w:rsidRPr="00953B03">
        <w:rPr>
          <w:rFonts w:ascii="Times New Roman" w:hAnsi="Times New Roman" w:cs="Times New Roman"/>
          <w:sz w:val="28"/>
          <w:szCs w:val="28"/>
        </w:rPr>
        <w:t>20</w:t>
      </w:r>
      <w:r w:rsidR="007A1B2A" w:rsidRPr="00953B03">
        <w:rPr>
          <w:rFonts w:ascii="Times New Roman" w:hAnsi="Times New Roman" w:cs="Times New Roman"/>
          <w:sz w:val="28"/>
          <w:szCs w:val="28"/>
        </w:rPr>
        <w:t xml:space="preserve">  № </w:t>
      </w:r>
      <w:r w:rsidR="00FE62C0" w:rsidRPr="00953B03">
        <w:rPr>
          <w:rFonts w:ascii="Times New Roman" w:hAnsi="Times New Roman" w:cs="Times New Roman"/>
          <w:sz w:val="28"/>
          <w:szCs w:val="28"/>
        </w:rPr>
        <w:t>127</w:t>
      </w:r>
    </w:p>
    <w:p w:rsidR="00CD2B62" w:rsidRPr="00953B03" w:rsidRDefault="00CD2B62" w:rsidP="004414BA">
      <w:pPr>
        <w:tabs>
          <w:tab w:val="left" w:pos="0"/>
        </w:tabs>
        <w:spacing w:after="0" w:line="0" w:lineRule="atLeast"/>
        <w:jc w:val="center"/>
        <w:rPr>
          <w:rFonts w:ascii="Times New Roman" w:hAnsi="Times New Roman" w:cs="Times New Roman"/>
          <w:sz w:val="28"/>
          <w:szCs w:val="28"/>
        </w:rPr>
      </w:pPr>
      <w:r w:rsidRPr="00953B03">
        <w:rPr>
          <w:rFonts w:ascii="Times New Roman" w:hAnsi="Times New Roman" w:cs="Times New Roman"/>
          <w:sz w:val="28"/>
          <w:szCs w:val="28"/>
        </w:rPr>
        <w:t>пгт Нижнеивкино</w:t>
      </w:r>
    </w:p>
    <w:p w:rsidR="00CD2B62" w:rsidRPr="00953B03" w:rsidRDefault="00CD2B62" w:rsidP="004414BA">
      <w:pPr>
        <w:spacing w:after="0" w:line="0" w:lineRule="atLeast"/>
        <w:jc w:val="center"/>
        <w:rPr>
          <w:rFonts w:ascii="Times New Roman" w:hAnsi="Times New Roman" w:cs="Times New Roman"/>
          <w:sz w:val="28"/>
          <w:szCs w:val="28"/>
        </w:rPr>
      </w:pPr>
    </w:p>
    <w:p w:rsidR="00CD2B62" w:rsidRPr="00953B03" w:rsidRDefault="00FE62C0" w:rsidP="00FE62C0">
      <w:pPr>
        <w:spacing w:after="0" w:line="0" w:lineRule="atLeast"/>
        <w:jc w:val="center"/>
        <w:rPr>
          <w:rFonts w:ascii="Times New Roman" w:eastAsia="Times New Roman" w:hAnsi="Times New Roman" w:cs="Times New Roman"/>
          <w:sz w:val="28"/>
          <w:szCs w:val="28"/>
        </w:rPr>
      </w:pPr>
      <w:r w:rsidRPr="00953B03">
        <w:rPr>
          <w:rFonts w:ascii="Times New Roman" w:hAnsi="Times New Roman" w:cs="Times New Roman"/>
          <w:b/>
          <w:sz w:val="28"/>
          <w:szCs w:val="28"/>
        </w:rPr>
        <w:t xml:space="preserve">О внесении  изменений  в </w:t>
      </w:r>
      <w:r w:rsidR="00CD2B62" w:rsidRPr="00953B03">
        <w:rPr>
          <w:rFonts w:ascii="Times New Roman" w:hAnsi="Times New Roman" w:cs="Times New Roman"/>
          <w:b/>
          <w:sz w:val="28"/>
          <w:szCs w:val="28"/>
        </w:rPr>
        <w:t>постановление</w:t>
      </w:r>
      <w:r w:rsidR="00901E1C" w:rsidRPr="00953B03">
        <w:rPr>
          <w:rFonts w:ascii="Times New Roman" w:hAnsi="Times New Roman" w:cs="Times New Roman"/>
          <w:b/>
          <w:sz w:val="28"/>
          <w:szCs w:val="28"/>
        </w:rPr>
        <w:t xml:space="preserve"> </w:t>
      </w:r>
      <w:r w:rsidR="00CD2B62" w:rsidRPr="00953B03">
        <w:rPr>
          <w:rFonts w:ascii="Times New Roman" w:hAnsi="Times New Roman" w:cs="Times New Roman"/>
          <w:b/>
          <w:sz w:val="28"/>
          <w:szCs w:val="28"/>
        </w:rPr>
        <w:t xml:space="preserve">Нижнеивкинского городского поселения </w:t>
      </w:r>
      <w:r w:rsidR="00CD2B62" w:rsidRPr="00953B03">
        <w:rPr>
          <w:rFonts w:ascii="Times New Roman" w:eastAsia="Times New Roman" w:hAnsi="Times New Roman" w:cs="Times New Roman"/>
          <w:b/>
          <w:sz w:val="28"/>
          <w:szCs w:val="28"/>
        </w:rPr>
        <w:t xml:space="preserve">от </w:t>
      </w:r>
      <w:r w:rsidRPr="00953B03">
        <w:rPr>
          <w:rFonts w:ascii="Times New Roman" w:eastAsia="Times New Roman" w:hAnsi="Times New Roman" w:cs="Times New Roman"/>
          <w:b/>
          <w:sz w:val="28"/>
          <w:szCs w:val="28"/>
        </w:rPr>
        <w:t>30.10.2019 №249</w:t>
      </w:r>
    </w:p>
    <w:p w:rsidR="00CD2B62" w:rsidRPr="00953B03" w:rsidRDefault="00CD2B62" w:rsidP="004414BA">
      <w:pPr>
        <w:spacing w:after="0" w:line="0" w:lineRule="atLeast"/>
        <w:jc w:val="center"/>
        <w:rPr>
          <w:rFonts w:ascii="Times New Roman" w:hAnsi="Times New Roman" w:cs="Times New Roman"/>
          <w:sz w:val="28"/>
          <w:szCs w:val="28"/>
        </w:rPr>
      </w:pPr>
    </w:p>
    <w:p w:rsidR="00CD2B62" w:rsidRPr="00953B03" w:rsidRDefault="00CD2B62" w:rsidP="004414BA">
      <w:pPr>
        <w:spacing w:after="0" w:line="0" w:lineRule="atLeast"/>
        <w:jc w:val="both"/>
        <w:rPr>
          <w:rFonts w:ascii="Times New Roman" w:hAnsi="Times New Roman" w:cs="Times New Roman"/>
          <w:sz w:val="28"/>
          <w:szCs w:val="28"/>
        </w:rPr>
      </w:pPr>
    </w:p>
    <w:p w:rsidR="00B3092A" w:rsidRPr="00953B03" w:rsidRDefault="00B3092A" w:rsidP="007053BE">
      <w:pPr>
        <w:spacing w:after="0"/>
        <w:jc w:val="both"/>
        <w:rPr>
          <w:rFonts w:ascii="Times New Roman" w:hAnsi="Times New Roman" w:cs="Times New Roman"/>
          <w:color w:val="000000"/>
          <w:sz w:val="28"/>
          <w:szCs w:val="28"/>
        </w:rPr>
      </w:pPr>
      <w:r w:rsidRPr="00953B03">
        <w:rPr>
          <w:color w:val="000000"/>
          <w:sz w:val="28"/>
          <w:szCs w:val="28"/>
        </w:rPr>
        <w:tab/>
      </w:r>
      <w:r w:rsidRPr="00953B03">
        <w:rPr>
          <w:rFonts w:ascii="Times New Roman" w:hAnsi="Times New Roman" w:cs="Times New Roman"/>
          <w:color w:val="000000"/>
          <w:sz w:val="28"/>
          <w:szCs w:val="28"/>
        </w:rPr>
        <w:t>В соответствии с постановлением Правительства Российской Федерации от 10.02.2017 № 169 «Об утверждении Правил предоставления й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постановлением Правительства Кировской области от 20.08.2019 № 449-П «О разработке, реализации и оценке эффективности реализации государственных программ Кировской области», постановлением Правительства Кировской области от 30.12.2019 №741-П «Об утверждении государственной программы Кировской области «Формирование современной городской среды в населенных пунктах» администрация Нижнеивкинского городского поселения ПОСТАНОВЛЯЕТ:</w:t>
      </w:r>
    </w:p>
    <w:p w:rsidR="007053BE" w:rsidRDefault="00953B03" w:rsidP="007053BE">
      <w:pPr>
        <w:spacing w:after="0"/>
        <w:jc w:val="both"/>
        <w:rPr>
          <w:rFonts w:ascii="Times New Roman" w:hAnsi="Times New Roman" w:cs="Times New Roman"/>
          <w:sz w:val="28"/>
          <w:szCs w:val="28"/>
        </w:rPr>
      </w:pPr>
      <w:r>
        <w:rPr>
          <w:rFonts w:ascii="Times New Roman" w:hAnsi="Times New Roman" w:cs="Times New Roman"/>
          <w:color w:val="000000"/>
          <w:sz w:val="28"/>
          <w:szCs w:val="28"/>
        </w:rPr>
        <w:tab/>
        <w:t>1.</w:t>
      </w:r>
      <w:r w:rsidR="007053BE" w:rsidRPr="00953B03">
        <w:rPr>
          <w:rFonts w:ascii="Times New Roman" w:hAnsi="Times New Roman" w:cs="Times New Roman"/>
          <w:color w:val="000000"/>
          <w:sz w:val="28"/>
          <w:szCs w:val="28"/>
        </w:rPr>
        <w:t xml:space="preserve">Внести изменения в постановление администрации Нижнеивкинского городского поселения от 30.10.2019 №249 «Об </w:t>
      </w:r>
      <w:r w:rsidR="007053BE" w:rsidRPr="00953B03">
        <w:rPr>
          <w:rFonts w:ascii="Times New Roman" w:hAnsi="Times New Roman" w:cs="Times New Roman"/>
          <w:sz w:val="28"/>
          <w:szCs w:val="28"/>
        </w:rPr>
        <w:t xml:space="preserve">актуализации муниципальной программы «Формирование современной городской среды муниципального образования </w:t>
      </w:r>
      <w:r w:rsidR="007053BE" w:rsidRPr="00845CFA">
        <w:rPr>
          <w:rFonts w:ascii="Times New Roman" w:hAnsi="Times New Roman" w:cs="Times New Roman"/>
          <w:sz w:val="28"/>
          <w:szCs w:val="28"/>
        </w:rPr>
        <w:t xml:space="preserve">Нижнеивкинское </w:t>
      </w:r>
      <w:r w:rsidR="00845CFA" w:rsidRPr="00845CFA">
        <w:rPr>
          <w:rFonts w:ascii="Times New Roman" w:hAnsi="Times New Roman" w:cs="Times New Roman"/>
          <w:sz w:val="28"/>
          <w:szCs w:val="28"/>
        </w:rPr>
        <w:t>городское поселение на 2018-2024</w:t>
      </w:r>
      <w:r w:rsidR="007053BE" w:rsidRPr="00845CFA">
        <w:rPr>
          <w:rFonts w:ascii="Times New Roman" w:hAnsi="Times New Roman" w:cs="Times New Roman"/>
          <w:sz w:val="28"/>
          <w:szCs w:val="28"/>
        </w:rPr>
        <w:t xml:space="preserve"> годы» </w:t>
      </w:r>
      <w:r w:rsidR="00845CFA" w:rsidRPr="00845CFA">
        <w:rPr>
          <w:rFonts w:ascii="Times New Roman" w:eastAsia="Times New Roman" w:hAnsi="Times New Roman" w:cs="Times New Roman"/>
          <w:sz w:val="28"/>
          <w:szCs w:val="28"/>
        </w:rPr>
        <w:t xml:space="preserve">изложив программу </w:t>
      </w:r>
      <w:r w:rsidR="00845CFA" w:rsidRPr="00845CFA">
        <w:rPr>
          <w:rFonts w:ascii="Times New Roman" w:hAnsi="Times New Roman" w:cs="Times New Roman"/>
          <w:sz w:val="28"/>
          <w:szCs w:val="28"/>
        </w:rPr>
        <w:t>«Формирование</w:t>
      </w:r>
      <w:r w:rsidR="00845CFA" w:rsidRPr="00953B03">
        <w:rPr>
          <w:rFonts w:ascii="Times New Roman" w:hAnsi="Times New Roman" w:cs="Times New Roman"/>
          <w:sz w:val="28"/>
          <w:szCs w:val="28"/>
        </w:rPr>
        <w:t xml:space="preserve"> современной городской среды муниципального образования Нижнеивкинское </w:t>
      </w:r>
      <w:r w:rsidR="00845CFA">
        <w:rPr>
          <w:rFonts w:ascii="Times New Roman" w:hAnsi="Times New Roman" w:cs="Times New Roman"/>
          <w:sz w:val="28"/>
          <w:szCs w:val="28"/>
        </w:rPr>
        <w:t>городское поселение на 2018-2024</w:t>
      </w:r>
      <w:r w:rsidR="00845CFA" w:rsidRPr="00953B03">
        <w:rPr>
          <w:rFonts w:ascii="Times New Roman" w:hAnsi="Times New Roman" w:cs="Times New Roman"/>
          <w:sz w:val="28"/>
          <w:szCs w:val="28"/>
        </w:rPr>
        <w:t xml:space="preserve"> годы»</w:t>
      </w:r>
      <w:r w:rsidR="00C677E8">
        <w:rPr>
          <w:rFonts w:ascii="Times New Roman" w:hAnsi="Times New Roman" w:cs="Times New Roman"/>
          <w:sz w:val="28"/>
          <w:szCs w:val="28"/>
        </w:rPr>
        <w:t>в новой редакции</w:t>
      </w:r>
      <w:r w:rsidR="00845CFA">
        <w:rPr>
          <w:rFonts w:ascii="Times New Roman" w:hAnsi="Times New Roman" w:cs="Times New Roman"/>
          <w:sz w:val="28"/>
          <w:szCs w:val="28"/>
        </w:rPr>
        <w:t>. Прилагается.</w:t>
      </w:r>
    </w:p>
    <w:p w:rsidR="007B3474" w:rsidRPr="00953B03" w:rsidRDefault="00953B03" w:rsidP="00953B03">
      <w:pPr>
        <w:spacing w:after="0"/>
        <w:jc w:val="both"/>
        <w:rPr>
          <w:rFonts w:ascii="Times New Roman" w:hAnsi="Times New Roman" w:cs="Times New Roman"/>
          <w:color w:val="000000"/>
          <w:sz w:val="28"/>
          <w:szCs w:val="28"/>
        </w:rPr>
      </w:pPr>
      <w:r>
        <w:rPr>
          <w:rFonts w:ascii="Times New Roman" w:hAnsi="Times New Roman" w:cs="Times New Roman"/>
          <w:sz w:val="28"/>
          <w:szCs w:val="28"/>
        </w:rPr>
        <w:tab/>
      </w:r>
      <w:r w:rsidR="00E10298" w:rsidRPr="00953B03">
        <w:rPr>
          <w:rFonts w:ascii="Times New Roman" w:hAnsi="Times New Roman" w:cs="Times New Roman"/>
          <w:sz w:val="28"/>
          <w:szCs w:val="28"/>
        </w:rPr>
        <w:t xml:space="preserve">2. </w:t>
      </w:r>
      <w:r w:rsidR="00D10F85" w:rsidRPr="00953B03">
        <w:rPr>
          <w:rFonts w:ascii="Times New Roman" w:hAnsi="Times New Roman" w:cs="Times New Roman"/>
          <w:color w:val="000000"/>
          <w:sz w:val="28"/>
          <w:szCs w:val="28"/>
        </w:rPr>
        <w:t xml:space="preserve">Настоящее постановление вступает в силу </w:t>
      </w:r>
      <w:r w:rsidR="007B3474" w:rsidRPr="00953B03">
        <w:rPr>
          <w:rFonts w:ascii="Times New Roman" w:hAnsi="Times New Roman" w:cs="Times New Roman"/>
          <w:color w:val="000000"/>
          <w:sz w:val="28"/>
          <w:szCs w:val="28"/>
        </w:rPr>
        <w:t>в соответствии с действующим законодательством.</w:t>
      </w:r>
    </w:p>
    <w:p w:rsidR="004414BA" w:rsidRPr="00953B03" w:rsidRDefault="007B3474" w:rsidP="00953B03">
      <w:pPr>
        <w:spacing w:after="0"/>
        <w:jc w:val="both"/>
        <w:rPr>
          <w:rFonts w:ascii="Times New Roman" w:hAnsi="Times New Roman" w:cs="Times New Roman"/>
          <w:sz w:val="28"/>
          <w:szCs w:val="28"/>
        </w:rPr>
      </w:pPr>
      <w:r w:rsidRPr="00953B03">
        <w:rPr>
          <w:rFonts w:ascii="Times New Roman" w:hAnsi="Times New Roman" w:cs="Times New Roman"/>
          <w:color w:val="000000"/>
          <w:sz w:val="28"/>
          <w:szCs w:val="28"/>
        </w:rPr>
        <w:tab/>
      </w:r>
      <w:r w:rsidR="008220D6" w:rsidRPr="00953B03">
        <w:rPr>
          <w:rFonts w:ascii="Times New Roman" w:hAnsi="Times New Roman" w:cs="Times New Roman"/>
          <w:color w:val="000000"/>
          <w:sz w:val="28"/>
          <w:szCs w:val="28"/>
        </w:rPr>
        <w:t>3.</w:t>
      </w:r>
      <w:r w:rsidR="004414BA" w:rsidRPr="00953B03">
        <w:rPr>
          <w:rFonts w:ascii="Times New Roman" w:hAnsi="Times New Roman" w:cs="Times New Roman"/>
          <w:color w:val="000000"/>
          <w:sz w:val="28"/>
          <w:szCs w:val="28"/>
        </w:rPr>
        <w:t xml:space="preserve">Настоящее постановление подлежит опубликованию </w:t>
      </w:r>
      <w:r w:rsidR="000A3C21" w:rsidRPr="00953B03">
        <w:rPr>
          <w:rFonts w:ascii="Times New Roman" w:hAnsi="Times New Roman" w:cs="Times New Roman"/>
          <w:sz w:val="28"/>
          <w:szCs w:val="28"/>
        </w:rPr>
        <w:t>на официальном сайте Куменского района</w:t>
      </w:r>
      <w:r w:rsidR="00953B03" w:rsidRPr="00953B03">
        <w:rPr>
          <w:rFonts w:ascii="Times New Roman" w:hAnsi="Times New Roman" w:cs="Times New Roman"/>
          <w:sz w:val="28"/>
          <w:szCs w:val="28"/>
        </w:rPr>
        <w:t>.</w:t>
      </w:r>
    </w:p>
    <w:p w:rsidR="00953B03" w:rsidRPr="00953B03" w:rsidRDefault="00953B03" w:rsidP="00953B03">
      <w:pPr>
        <w:autoSpaceDE w:val="0"/>
        <w:autoSpaceDN w:val="0"/>
        <w:adjustRightInd w:val="0"/>
        <w:jc w:val="both"/>
        <w:rPr>
          <w:rFonts w:ascii="Times New Roman" w:hAnsi="Times New Roman" w:cs="Times New Roman"/>
          <w:sz w:val="28"/>
          <w:szCs w:val="28"/>
        </w:rPr>
      </w:pPr>
      <w:r w:rsidRPr="00953B03">
        <w:rPr>
          <w:color w:val="000000"/>
          <w:sz w:val="28"/>
          <w:szCs w:val="28"/>
        </w:rPr>
        <w:tab/>
      </w:r>
      <w:r w:rsidRPr="00953B03">
        <w:rPr>
          <w:rFonts w:ascii="Times New Roman" w:hAnsi="Times New Roman" w:cs="Times New Roman"/>
          <w:color w:val="000000"/>
          <w:sz w:val="28"/>
          <w:szCs w:val="28"/>
        </w:rPr>
        <w:t>4.</w:t>
      </w:r>
      <w:r w:rsidRPr="00953B03">
        <w:rPr>
          <w:rFonts w:ascii="Times New Roman" w:hAnsi="Times New Roman" w:cs="Times New Roman"/>
          <w:sz w:val="28"/>
          <w:szCs w:val="28"/>
        </w:rPr>
        <w:t xml:space="preserve"> Контроль за исполнением настоящего постановления оставляю за собой.</w:t>
      </w:r>
    </w:p>
    <w:p w:rsidR="00D10F85" w:rsidRPr="00953B03" w:rsidRDefault="00D10F85" w:rsidP="004414BA">
      <w:pPr>
        <w:pStyle w:val="a3"/>
        <w:widowControl w:val="0"/>
        <w:tabs>
          <w:tab w:val="left" w:pos="960"/>
        </w:tabs>
        <w:spacing w:line="0" w:lineRule="atLeast"/>
        <w:ind w:left="720"/>
        <w:jc w:val="both"/>
        <w:rPr>
          <w:color w:val="000000"/>
          <w:szCs w:val="28"/>
        </w:rPr>
      </w:pPr>
    </w:p>
    <w:p w:rsidR="004414BA" w:rsidRPr="00953B03" w:rsidRDefault="004414BA" w:rsidP="004414BA">
      <w:pPr>
        <w:pStyle w:val="a3"/>
        <w:widowControl w:val="0"/>
        <w:tabs>
          <w:tab w:val="left" w:pos="960"/>
        </w:tabs>
        <w:spacing w:line="0" w:lineRule="atLeast"/>
        <w:ind w:left="720"/>
        <w:jc w:val="both"/>
        <w:rPr>
          <w:color w:val="000000"/>
          <w:szCs w:val="28"/>
        </w:rPr>
      </w:pPr>
    </w:p>
    <w:p w:rsidR="00FA070B" w:rsidRPr="00953B03" w:rsidRDefault="00FA070B" w:rsidP="004414BA">
      <w:pPr>
        <w:spacing w:after="0" w:line="0" w:lineRule="atLeast"/>
        <w:rPr>
          <w:rFonts w:ascii="Times New Roman" w:hAnsi="Times New Roman" w:cs="Times New Roman"/>
          <w:sz w:val="28"/>
          <w:szCs w:val="28"/>
        </w:rPr>
      </w:pPr>
      <w:r w:rsidRPr="00953B03">
        <w:rPr>
          <w:rFonts w:ascii="Times New Roman" w:hAnsi="Times New Roman" w:cs="Times New Roman"/>
          <w:sz w:val="28"/>
          <w:szCs w:val="28"/>
        </w:rPr>
        <w:t>Глава Нижнеивкинского</w:t>
      </w:r>
    </w:p>
    <w:p w:rsidR="00CD2B62" w:rsidRPr="00953B03" w:rsidRDefault="00FA070B" w:rsidP="004414BA">
      <w:pPr>
        <w:spacing w:after="0" w:line="0" w:lineRule="atLeast"/>
        <w:rPr>
          <w:rFonts w:ascii="Times New Roman" w:hAnsi="Times New Roman" w:cs="Times New Roman"/>
          <w:sz w:val="28"/>
          <w:szCs w:val="28"/>
        </w:rPr>
      </w:pPr>
      <w:r w:rsidRPr="00953B03">
        <w:rPr>
          <w:rFonts w:ascii="Times New Roman" w:hAnsi="Times New Roman" w:cs="Times New Roman"/>
          <w:sz w:val="28"/>
          <w:szCs w:val="28"/>
        </w:rPr>
        <w:t>городского поселения</w:t>
      </w:r>
      <w:r w:rsidRPr="00953B03">
        <w:rPr>
          <w:rFonts w:ascii="Times New Roman" w:hAnsi="Times New Roman" w:cs="Times New Roman"/>
          <w:sz w:val="28"/>
          <w:szCs w:val="28"/>
        </w:rPr>
        <w:tab/>
      </w:r>
      <w:r w:rsidRPr="00953B03">
        <w:rPr>
          <w:rFonts w:ascii="Times New Roman" w:hAnsi="Times New Roman" w:cs="Times New Roman"/>
          <w:sz w:val="28"/>
          <w:szCs w:val="28"/>
        </w:rPr>
        <w:tab/>
      </w:r>
      <w:r w:rsidRPr="00953B03">
        <w:rPr>
          <w:rFonts w:ascii="Times New Roman" w:hAnsi="Times New Roman" w:cs="Times New Roman"/>
          <w:sz w:val="28"/>
          <w:szCs w:val="28"/>
        </w:rPr>
        <w:tab/>
      </w:r>
      <w:r w:rsidRPr="00953B03">
        <w:rPr>
          <w:rFonts w:ascii="Times New Roman" w:hAnsi="Times New Roman" w:cs="Times New Roman"/>
          <w:sz w:val="28"/>
          <w:szCs w:val="28"/>
        </w:rPr>
        <w:tab/>
      </w:r>
      <w:r w:rsidRPr="00953B03">
        <w:rPr>
          <w:rFonts w:ascii="Times New Roman" w:hAnsi="Times New Roman" w:cs="Times New Roman"/>
          <w:sz w:val="28"/>
          <w:szCs w:val="28"/>
        </w:rPr>
        <w:tab/>
      </w:r>
      <w:r w:rsidRPr="00953B03">
        <w:rPr>
          <w:rFonts w:ascii="Times New Roman" w:hAnsi="Times New Roman" w:cs="Times New Roman"/>
          <w:sz w:val="28"/>
          <w:szCs w:val="28"/>
        </w:rPr>
        <w:tab/>
      </w:r>
      <w:r w:rsidRPr="00953B03">
        <w:rPr>
          <w:rFonts w:ascii="Times New Roman" w:hAnsi="Times New Roman" w:cs="Times New Roman"/>
          <w:sz w:val="28"/>
          <w:szCs w:val="28"/>
        </w:rPr>
        <w:tab/>
        <w:t>О.Б. Шиндорикова</w:t>
      </w:r>
      <w:r w:rsidR="00D10F85" w:rsidRPr="00953B03">
        <w:rPr>
          <w:rFonts w:ascii="Times New Roman" w:hAnsi="Times New Roman" w:cs="Times New Roman"/>
          <w:sz w:val="28"/>
          <w:szCs w:val="28"/>
        </w:rPr>
        <w:t xml:space="preserve"> </w:t>
      </w:r>
    </w:p>
    <w:p w:rsidR="004414BA" w:rsidRPr="00953B03" w:rsidRDefault="00901E1C" w:rsidP="004414BA">
      <w:pPr>
        <w:spacing w:after="0" w:line="0" w:lineRule="atLeast"/>
        <w:rPr>
          <w:rFonts w:ascii="Times New Roman" w:hAnsi="Times New Roman" w:cs="Times New Roman"/>
          <w:sz w:val="28"/>
          <w:szCs w:val="28"/>
        </w:rPr>
      </w:pPr>
      <w:r w:rsidRPr="00953B03">
        <w:rPr>
          <w:rFonts w:ascii="Times New Roman" w:hAnsi="Times New Roman" w:cs="Times New Roman"/>
          <w:sz w:val="28"/>
          <w:szCs w:val="28"/>
        </w:rPr>
        <w:t>_____________________________________________</w:t>
      </w:r>
      <w:r w:rsidR="00953B03">
        <w:rPr>
          <w:rFonts w:ascii="Times New Roman" w:hAnsi="Times New Roman" w:cs="Times New Roman"/>
          <w:sz w:val="28"/>
          <w:szCs w:val="28"/>
        </w:rPr>
        <w:t>_____________________</w:t>
      </w:r>
    </w:p>
    <w:p w:rsidR="00901E1C" w:rsidRDefault="00901E1C" w:rsidP="004414BA">
      <w:pPr>
        <w:spacing w:after="0" w:line="0" w:lineRule="atLeast"/>
        <w:rPr>
          <w:rFonts w:ascii="Times New Roman" w:hAnsi="Times New Roman" w:cs="Times New Roman"/>
          <w:sz w:val="28"/>
          <w:szCs w:val="28"/>
        </w:rPr>
      </w:pPr>
    </w:p>
    <w:p w:rsidR="00953B03" w:rsidRDefault="00953B03" w:rsidP="004414BA">
      <w:pPr>
        <w:spacing w:after="0" w:line="0" w:lineRule="atLeast"/>
        <w:rPr>
          <w:rFonts w:ascii="Times New Roman" w:hAnsi="Times New Roman" w:cs="Times New Roman"/>
          <w:sz w:val="28"/>
          <w:szCs w:val="28"/>
        </w:rPr>
      </w:pPr>
    </w:p>
    <w:p w:rsidR="00D67953" w:rsidRPr="00953B03" w:rsidRDefault="00D67953" w:rsidP="00D67953">
      <w:pPr>
        <w:spacing w:after="0" w:line="0" w:lineRule="atLeast"/>
        <w:rPr>
          <w:rFonts w:ascii="Times New Roman" w:hAnsi="Times New Roman" w:cs="Times New Roman"/>
          <w:sz w:val="28"/>
          <w:szCs w:val="28"/>
        </w:rPr>
      </w:pPr>
    </w:p>
    <w:p w:rsidR="00D67953" w:rsidRPr="00953B03" w:rsidRDefault="00D67953" w:rsidP="00D67953">
      <w:pPr>
        <w:spacing w:after="0" w:line="0" w:lineRule="atLeast"/>
        <w:rPr>
          <w:rFonts w:ascii="Times New Roman" w:hAnsi="Times New Roman" w:cs="Times New Roman"/>
          <w:sz w:val="28"/>
          <w:szCs w:val="28"/>
        </w:rPr>
      </w:pPr>
      <w:r w:rsidRPr="00953B03">
        <w:rPr>
          <w:rFonts w:ascii="Times New Roman" w:hAnsi="Times New Roman" w:cs="Times New Roman"/>
          <w:sz w:val="28"/>
          <w:szCs w:val="28"/>
        </w:rPr>
        <w:t>ПОДГОТОВЛЕНО</w:t>
      </w:r>
    </w:p>
    <w:p w:rsidR="00D67953" w:rsidRPr="00953B03" w:rsidRDefault="00D67953" w:rsidP="00D67953">
      <w:pPr>
        <w:spacing w:after="0" w:line="0" w:lineRule="atLeast"/>
        <w:rPr>
          <w:rFonts w:ascii="Times New Roman" w:hAnsi="Times New Roman" w:cs="Times New Roman"/>
          <w:b/>
          <w:sz w:val="28"/>
          <w:szCs w:val="28"/>
        </w:rPr>
      </w:pPr>
    </w:p>
    <w:p w:rsidR="00D67953" w:rsidRPr="00953B03" w:rsidRDefault="00D67953" w:rsidP="00D67953">
      <w:pPr>
        <w:spacing w:after="0" w:line="0" w:lineRule="atLeast"/>
        <w:rPr>
          <w:rFonts w:ascii="Times New Roman" w:hAnsi="Times New Roman" w:cs="Times New Roman"/>
          <w:sz w:val="28"/>
          <w:szCs w:val="28"/>
        </w:rPr>
      </w:pPr>
      <w:r w:rsidRPr="00953B03">
        <w:rPr>
          <w:rFonts w:ascii="Times New Roman" w:hAnsi="Times New Roman" w:cs="Times New Roman"/>
          <w:sz w:val="28"/>
          <w:szCs w:val="28"/>
        </w:rPr>
        <w:t>Заместитель главы администрации</w:t>
      </w:r>
    </w:p>
    <w:p w:rsidR="00D67953" w:rsidRPr="00953B03" w:rsidRDefault="00D67953" w:rsidP="00D67953">
      <w:pPr>
        <w:spacing w:after="0" w:line="0" w:lineRule="atLeast"/>
        <w:rPr>
          <w:rFonts w:ascii="Times New Roman" w:hAnsi="Times New Roman" w:cs="Times New Roman"/>
          <w:sz w:val="28"/>
          <w:szCs w:val="28"/>
        </w:rPr>
      </w:pPr>
      <w:r w:rsidRPr="00953B03">
        <w:rPr>
          <w:rFonts w:ascii="Times New Roman" w:hAnsi="Times New Roman" w:cs="Times New Roman"/>
          <w:sz w:val="28"/>
          <w:szCs w:val="28"/>
        </w:rPr>
        <w:t>Нижнеивкинско</w:t>
      </w:r>
      <w:r>
        <w:rPr>
          <w:rFonts w:ascii="Times New Roman" w:hAnsi="Times New Roman" w:cs="Times New Roman"/>
          <w:sz w:val="28"/>
          <w:szCs w:val="28"/>
        </w:rPr>
        <w:t>го городского поселения</w:t>
      </w:r>
      <w:r>
        <w:rPr>
          <w:rFonts w:ascii="Times New Roman" w:hAnsi="Times New Roman" w:cs="Times New Roman"/>
          <w:sz w:val="28"/>
          <w:szCs w:val="28"/>
        </w:rPr>
        <w:tab/>
      </w:r>
      <w:r w:rsidRPr="00953B03">
        <w:rPr>
          <w:rFonts w:ascii="Times New Roman" w:hAnsi="Times New Roman" w:cs="Times New Roman"/>
          <w:sz w:val="28"/>
          <w:szCs w:val="28"/>
        </w:rPr>
        <w:tab/>
      </w:r>
      <w:r w:rsidRPr="00953B03">
        <w:rPr>
          <w:rFonts w:ascii="Times New Roman" w:hAnsi="Times New Roman" w:cs="Times New Roman"/>
          <w:sz w:val="28"/>
          <w:szCs w:val="28"/>
        </w:rPr>
        <w:tab/>
      </w:r>
      <w:r w:rsidRPr="00953B03">
        <w:rPr>
          <w:rFonts w:ascii="Times New Roman" w:hAnsi="Times New Roman" w:cs="Times New Roman"/>
          <w:sz w:val="28"/>
          <w:szCs w:val="28"/>
        </w:rPr>
        <w:tab/>
        <w:t>Н.А.Филимонова</w:t>
      </w:r>
    </w:p>
    <w:p w:rsidR="00D67953" w:rsidRPr="00953B03" w:rsidRDefault="00D67953" w:rsidP="00D67953">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20.07.2020</w:t>
      </w:r>
    </w:p>
    <w:p w:rsidR="00D67953" w:rsidRPr="00953B03" w:rsidRDefault="00D67953" w:rsidP="00D67953">
      <w:pPr>
        <w:spacing w:after="0" w:line="0" w:lineRule="atLeast"/>
        <w:jc w:val="both"/>
        <w:rPr>
          <w:rFonts w:ascii="Times New Roman" w:hAnsi="Times New Roman" w:cs="Times New Roman"/>
          <w:sz w:val="28"/>
          <w:szCs w:val="28"/>
        </w:rPr>
      </w:pPr>
      <w:r w:rsidRPr="00953B03">
        <w:rPr>
          <w:rFonts w:ascii="Times New Roman" w:hAnsi="Times New Roman" w:cs="Times New Roman"/>
          <w:sz w:val="28"/>
          <w:szCs w:val="28"/>
        </w:rPr>
        <w:t>СОГЛАСОВАНО</w:t>
      </w:r>
    </w:p>
    <w:p w:rsidR="00D67953" w:rsidRPr="00953B03" w:rsidRDefault="00D67953" w:rsidP="00D67953">
      <w:pPr>
        <w:spacing w:after="0" w:line="0" w:lineRule="atLeast"/>
        <w:jc w:val="both"/>
        <w:rPr>
          <w:rFonts w:ascii="Times New Roman" w:hAnsi="Times New Roman" w:cs="Times New Roman"/>
          <w:sz w:val="28"/>
          <w:szCs w:val="28"/>
        </w:rPr>
      </w:pPr>
    </w:p>
    <w:p w:rsidR="00D67953" w:rsidRPr="00953B03" w:rsidRDefault="00D67953" w:rsidP="00D67953">
      <w:pPr>
        <w:spacing w:after="0" w:line="0" w:lineRule="atLeast"/>
        <w:jc w:val="both"/>
        <w:rPr>
          <w:rFonts w:ascii="Times New Roman" w:hAnsi="Times New Roman" w:cs="Times New Roman"/>
          <w:sz w:val="28"/>
          <w:szCs w:val="28"/>
        </w:rPr>
      </w:pPr>
      <w:r w:rsidRPr="00953B03">
        <w:rPr>
          <w:rFonts w:ascii="Times New Roman" w:hAnsi="Times New Roman" w:cs="Times New Roman"/>
          <w:sz w:val="28"/>
          <w:szCs w:val="28"/>
        </w:rPr>
        <w:t>Старший инспектор –делопроизводитель</w:t>
      </w:r>
    </w:p>
    <w:p w:rsidR="00D67953" w:rsidRPr="00953B03" w:rsidRDefault="00D67953" w:rsidP="00D67953">
      <w:pPr>
        <w:spacing w:after="0" w:line="0" w:lineRule="atLeast"/>
        <w:jc w:val="both"/>
        <w:rPr>
          <w:rFonts w:ascii="Times New Roman" w:hAnsi="Times New Roman" w:cs="Times New Roman"/>
          <w:sz w:val="28"/>
          <w:szCs w:val="28"/>
        </w:rPr>
      </w:pPr>
      <w:r w:rsidRPr="00953B03">
        <w:rPr>
          <w:rFonts w:ascii="Times New Roman" w:hAnsi="Times New Roman" w:cs="Times New Roman"/>
          <w:sz w:val="28"/>
          <w:szCs w:val="28"/>
        </w:rPr>
        <w:t>администрации Нижнеивкинского</w:t>
      </w:r>
    </w:p>
    <w:p w:rsidR="00D67953" w:rsidRPr="00953B03" w:rsidRDefault="00D67953" w:rsidP="00D67953">
      <w:pPr>
        <w:spacing w:after="0" w:line="0" w:lineRule="atLeast"/>
        <w:jc w:val="both"/>
        <w:rPr>
          <w:rFonts w:ascii="Times New Roman" w:hAnsi="Times New Roman" w:cs="Times New Roman"/>
          <w:sz w:val="28"/>
          <w:szCs w:val="28"/>
        </w:rPr>
      </w:pPr>
      <w:r w:rsidRPr="00953B03">
        <w:rPr>
          <w:rFonts w:ascii="Times New Roman" w:hAnsi="Times New Roman" w:cs="Times New Roman"/>
          <w:sz w:val="28"/>
          <w:szCs w:val="28"/>
        </w:rPr>
        <w:t xml:space="preserve">городского поселения </w:t>
      </w:r>
      <w:r w:rsidRPr="00953B03">
        <w:rPr>
          <w:rFonts w:ascii="Times New Roman" w:hAnsi="Times New Roman" w:cs="Times New Roman"/>
          <w:sz w:val="28"/>
          <w:szCs w:val="28"/>
        </w:rPr>
        <w:tab/>
      </w:r>
      <w:r w:rsidRPr="00953B03">
        <w:rPr>
          <w:rFonts w:ascii="Times New Roman" w:hAnsi="Times New Roman" w:cs="Times New Roman"/>
          <w:sz w:val="28"/>
          <w:szCs w:val="28"/>
        </w:rPr>
        <w:tab/>
      </w:r>
      <w:r w:rsidRPr="00953B03">
        <w:rPr>
          <w:rFonts w:ascii="Times New Roman" w:hAnsi="Times New Roman" w:cs="Times New Roman"/>
          <w:sz w:val="28"/>
          <w:szCs w:val="28"/>
        </w:rPr>
        <w:tab/>
      </w:r>
      <w:r w:rsidRPr="00953B03">
        <w:rPr>
          <w:rFonts w:ascii="Times New Roman" w:hAnsi="Times New Roman" w:cs="Times New Roman"/>
          <w:sz w:val="28"/>
          <w:szCs w:val="28"/>
        </w:rPr>
        <w:tab/>
      </w:r>
      <w:r w:rsidRPr="00953B03">
        <w:rPr>
          <w:rFonts w:ascii="Times New Roman" w:hAnsi="Times New Roman" w:cs="Times New Roman"/>
          <w:sz w:val="28"/>
          <w:szCs w:val="28"/>
        </w:rPr>
        <w:tab/>
      </w:r>
      <w:r w:rsidRPr="00953B03">
        <w:rPr>
          <w:rFonts w:ascii="Times New Roman" w:hAnsi="Times New Roman" w:cs="Times New Roman"/>
          <w:sz w:val="28"/>
          <w:szCs w:val="28"/>
        </w:rPr>
        <w:tab/>
      </w:r>
      <w:r w:rsidRPr="00953B03">
        <w:rPr>
          <w:rFonts w:ascii="Times New Roman" w:hAnsi="Times New Roman" w:cs="Times New Roman"/>
          <w:sz w:val="28"/>
          <w:szCs w:val="28"/>
        </w:rPr>
        <w:tab/>
        <w:t>В.С. Сморкалова</w:t>
      </w:r>
    </w:p>
    <w:p w:rsidR="00D67953" w:rsidRDefault="00D67953" w:rsidP="00D67953">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20.07.2020</w:t>
      </w:r>
    </w:p>
    <w:p w:rsidR="00A50105" w:rsidRDefault="00A50105" w:rsidP="00A50105">
      <w:pPr>
        <w:spacing w:after="0" w:line="0" w:lineRule="atLeast"/>
        <w:rPr>
          <w:rFonts w:ascii="Times New Roman" w:hAnsi="Times New Roman" w:cs="Times New Roman"/>
          <w:sz w:val="28"/>
          <w:szCs w:val="28"/>
        </w:rPr>
      </w:pPr>
      <w:r>
        <w:rPr>
          <w:rFonts w:ascii="Times New Roman" w:hAnsi="Times New Roman" w:cs="Times New Roman"/>
          <w:sz w:val="28"/>
          <w:szCs w:val="28"/>
        </w:rPr>
        <w:t>Ведущий специалист бухгалтер-финансист</w:t>
      </w:r>
    </w:p>
    <w:p w:rsidR="00A50105" w:rsidRPr="00953B03" w:rsidRDefault="00A50105" w:rsidP="00A50105">
      <w:pPr>
        <w:spacing w:after="0" w:line="0" w:lineRule="atLeast"/>
        <w:jc w:val="both"/>
        <w:rPr>
          <w:rFonts w:ascii="Times New Roman" w:hAnsi="Times New Roman" w:cs="Times New Roman"/>
          <w:sz w:val="28"/>
          <w:szCs w:val="28"/>
        </w:rPr>
      </w:pPr>
      <w:r w:rsidRPr="00953B03">
        <w:rPr>
          <w:rFonts w:ascii="Times New Roman" w:hAnsi="Times New Roman" w:cs="Times New Roman"/>
          <w:sz w:val="28"/>
          <w:szCs w:val="28"/>
        </w:rPr>
        <w:t>администрации Нижнеивкинского</w:t>
      </w:r>
    </w:p>
    <w:p w:rsidR="00A50105" w:rsidRDefault="00A50105" w:rsidP="00A50105">
      <w:pPr>
        <w:spacing w:after="0" w:line="0" w:lineRule="atLeast"/>
        <w:rPr>
          <w:rFonts w:ascii="Times New Roman" w:hAnsi="Times New Roman" w:cs="Times New Roman"/>
          <w:sz w:val="28"/>
          <w:szCs w:val="28"/>
        </w:rPr>
      </w:pPr>
      <w:r w:rsidRPr="00953B03">
        <w:rPr>
          <w:rFonts w:ascii="Times New Roman" w:hAnsi="Times New Roman" w:cs="Times New Roman"/>
          <w:sz w:val="28"/>
          <w:szCs w:val="28"/>
        </w:rPr>
        <w:t>городского поселения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Ю.С.Татаринова</w:t>
      </w:r>
    </w:p>
    <w:p w:rsidR="00A50105" w:rsidRDefault="00A50105" w:rsidP="00A50105">
      <w:pPr>
        <w:spacing w:after="0" w:line="0" w:lineRule="atLeast"/>
        <w:jc w:val="center"/>
        <w:rPr>
          <w:rFonts w:ascii="Times New Roman" w:hAnsi="Times New Roman" w:cs="Times New Roman"/>
          <w:sz w:val="28"/>
          <w:szCs w:val="28"/>
        </w:rPr>
      </w:pPr>
      <w:r>
        <w:rPr>
          <w:rFonts w:ascii="Times New Roman" w:hAnsi="Times New Roman" w:cs="Times New Roman"/>
          <w:sz w:val="28"/>
          <w:szCs w:val="28"/>
        </w:rPr>
        <w:t>20.07.2020</w:t>
      </w:r>
    </w:p>
    <w:p w:rsidR="00D67953" w:rsidRDefault="00D67953" w:rsidP="00D67953">
      <w:pPr>
        <w:spacing w:after="0" w:line="0" w:lineRule="atLeast"/>
        <w:jc w:val="center"/>
        <w:rPr>
          <w:rFonts w:ascii="Times New Roman" w:hAnsi="Times New Roman" w:cs="Times New Roman"/>
          <w:sz w:val="28"/>
          <w:szCs w:val="28"/>
        </w:rPr>
      </w:pPr>
    </w:p>
    <w:p w:rsidR="00D67953" w:rsidRDefault="00D67953" w:rsidP="00D67953">
      <w:pPr>
        <w:spacing w:after="0" w:line="0" w:lineRule="atLeast"/>
        <w:jc w:val="center"/>
        <w:rPr>
          <w:rFonts w:ascii="Times New Roman" w:hAnsi="Times New Roman" w:cs="Times New Roman"/>
          <w:sz w:val="28"/>
          <w:szCs w:val="28"/>
        </w:rPr>
      </w:pPr>
    </w:p>
    <w:p w:rsidR="00D67953" w:rsidRDefault="00D67953" w:rsidP="00D67953">
      <w:pPr>
        <w:spacing w:after="0" w:line="0" w:lineRule="atLeast"/>
        <w:jc w:val="center"/>
        <w:rPr>
          <w:rFonts w:ascii="Times New Roman" w:hAnsi="Times New Roman" w:cs="Times New Roman"/>
          <w:sz w:val="28"/>
          <w:szCs w:val="28"/>
        </w:rPr>
      </w:pPr>
    </w:p>
    <w:p w:rsidR="00D67953" w:rsidRDefault="00D67953" w:rsidP="00D67953">
      <w:pPr>
        <w:spacing w:after="0" w:line="0" w:lineRule="atLeast"/>
        <w:jc w:val="center"/>
        <w:rPr>
          <w:rFonts w:ascii="Times New Roman" w:hAnsi="Times New Roman" w:cs="Times New Roman"/>
          <w:sz w:val="28"/>
          <w:szCs w:val="28"/>
        </w:rPr>
      </w:pPr>
    </w:p>
    <w:p w:rsidR="00D67953" w:rsidRDefault="00D67953" w:rsidP="00D67953">
      <w:pPr>
        <w:spacing w:after="0" w:line="0" w:lineRule="atLeast"/>
        <w:jc w:val="center"/>
        <w:rPr>
          <w:rFonts w:ascii="Times New Roman" w:hAnsi="Times New Roman" w:cs="Times New Roman"/>
          <w:sz w:val="28"/>
          <w:szCs w:val="28"/>
        </w:rPr>
      </w:pPr>
    </w:p>
    <w:p w:rsidR="00D67953" w:rsidRPr="00953B03" w:rsidRDefault="00D67953" w:rsidP="00D67953">
      <w:pPr>
        <w:spacing w:after="0" w:line="0" w:lineRule="atLeast"/>
        <w:jc w:val="center"/>
        <w:rPr>
          <w:rFonts w:ascii="Times New Roman" w:hAnsi="Times New Roman" w:cs="Times New Roman"/>
          <w:sz w:val="28"/>
          <w:szCs w:val="28"/>
        </w:rPr>
      </w:pPr>
    </w:p>
    <w:p w:rsidR="00D67953" w:rsidRPr="00953B03" w:rsidRDefault="00D67953" w:rsidP="00D67953">
      <w:pPr>
        <w:spacing w:after="0" w:line="0" w:lineRule="atLeast"/>
        <w:rPr>
          <w:rFonts w:ascii="Times New Roman" w:hAnsi="Times New Roman" w:cs="Times New Roman"/>
          <w:sz w:val="28"/>
          <w:szCs w:val="28"/>
        </w:rPr>
      </w:pPr>
      <w:r w:rsidRPr="00953B03">
        <w:rPr>
          <w:rFonts w:ascii="Times New Roman" w:hAnsi="Times New Roman" w:cs="Times New Roman"/>
          <w:sz w:val="28"/>
          <w:szCs w:val="28"/>
        </w:rPr>
        <w:t>Разослать: дело-2,</w:t>
      </w:r>
      <w:r w:rsidRPr="00953B03">
        <w:rPr>
          <w:sz w:val="28"/>
          <w:szCs w:val="28"/>
        </w:rPr>
        <w:t xml:space="preserve"> </w:t>
      </w:r>
      <w:r w:rsidRPr="00953B03">
        <w:rPr>
          <w:rFonts w:ascii="Times New Roman" w:hAnsi="Times New Roman" w:cs="Times New Roman"/>
          <w:sz w:val="28"/>
          <w:szCs w:val="28"/>
        </w:rPr>
        <w:t>членам комиссии.</w:t>
      </w:r>
    </w:p>
    <w:p w:rsidR="000704A2" w:rsidRDefault="000704A2" w:rsidP="00845CFA">
      <w:pPr>
        <w:spacing w:after="0" w:line="0" w:lineRule="atLeast"/>
        <w:rPr>
          <w:rFonts w:ascii="Times New Roman" w:hAnsi="Times New Roman" w:cs="Times New Roman"/>
          <w:sz w:val="16"/>
          <w:szCs w:val="16"/>
        </w:rPr>
      </w:pPr>
    </w:p>
    <w:p w:rsidR="000704A2" w:rsidRDefault="000704A2" w:rsidP="00845CFA">
      <w:pPr>
        <w:spacing w:after="0" w:line="0" w:lineRule="atLeast"/>
        <w:rPr>
          <w:rFonts w:ascii="Times New Roman" w:hAnsi="Times New Roman" w:cs="Times New Roman"/>
          <w:sz w:val="16"/>
          <w:szCs w:val="16"/>
        </w:rPr>
      </w:pPr>
    </w:p>
    <w:p w:rsidR="000704A2" w:rsidRDefault="000704A2" w:rsidP="00845CFA">
      <w:pPr>
        <w:spacing w:after="0" w:line="0" w:lineRule="atLeast"/>
        <w:rPr>
          <w:rFonts w:ascii="Times New Roman" w:hAnsi="Times New Roman" w:cs="Times New Roman"/>
          <w:sz w:val="16"/>
          <w:szCs w:val="16"/>
        </w:rPr>
      </w:pPr>
    </w:p>
    <w:p w:rsidR="000704A2" w:rsidRDefault="000704A2" w:rsidP="00845CFA">
      <w:pPr>
        <w:spacing w:after="0" w:line="0" w:lineRule="atLeast"/>
        <w:rPr>
          <w:rFonts w:ascii="Times New Roman" w:hAnsi="Times New Roman" w:cs="Times New Roman"/>
          <w:sz w:val="16"/>
          <w:szCs w:val="16"/>
        </w:rPr>
      </w:pPr>
    </w:p>
    <w:p w:rsidR="000704A2" w:rsidRDefault="000704A2" w:rsidP="00845CFA">
      <w:pPr>
        <w:spacing w:after="0" w:line="0" w:lineRule="atLeast"/>
        <w:rPr>
          <w:rFonts w:ascii="Times New Roman" w:hAnsi="Times New Roman" w:cs="Times New Roman"/>
          <w:sz w:val="16"/>
          <w:szCs w:val="16"/>
        </w:rPr>
      </w:pPr>
    </w:p>
    <w:p w:rsidR="000704A2" w:rsidRDefault="000704A2" w:rsidP="00845CFA">
      <w:pPr>
        <w:spacing w:after="0" w:line="0" w:lineRule="atLeast"/>
        <w:rPr>
          <w:rFonts w:ascii="Times New Roman" w:hAnsi="Times New Roman" w:cs="Times New Roman"/>
          <w:sz w:val="16"/>
          <w:szCs w:val="16"/>
        </w:rPr>
      </w:pPr>
    </w:p>
    <w:p w:rsidR="000704A2" w:rsidRDefault="000704A2" w:rsidP="00845CFA">
      <w:pPr>
        <w:spacing w:after="0" w:line="0" w:lineRule="atLeast"/>
        <w:rPr>
          <w:rFonts w:ascii="Times New Roman" w:hAnsi="Times New Roman" w:cs="Times New Roman"/>
          <w:sz w:val="16"/>
          <w:szCs w:val="16"/>
        </w:rPr>
      </w:pPr>
    </w:p>
    <w:p w:rsidR="000704A2" w:rsidRDefault="000704A2" w:rsidP="00845CFA">
      <w:pPr>
        <w:spacing w:after="0" w:line="0" w:lineRule="atLeast"/>
        <w:rPr>
          <w:rFonts w:ascii="Times New Roman" w:hAnsi="Times New Roman" w:cs="Times New Roman"/>
          <w:sz w:val="16"/>
          <w:szCs w:val="16"/>
        </w:rPr>
      </w:pPr>
    </w:p>
    <w:p w:rsidR="000704A2" w:rsidRDefault="000704A2" w:rsidP="00845CFA">
      <w:pPr>
        <w:spacing w:after="0" w:line="0" w:lineRule="atLeast"/>
        <w:rPr>
          <w:rFonts w:ascii="Times New Roman" w:hAnsi="Times New Roman" w:cs="Times New Roman"/>
          <w:sz w:val="16"/>
          <w:szCs w:val="16"/>
        </w:rPr>
      </w:pPr>
    </w:p>
    <w:p w:rsidR="000704A2" w:rsidRDefault="000704A2" w:rsidP="00845CFA">
      <w:pPr>
        <w:spacing w:after="0" w:line="0" w:lineRule="atLeast"/>
        <w:rPr>
          <w:rFonts w:ascii="Times New Roman" w:hAnsi="Times New Roman" w:cs="Times New Roman"/>
          <w:sz w:val="16"/>
          <w:szCs w:val="16"/>
        </w:rPr>
      </w:pPr>
    </w:p>
    <w:p w:rsidR="000704A2" w:rsidRDefault="000704A2" w:rsidP="00845CFA">
      <w:pPr>
        <w:spacing w:after="0" w:line="0" w:lineRule="atLeast"/>
        <w:rPr>
          <w:rFonts w:ascii="Times New Roman" w:hAnsi="Times New Roman" w:cs="Times New Roman"/>
          <w:sz w:val="16"/>
          <w:szCs w:val="16"/>
        </w:rPr>
      </w:pPr>
    </w:p>
    <w:p w:rsidR="000704A2" w:rsidRDefault="000704A2" w:rsidP="00845CFA">
      <w:pPr>
        <w:spacing w:after="0" w:line="0" w:lineRule="atLeast"/>
        <w:rPr>
          <w:rFonts w:ascii="Times New Roman" w:hAnsi="Times New Roman" w:cs="Times New Roman"/>
          <w:sz w:val="16"/>
          <w:szCs w:val="16"/>
        </w:rPr>
      </w:pPr>
    </w:p>
    <w:p w:rsidR="000704A2" w:rsidRDefault="000704A2" w:rsidP="00845CFA">
      <w:pPr>
        <w:spacing w:after="0" w:line="0" w:lineRule="atLeast"/>
        <w:rPr>
          <w:rFonts w:ascii="Times New Roman" w:hAnsi="Times New Roman" w:cs="Times New Roman"/>
          <w:sz w:val="16"/>
          <w:szCs w:val="16"/>
        </w:rPr>
      </w:pPr>
    </w:p>
    <w:p w:rsidR="000704A2" w:rsidRDefault="000704A2" w:rsidP="00845CFA">
      <w:pPr>
        <w:spacing w:after="0" w:line="0" w:lineRule="atLeast"/>
        <w:rPr>
          <w:rFonts w:ascii="Times New Roman" w:hAnsi="Times New Roman" w:cs="Times New Roman"/>
          <w:sz w:val="16"/>
          <w:szCs w:val="16"/>
        </w:rPr>
      </w:pPr>
    </w:p>
    <w:p w:rsidR="000704A2" w:rsidRDefault="000704A2" w:rsidP="00845CFA">
      <w:pPr>
        <w:spacing w:after="0" w:line="0" w:lineRule="atLeast"/>
        <w:rPr>
          <w:rFonts w:ascii="Times New Roman" w:hAnsi="Times New Roman" w:cs="Times New Roman"/>
          <w:sz w:val="16"/>
          <w:szCs w:val="16"/>
        </w:rPr>
      </w:pPr>
    </w:p>
    <w:p w:rsidR="000704A2" w:rsidRDefault="000704A2" w:rsidP="00845CFA">
      <w:pPr>
        <w:spacing w:after="0" w:line="0" w:lineRule="atLeast"/>
        <w:rPr>
          <w:rFonts w:ascii="Times New Roman" w:hAnsi="Times New Roman" w:cs="Times New Roman"/>
          <w:sz w:val="16"/>
          <w:szCs w:val="16"/>
        </w:rPr>
      </w:pPr>
    </w:p>
    <w:p w:rsidR="000704A2" w:rsidRDefault="000704A2" w:rsidP="00845CFA">
      <w:pPr>
        <w:spacing w:after="0" w:line="0" w:lineRule="atLeast"/>
        <w:rPr>
          <w:rFonts w:ascii="Times New Roman" w:hAnsi="Times New Roman" w:cs="Times New Roman"/>
          <w:sz w:val="16"/>
          <w:szCs w:val="16"/>
        </w:rPr>
      </w:pPr>
    </w:p>
    <w:p w:rsidR="000704A2" w:rsidRDefault="000704A2" w:rsidP="00845CFA">
      <w:pPr>
        <w:spacing w:after="0" w:line="0" w:lineRule="atLeast"/>
        <w:rPr>
          <w:rFonts w:ascii="Times New Roman" w:hAnsi="Times New Roman" w:cs="Times New Roman"/>
          <w:sz w:val="16"/>
          <w:szCs w:val="16"/>
        </w:rPr>
      </w:pPr>
    </w:p>
    <w:p w:rsidR="000704A2" w:rsidRDefault="000704A2" w:rsidP="00845CFA">
      <w:pPr>
        <w:spacing w:after="0" w:line="0" w:lineRule="atLeast"/>
        <w:rPr>
          <w:rFonts w:ascii="Times New Roman" w:hAnsi="Times New Roman" w:cs="Times New Roman"/>
          <w:sz w:val="16"/>
          <w:szCs w:val="16"/>
        </w:rPr>
      </w:pPr>
    </w:p>
    <w:p w:rsidR="000704A2" w:rsidRDefault="000704A2" w:rsidP="00845CFA">
      <w:pPr>
        <w:spacing w:after="0" w:line="0" w:lineRule="atLeast"/>
        <w:rPr>
          <w:rFonts w:ascii="Times New Roman" w:hAnsi="Times New Roman" w:cs="Times New Roman"/>
          <w:sz w:val="16"/>
          <w:szCs w:val="16"/>
        </w:rPr>
      </w:pPr>
    </w:p>
    <w:p w:rsidR="000704A2" w:rsidRDefault="000704A2" w:rsidP="00845CFA">
      <w:pPr>
        <w:spacing w:after="0" w:line="0" w:lineRule="atLeast"/>
        <w:rPr>
          <w:rFonts w:ascii="Times New Roman" w:hAnsi="Times New Roman" w:cs="Times New Roman"/>
          <w:sz w:val="16"/>
          <w:szCs w:val="16"/>
        </w:rPr>
      </w:pPr>
    </w:p>
    <w:p w:rsidR="000704A2" w:rsidRDefault="000704A2" w:rsidP="00845CFA">
      <w:pPr>
        <w:spacing w:after="0" w:line="0" w:lineRule="atLeast"/>
        <w:rPr>
          <w:rFonts w:ascii="Times New Roman" w:hAnsi="Times New Roman" w:cs="Times New Roman"/>
          <w:sz w:val="16"/>
          <w:szCs w:val="16"/>
        </w:rPr>
      </w:pPr>
    </w:p>
    <w:p w:rsidR="000704A2" w:rsidRDefault="000704A2" w:rsidP="00845CFA">
      <w:pPr>
        <w:spacing w:after="0" w:line="0" w:lineRule="atLeast"/>
        <w:rPr>
          <w:rFonts w:ascii="Times New Roman" w:hAnsi="Times New Roman" w:cs="Times New Roman"/>
          <w:sz w:val="16"/>
          <w:szCs w:val="16"/>
        </w:rPr>
      </w:pPr>
    </w:p>
    <w:p w:rsidR="000704A2" w:rsidRDefault="000704A2" w:rsidP="00845CFA">
      <w:pPr>
        <w:spacing w:after="0" w:line="0" w:lineRule="atLeast"/>
        <w:rPr>
          <w:rFonts w:ascii="Times New Roman" w:hAnsi="Times New Roman" w:cs="Times New Roman"/>
          <w:sz w:val="16"/>
          <w:szCs w:val="16"/>
        </w:rPr>
      </w:pPr>
    </w:p>
    <w:p w:rsidR="000704A2" w:rsidRDefault="000704A2" w:rsidP="00845CFA">
      <w:pPr>
        <w:spacing w:after="0" w:line="0" w:lineRule="atLeast"/>
        <w:rPr>
          <w:rFonts w:ascii="Times New Roman" w:hAnsi="Times New Roman" w:cs="Times New Roman"/>
          <w:sz w:val="16"/>
          <w:szCs w:val="16"/>
        </w:rPr>
      </w:pPr>
    </w:p>
    <w:p w:rsidR="000704A2" w:rsidRDefault="000704A2" w:rsidP="00845CFA">
      <w:pPr>
        <w:spacing w:after="0" w:line="0" w:lineRule="atLeast"/>
        <w:rPr>
          <w:rFonts w:ascii="Times New Roman" w:hAnsi="Times New Roman" w:cs="Times New Roman"/>
          <w:sz w:val="16"/>
          <w:szCs w:val="16"/>
        </w:rPr>
      </w:pPr>
    </w:p>
    <w:p w:rsidR="000704A2" w:rsidRDefault="000704A2" w:rsidP="00845CFA">
      <w:pPr>
        <w:spacing w:after="0" w:line="0" w:lineRule="atLeast"/>
        <w:rPr>
          <w:rFonts w:ascii="Times New Roman" w:hAnsi="Times New Roman" w:cs="Times New Roman"/>
          <w:sz w:val="16"/>
          <w:szCs w:val="16"/>
        </w:rPr>
      </w:pPr>
    </w:p>
    <w:p w:rsidR="000704A2" w:rsidRDefault="000704A2" w:rsidP="00845CFA">
      <w:pPr>
        <w:spacing w:after="0" w:line="0" w:lineRule="atLeast"/>
        <w:rPr>
          <w:rFonts w:ascii="Times New Roman" w:hAnsi="Times New Roman" w:cs="Times New Roman"/>
          <w:sz w:val="16"/>
          <w:szCs w:val="16"/>
        </w:rPr>
      </w:pPr>
    </w:p>
    <w:p w:rsidR="000704A2" w:rsidRDefault="000704A2" w:rsidP="00845CFA">
      <w:pPr>
        <w:spacing w:after="0" w:line="0" w:lineRule="atLeast"/>
        <w:rPr>
          <w:rFonts w:ascii="Times New Roman" w:hAnsi="Times New Roman" w:cs="Times New Roman"/>
          <w:sz w:val="16"/>
          <w:szCs w:val="16"/>
        </w:rPr>
      </w:pPr>
    </w:p>
    <w:p w:rsidR="000704A2" w:rsidRDefault="000704A2" w:rsidP="00845CFA">
      <w:pPr>
        <w:spacing w:after="0" w:line="0" w:lineRule="atLeast"/>
        <w:rPr>
          <w:rFonts w:ascii="Times New Roman" w:hAnsi="Times New Roman" w:cs="Times New Roman"/>
          <w:sz w:val="16"/>
          <w:szCs w:val="16"/>
        </w:rPr>
      </w:pPr>
    </w:p>
    <w:p w:rsidR="000704A2" w:rsidRDefault="000704A2" w:rsidP="00845CFA">
      <w:pPr>
        <w:spacing w:after="0" w:line="0" w:lineRule="atLeast"/>
        <w:rPr>
          <w:rFonts w:ascii="Times New Roman" w:hAnsi="Times New Roman" w:cs="Times New Roman"/>
          <w:sz w:val="16"/>
          <w:szCs w:val="16"/>
        </w:rPr>
      </w:pPr>
    </w:p>
    <w:p w:rsidR="000704A2" w:rsidRDefault="000704A2" w:rsidP="00845CFA">
      <w:pPr>
        <w:spacing w:after="0" w:line="0" w:lineRule="atLeast"/>
        <w:rPr>
          <w:rFonts w:ascii="Times New Roman" w:hAnsi="Times New Roman" w:cs="Times New Roman"/>
          <w:sz w:val="16"/>
          <w:szCs w:val="16"/>
        </w:rPr>
      </w:pPr>
    </w:p>
    <w:p w:rsidR="000704A2" w:rsidRDefault="000704A2" w:rsidP="00845CFA">
      <w:pPr>
        <w:spacing w:after="0" w:line="0" w:lineRule="atLeast"/>
        <w:rPr>
          <w:rFonts w:ascii="Times New Roman" w:hAnsi="Times New Roman" w:cs="Times New Roman"/>
          <w:sz w:val="16"/>
          <w:szCs w:val="16"/>
        </w:rPr>
      </w:pPr>
    </w:p>
    <w:p w:rsidR="000704A2" w:rsidRDefault="000704A2" w:rsidP="00845CFA">
      <w:pPr>
        <w:spacing w:after="0" w:line="0" w:lineRule="atLeast"/>
        <w:rPr>
          <w:rFonts w:ascii="Times New Roman" w:hAnsi="Times New Roman" w:cs="Times New Roman"/>
          <w:sz w:val="16"/>
          <w:szCs w:val="16"/>
        </w:rPr>
      </w:pPr>
    </w:p>
    <w:p w:rsidR="000704A2" w:rsidRDefault="000704A2" w:rsidP="00845CFA">
      <w:pPr>
        <w:spacing w:after="0" w:line="0" w:lineRule="atLeast"/>
        <w:rPr>
          <w:rFonts w:ascii="Times New Roman" w:hAnsi="Times New Roman" w:cs="Times New Roman"/>
          <w:sz w:val="16"/>
          <w:szCs w:val="16"/>
        </w:rPr>
      </w:pPr>
    </w:p>
    <w:p w:rsidR="000704A2" w:rsidRDefault="000704A2" w:rsidP="00845CFA">
      <w:pPr>
        <w:spacing w:after="0" w:line="0" w:lineRule="atLeast"/>
        <w:rPr>
          <w:rFonts w:ascii="Times New Roman" w:hAnsi="Times New Roman" w:cs="Times New Roman"/>
          <w:sz w:val="16"/>
          <w:szCs w:val="16"/>
        </w:rPr>
      </w:pPr>
    </w:p>
    <w:p w:rsidR="000704A2" w:rsidRDefault="000704A2" w:rsidP="00845CFA">
      <w:pPr>
        <w:spacing w:after="0" w:line="0" w:lineRule="atLeast"/>
        <w:rPr>
          <w:rFonts w:ascii="Times New Roman" w:hAnsi="Times New Roman" w:cs="Times New Roman"/>
          <w:sz w:val="16"/>
          <w:szCs w:val="16"/>
        </w:rPr>
      </w:pPr>
    </w:p>
    <w:p w:rsidR="000704A2" w:rsidRDefault="000704A2" w:rsidP="00845CFA">
      <w:pPr>
        <w:spacing w:after="0" w:line="0" w:lineRule="atLeast"/>
        <w:rPr>
          <w:rFonts w:ascii="Times New Roman" w:hAnsi="Times New Roman" w:cs="Times New Roman"/>
          <w:sz w:val="16"/>
          <w:szCs w:val="16"/>
        </w:rPr>
      </w:pPr>
    </w:p>
    <w:p w:rsidR="00845CFA" w:rsidRPr="00901E1C" w:rsidRDefault="00845CFA" w:rsidP="00845CFA">
      <w:pPr>
        <w:spacing w:after="0" w:line="0" w:lineRule="atLeast"/>
        <w:rPr>
          <w:rFonts w:ascii="Times New Roman" w:hAnsi="Times New Roman" w:cs="Times New Roman"/>
          <w:sz w:val="16"/>
          <w:szCs w:val="16"/>
        </w:rPr>
      </w:pPr>
      <w:r w:rsidRPr="00901E1C">
        <w:rPr>
          <w:rFonts w:ascii="Times New Roman" w:hAnsi="Times New Roman" w:cs="Times New Roman"/>
          <w:sz w:val="16"/>
          <w:szCs w:val="16"/>
        </w:rPr>
        <w:t>Филимонова Н.А.</w:t>
      </w:r>
    </w:p>
    <w:p w:rsidR="00845CFA" w:rsidRPr="00901E1C" w:rsidRDefault="00845CFA" w:rsidP="00845CFA">
      <w:pPr>
        <w:spacing w:after="0" w:line="0" w:lineRule="atLeast"/>
        <w:rPr>
          <w:rFonts w:ascii="Times New Roman" w:hAnsi="Times New Roman" w:cs="Times New Roman"/>
          <w:sz w:val="16"/>
          <w:szCs w:val="16"/>
        </w:rPr>
      </w:pPr>
      <w:r>
        <w:rPr>
          <w:rFonts w:ascii="Times New Roman" w:hAnsi="Times New Roman" w:cs="Times New Roman"/>
          <w:sz w:val="16"/>
          <w:szCs w:val="16"/>
        </w:rPr>
        <w:t>2-37-15</w:t>
      </w:r>
    </w:p>
    <w:p w:rsidR="00D67953" w:rsidRDefault="00D67953" w:rsidP="00D67953">
      <w:pPr>
        <w:spacing w:after="0" w:line="0" w:lineRule="atLeast"/>
        <w:rPr>
          <w:rFonts w:ascii="Times New Roman" w:hAnsi="Times New Roman" w:cs="Times New Roman"/>
          <w:sz w:val="28"/>
          <w:szCs w:val="28"/>
        </w:rPr>
      </w:pPr>
    </w:p>
    <w:p w:rsidR="00845CFA" w:rsidRDefault="00845CFA" w:rsidP="00D67953">
      <w:pPr>
        <w:spacing w:after="0" w:line="0" w:lineRule="atLeast"/>
        <w:rPr>
          <w:rFonts w:ascii="Times New Roman" w:hAnsi="Times New Roman" w:cs="Times New Roman"/>
          <w:sz w:val="28"/>
          <w:szCs w:val="28"/>
        </w:rPr>
        <w:sectPr w:rsidR="00845CFA" w:rsidSect="00901E1C">
          <w:pgSz w:w="11906" w:h="16838"/>
          <w:pgMar w:top="993" w:right="850" w:bottom="426" w:left="1701" w:header="708" w:footer="708" w:gutter="0"/>
          <w:cols w:space="708"/>
          <w:docGrid w:linePitch="360"/>
        </w:sectPr>
      </w:pPr>
    </w:p>
    <w:p w:rsidR="00845CFA" w:rsidRPr="00845CFA" w:rsidRDefault="00845CFA" w:rsidP="00C677E8">
      <w:pPr>
        <w:spacing w:after="0"/>
        <w:ind w:left="5670"/>
        <w:rPr>
          <w:rFonts w:ascii="Times New Roman" w:hAnsi="Times New Roman" w:cs="Times New Roman"/>
        </w:rPr>
      </w:pPr>
      <w:r w:rsidRPr="00845CFA">
        <w:rPr>
          <w:rFonts w:ascii="Times New Roman" w:hAnsi="Times New Roman" w:cs="Times New Roman"/>
        </w:rPr>
        <w:lastRenderedPageBreak/>
        <w:t>УТВЕРЖДЕНА</w:t>
      </w:r>
    </w:p>
    <w:p w:rsidR="00845CFA" w:rsidRPr="00845CFA" w:rsidRDefault="00845CFA" w:rsidP="00C677E8">
      <w:pPr>
        <w:spacing w:after="0"/>
        <w:ind w:left="5670"/>
        <w:rPr>
          <w:rFonts w:ascii="Times New Roman" w:hAnsi="Times New Roman" w:cs="Times New Roman"/>
        </w:rPr>
      </w:pPr>
      <w:r w:rsidRPr="00845CFA">
        <w:rPr>
          <w:rFonts w:ascii="Times New Roman" w:hAnsi="Times New Roman" w:cs="Times New Roman"/>
        </w:rPr>
        <w:t xml:space="preserve">постановлением администрации Нижнеивкинского городского поселения </w:t>
      </w:r>
    </w:p>
    <w:p w:rsidR="00845CFA" w:rsidRPr="00845CFA" w:rsidRDefault="00845CFA" w:rsidP="00C677E8">
      <w:pPr>
        <w:spacing w:after="0"/>
        <w:ind w:left="5670"/>
        <w:rPr>
          <w:rFonts w:ascii="Times New Roman" w:hAnsi="Times New Roman" w:cs="Times New Roman"/>
        </w:rPr>
      </w:pPr>
      <w:r w:rsidRPr="00845CFA">
        <w:rPr>
          <w:rFonts w:ascii="Times New Roman" w:hAnsi="Times New Roman" w:cs="Times New Roman"/>
        </w:rPr>
        <w:t xml:space="preserve">от </w:t>
      </w:r>
      <w:r w:rsidR="000704A2">
        <w:rPr>
          <w:rFonts w:ascii="Times New Roman" w:hAnsi="Times New Roman" w:cs="Times New Roman"/>
        </w:rPr>
        <w:t>20.07.2020</w:t>
      </w:r>
      <w:r w:rsidRPr="00845CFA">
        <w:rPr>
          <w:rFonts w:ascii="Times New Roman" w:hAnsi="Times New Roman" w:cs="Times New Roman"/>
        </w:rPr>
        <w:t xml:space="preserve"> № </w:t>
      </w:r>
      <w:r w:rsidR="000704A2">
        <w:rPr>
          <w:rFonts w:ascii="Times New Roman" w:hAnsi="Times New Roman" w:cs="Times New Roman"/>
        </w:rPr>
        <w:t>127</w:t>
      </w:r>
    </w:p>
    <w:p w:rsidR="00845CFA" w:rsidRPr="00845CFA" w:rsidRDefault="00845CFA" w:rsidP="00845CFA">
      <w:pPr>
        <w:ind w:left="5670"/>
        <w:rPr>
          <w:rFonts w:ascii="Times New Roman" w:hAnsi="Times New Roman" w:cs="Times New Roman"/>
        </w:rPr>
      </w:pPr>
    </w:p>
    <w:p w:rsidR="00845CFA" w:rsidRPr="00845CFA" w:rsidRDefault="00845CFA" w:rsidP="00845CFA">
      <w:pPr>
        <w:ind w:left="5670"/>
        <w:rPr>
          <w:rFonts w:ascii="Times New Roman" w:hAnsi="Times New Roman" w:cs="Times New Roman"/>
        </w:rPr>
      </w:pPr>
    </w:p>
    <w:p w:rsidR="00845CFA" w:rsidRPr="00845CFA" w:rsidRDefault="00845CFA" w:rsidP="00845CFA">
      <w:pPr>
        <w:ind w:left="5670"/>
        <w:rPr>
          <w:rFonts w:ascii="Times New Roman" w:hAnsi="Times New Roman" w:cs="Times New Roman"/>
        </w:rPr>
      </w:pPr>
    </w:p>
    <w:p w:rsidR="00845CFA" w:rsidRPr="00845CFA" w:rsidRDefault="00845CFA" w:rsidP="00845CFA">
      <w:pPr>
        <w:ind w:left="5670"/>
        <w:rPr>
          <w:rFonts w:ascii="Times New Roman" w:hAnsi="Times New Roman" w:cs="Times New Roman"/>
        </w:rPr>
      </w:pPr>
    </w:p>
    <w:p w:rsidR="00845CFA" w:rsidRPr="00845CFA" w:rsidRDefault="00845CFA" w:rsidP="00845CFA">
      <w:pPr>
        <w:ind w:left="5670"/>
        <w:rPr>
          <w:rFonts w:ascii="Times New Roman" w:hAnsi="Times New Roman" w:cs="Times New Roman"/>
        </w:rPr>
      </w:pPr>
    </w:p>
    <w:p w:rsidR="00845CFA" w:rsidRPr="00845CFA" w:rsidRDefault="00845CFA" w:rsidP="00845CFA">
      <w:pPr>
        <w:ind w:left="5670"/>
        <w:rPr>
          <w:rFonts w:ascii="Times New Roman" w:hAnsi="Times New Roman" w:cs="Times New Roman"/>
        </w:rPr>
      </w:pPr>
    </w:p>
    <w:p w:rsidR="00845CFA" w:rsidRPr="00845CFA" w:rsidRDefault="00845CFA" w:rsidP="00845CFA">
      <w:pPr>
        <w:ind w:left="5670"/>
        <w:rPr>
          <w:rFonts w:ascii="Times New Roman" w:hAnsi="Times New Roman" w:cs="Times New Roman"/>
        </w:rPr>
      </w:pPr>
    </w:p>
    <w:p w:rsidR="00845CFA" w:rsidRPr="00845CFA" w:rsidRDefault="00845CFA" w:rsidP="00845CFA">
      <w:pPr>
        <w:ind w:left="5670"/>
        <w:rPr>
          <w:rFonts w:ascii="Times New Roman" w:hAnsi="Times New Roman" w:cs="Times New Roman"/>
        </w:rPr>
      </w:pPr>
    </w:p>
    <w:p w:rsidR="00845CFA" w:rsidRPr="00845CFA" w:rsidRDefault="00845CFA" w:rsidP="00845CFA">
      <w:pPr>
        <w:ind w:left="5670"/>
        <w:rPr>
          <w:rFonts w:ascii="Times New Roman" w:hAnsi="Times New Roman" w:cs="Times New Roman"/>
        </w:rPr>
      </w:pPr>
    </w:p>
    <w:p w:rsidR="00845CFA" w:rsidRPr="00845CFA" w:rsidRDefault="00845CFA" w:rsidP="00845CFA">
      <w:pPr>
        <w:ind w:left="5670"/>
        <w:rPr>
          <w:rFonts w:ascii="Times New Roman" w:hAnsi="Times New Roman" w:cs="Times New Roman"/>
        </w:rPr>
      </w:pPr>
    </w:p>
    <w:p w:rsidR="00845CFA" w:rsidRPr="00845CFA" w:rsidRDefault="00845CFA" w:rsidP="00845CFA">
      <w:pPr>
        <w:jc w:val="center"/>
        <w:rPr>
          <w:rFonts w:ascii="Times New Roman" w:hAnsi="Times New Roman" w:cs="Times New Roman"/>
          <w:b/>
        </w:rPr>
      </w:pPr>
      <w:r w:rsidRPr="00845CFA">
        <w:rPr>
          <w:rFonts w:ascii="Times New Roman" w:hAnsi="Times New Roman" w:cs="Times New Roman"/>
          <w:b/>
        </w:rPr>
        <w:t>Муниципальная программа</w:t>
      </w:r>
    </w:p>
    <w:p w:rsidR="00845CFA" w:rsidRPr="00845CFA" w:rsidRDefault="00845CFA" w:rsidP="00845CFA">
      <w:pPr>
        <w:jc w:val="center"/>
        <w:rPr>
          <w:rFonts w:ascii="Times New Roman" w:hAnsi="Times New Roman" w:cs="Times New Roman"/>
          <w:b/>
        </w:rPr>
      </w:pPr>
      <w:r w:rsidRPr="00845CFA">
        <w:rPr>
          <w:rFonts w:ascii="Times New Roman" w:hAnsi="Times New Roman" w:cs="Times New Roman"/>
          <w:b/>
        </w:rPr>
        <w:t xml:space="preserve"> «Формирование современной городской среды муниципального образования Нижнеивкинское городское поселение </w:t>
      </w:r>
    </w:p>
    <w:p w:rsidR="00845CFA" w:rsidRPr="00845CFA" w:rsidRDefault="00845CFA" w:rsidP="00845CFA">
      <w:pPr>
        <w:jc w:val="center"/>
        <w:rPr>
          <w:rFonts w:ascii="Times New Roman" w:hAnsi="Times New Roman" w:cs="Times New Roman"/>
          <w:b/>
        </w:rPr>
      </w:pPr>
      <w:r w:rsidRPr="00845CFA">
        <w:rPr>
          <w:rFonts w:ascii="Times New Roman" w:hAnsi="Times New Roman" w:cs="Times New Roman"/>
          <w:b/>
        </w:rPr>
        <w:t>на 2018-2024 годы»</w:t>
      </w:r>
    </w:p>
    <w:p w:rsidR="00845CFA" w:rsidRPr="00845CFA" w:rsidRDefault="00845CFA" w:rsidP="00845CFA">
      <w:pPr>
        <w:jc w:val="both"/>
        <w:rPr>
          <w:rFonts w:ascii="Times New Roman" w:hAnsi="Times New Roman" w:cs="Times New Roman"/>
        </w:rPr>
      </w:pPr>
    </w:p>
    <w:p w:rsidR="00845CFA" w:rsidRPr="00845CFA" w:rsidRDefault="00845CFA" w:rsidP="00845CFA">
      <w:pPr>
        <w:jc w:val="both"/>
        <w:rPr>
          <w:rFonts w:ascii="Times New Roman" w:hAnsi="Times New Roman" w:cs="Times New Roman"/>
        </w:rPr>
      </w:pPr>
    </w:p>
    <w:p w:rsidR="00845CFA" w:rsidRPr="00845CFA" w:rsidRDefault="00845CFA" w:rsidP="00845CFA">
      <w:pPr>
        <w:jc w:val="both"/>
        <w:rPr>
          <w:rFonts w:ascii="Times New Roman" w:hAnsi="Times New Roman" w:cs="Times New Roman"/>
        </w:rPr>
      </w:pPr>
    </w:p>
    <w:p w:rsidR="00845CFA" w:rsidRPr="00845CFA" w:rsidRDefault="00845CFA" w:rsidP="00845CFA">
      <w:pPr>
        <w:jc w:val="both"/>
        <w:rPr>
          <w:rFonts w:ascii="Times New Roman" w:hAnsi="Times New Roman" w:cs="Times New Roman"/>
        </w:rPr>
      </w:pPr>
    </w:p>
    <w:p w:rsidR="00845CFA" w:rsidRPr="00845CFA" w:rsidRDefault="00845CFA" w:rsidP="00845CFA">
      <w:pPr>
        <w:jc w:val="both"/>
        <w:rPr>
          <w:rFonts w:ascii="Times New Roman" w:hAnsi="Times New Roman" w:cs="Times New Roman"/>
        </w:rPr>
      </w:pPr>
    </w:p>
    <w:p w:rsidR="00845CFA" w:rsidRPr="00845CFA" w:rsidRDefault="00845CFA" w:rsidP="00845CFA">
      <w:pPr>
        <w:jc w:val="both"/>
        <w:rPr>
          <w:rFonts w:ascii="Times New Roman" w:hAnsi="Times New Roman" w:cs="Times New Roman"/>
        </w:rPr>
      </w:pPr>
    </w:p>
    <w:p w:rsidR="00845CFA" w:rsidRPr="00845CFA" w:rsidRDefault="00845CFA" w:rsidP="00845CFA">
      <w:pPr>
        <w:jc w:val="both"/>
        <w:rPr>
          <w:rFonts w:ascii="Times New Roman" w:hAnsi="Times New Roman" w:cs="Times New Roman"/>
        </w:rPr>
      </w:pPr>
    </w:p>
    <w:p w:rsidR="00845CFA" w:rsidRPr="00845CFA" w:rsidRDefault="00845CFA" w:rsidP="00845CFA">
      <w:pPr>
        <w:jc w:val="both"/>
        <w:rPr>
          <w:rFonts w:ascii="Times New Roman" w:hAnsi="Times New Roman" w:cs="Times New Roman"/>
        </w:rPr>
      </w:pPr>
    </w:p>
    <w:p w:rsidR="00845CFA" w:rsidRPr="00845CFA" w:rsidRDefault="00845CFA" w:rsidP="00845CFA">
      <w:pPr>
        <w:jc w:val="both"/>
        <w:rPr>
          <w:rFonts w:ascii="Times New Roman" w:hAnsi="Times New Roman" w:cs="Times New Roman"/>
        </w:rPr>
      </w:pPr>
    </w:p>
    <w:p w:rsidR="00845CFA" w:rsidRPr="00845CFA" w:rsidRDefault="00845CFA" w:rsidP="00845CFA">
      <w:pPr>
        <w:jc w:val="both"/>
        <w:rPr>
          <w:rFonts w:ascii="Times New Roman" w:hAnsi="Times New Roman" w:cs="Times New Roman"/>
        </w:rPr>
      </w:pPr>
    </w:p>
    <w:p w:rsidR="00845CFA" w:rsidRPr="00845CFA" w:rsidRDefault="00845CFA" w:rsidP="00845CFA">
      <w:pPr>
        <w:jc w:val="both"/>
        <w:rPr>
          <w:rFonts w:ascii="Times New Roman" w:hAnsi="Times New Roman" w:cs="Times New Roman"/>
        </w:rPr>
      </w:pPr>
    </w:p>
    <w:p w:rsidR="00845CFA" w:rsidRPr="00845CFA" w:rsidRDefault="00845CFA" w:rsidP="00845CFA">
      <w:pPr>
        <w:jc w:val="both"/>
        <w:rPr>
          <w:rFonts w:ascii="Times New Roman" w:hAnsi="Times New Roman" w:cs="Times New Roman"/>
        </w:rPr>
      </w:pPr>
    </w:p>
    <w:p w:rsidR="00845CFA" w:rsidRPr="00845CFA" w:rsidRDefault="00845CFA" w:rsidP="00845CFA">
      <w:pPr>
        <w:jc w:val="center"/>
        <w:rPr>
          <w:rFonts w:ascii="Times New Roman" w:hAnsi="Times New Roman" w:cs="Times New Roman"/>
        </w:rPr>
      </w:pPr>
      <w:r w:rsidRPr="00845CFA">
        <w:rPr>
          <w:rFonts w:ascii="Times New Roman" w:hAnsi="Times New Roman" w:cs="Times New Roman"/>
        </w:rPr>
        <w:t>пгт. Нижнеивкино</w:t>
      </w:r>
    </w:p>
    <w:p w:rsidR="00845CFA" w:rsidRPr="00845CFA" w:rsidRDefault="00845CFA" w:rsidP="00845CFA">
      <w:pPr>
        <w:jc w:val="center"/>
        <w:rPr>
          <w:rFonts w:ascii="Times New Roman" w:hAnsi="Times New Roman" w:cs="Times New Roman"/>
        </w:rPr>
      </w:pPr>
      <w:r w:rsidRPr="00845CFA">
        <w:rPr>
          <w:rFonts w:ascii="Times New Roman" w:hAnsi="Times New Roman" w:cs="Times New Roman"/>
        </w:rPr>
        <w:t>2019</w:t>
      </w:r>
    </w:p>
    <w:p w:rsidR="00845CFA" w:rsidRPr="00845CFA" w:rsidRDefault="00845CFA" w:rsidP="00845CFA">
      <w:pPr>
        <w:jc w:val="center"/>
        <w:rPr>
          <w:rFonts w:ascii="Times New Roman" w:hAnsi="Times New Roman" w:cs="Times New Roman"/>
          <w:b/>
        </w:rPr>
      </w:pPr>
      <w:r w:rsidRPr="00845CFA">
        <w:rPr>
          <w:rFonts w:ascii="Times New Roman" w:hAnsi="Times New Roman" w:cs="Times New Roman"/>
        </w:rPr>
        <w:br w:type="page"/>
      </w:r>
      <w:r w:rsidRPr="00845CFA">
        <w:rPr>
          <w:rFonts w:ascii="Times New Roman" w:hAnsi="Times New Roman" w:cs="Times New Roman"/>
          <w:b/>
        </w:rPr>
        <w:lastRenderedPageBreak/>
        <w:t>Паспорт</w:t>
      </w:r>
    </w:p>
    <w:p w:rsidR="00845CFA" w:rsidRPr="00845CFA" w:rsidRDefault="00845CFA" w:rsidP="00845CFA">
      <w:pPr>
        <w:jc w:val="center"/>
        <w:rPr>
          <w:rFonts w:ascii="Times New Roman" w:hAnsi="Times New Roman" w:cs="Times New Roman"/>
          <w:b/>
        </w:rPr>
      </w:pPr>
      <w:r w:rsidRPr="00845CFA">
        <w:rPr>
          <w:rFonts w:ascii="Times New Roman" w:hAnsi="Times New Roman" w:cs="Times New Roman"/>
          <w:b/>
        </w:rPr>
        <w:t xml:space="preserve"> муниципальной программы «Формирование современной городской среды муниципального образования Нижнеивкинское городское поселение </w:t>
      </w:r>
    </w:p>
    <w:p w:rsidR="00845CFA" w:rsidRPr="00845CFA" w:rsidRDefault="00845CFA" w:rsidP="00845CFA">
      <w:pPr>
        <w:jc w:val="center"/>
        <w:rPr>
          <w:rFonts w:ascii="Times New Roman" w:hAnsi="Times New Roman" w:cs="Times New Roman"/>
          <w:b/>
        </w:rPr>
      </w:pPr>
      <w:r w:rsidRPr="00845CFA">
        <w:rPr>
          <w:rFonts w:ascii="Times New Roman" w:hAnsi="Times New Roman" w:cs="Times New Roman"/>
          <w:b/>
        </w:rPr>
        <w:t>на 2018-2024 годы»</w:t>
      </w:r>
    </w:p>
    <w:p w:rsidR="00845CFA" w:rsidRPr="00845CFA" w:rsidRDefault="00845CFA" w:rsidP="00845CFA">
      <w:pPr>
        <w:ind w:left="810"/>
        <w:jc w:val="both"/>
        <w:rPr>
          <w:rFonts w:ascii="Times New Roman" w:hAnsi="Times New Roman" w:cs="Times New Roman"/>
        </w:rPr>
      </w:pP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6863"/>
      </w:tblGrid>
      <w:tr w:rsidR="00845CFA" w:rsidRPr="00845CFA" w:rsidTr="008716E5">
        <w:trPr>
          <w:trHeight w:val="926"/>
        </w:trPr>
        <w:tc>
          <w:tcPr>
            <w:tcW w:w="3085" w:type="dxa"/>
            <w:shd w:val="clear" w:color="auto" w:fill="auto"/>
          </w:tcPr>
          <w:p w:rsidR="00845CFA" w:rsidRPr="00845CFA" w:rsidRDefault="00845CFA" w:rsidP="008716E5">
            <w:pPr>
              <w:pStyle w:val="ConsPlusNonformat"/>
              <w:widowControl/>
              <w:rPr>
                <w:rFonts w:ascii="Times New Roman" w:hAnsi="Times New Roman" w:cs="Times New Roman"/>
                <w:sz w:val="24"/>
                <w:szCs w:val="24"/>
              </w:rPr>
            </w:pPr>
            <w:r w:rsidRPr="00845CFA">
              <w:rPr>
                <w:rFonts w:ascii="Times New Roman" w:hAnsi="Times New Roman" w:cs="Times New Roman"/>
                <w:sz w:val="24"/>
                <w:szCs w:val="24"/>
              </w:rPr>
              <w:t>Наименование муниципальной программы</w:t>
            </w:r>
          </w:p>
        </w:tc>
        <w:tc>
          <w:tcPr>
            <w:tcW w:w="6863" w:type="dxa"/>
            <w:shd w:val="clear" w:color="auto" w:fill="auto"/>
          </w:tcPr>
          <w:p w:rsidR="00845CFA" w:rsidRPr="00845CFA" w:rsidRDefault="00845CFA" w:rsidP="008716E5">
            <w:pPr>
              <w:jc w:val="both"/>
              <w:rPr>
                <w:rFonts w:ascii="Times New Roman" w:hAnsi="Times New Roman" w:cs="Times New Roman"/>
              </w:rPr>
            </w:pPr>
            <w:r w:rsidRPr="00845CFA">
              <w:rPr>
                <w:rFonts w:ascii="Times New Roman" w:hAnsi="Times New Roman" w:cs="Times New Roman"/>
              </w:rPr>
              <w:t>Муниципальная программа «Формирование современной городской среды муниципального образования Нижнеивкинское городское поселение на 2018-2024 годы» (далее – программа)</w:t>
            </w:r>
          </w:p>
        </w:tc>
      </w:tr>
      <w:tr w:rsidR="00845CFA" w:rsidRPr="00845CFA" w:rsidTr="008716E5">
        <w:trPr>
          <w:trHeight w:val="1310"/>
        </w:trPr>
        <w:tc>
          <w:tcPr>
            <w:tcW w:w="3085" w:type="dxa"/>
            <w:shd w:val="clear" w:color="auto" w:fill="auto"/>
          </w:tcPr>
          <w:p w:rsidR="00845CFA" w:rsidRPr="00845CFA" w:rsidRDefault="00845CFA" w:rsidP="008716E5">
            <w:pPr>
              <w:pStyle w:val="ConsPlusNonformat"/>
              <w:widowControl/>
              <w:rPr>
                <w:rFonts w:ascii="Times New Roman" w:hAnsi="Times New Roman" w:cs="Times New Roman"/>
                <w:sz w:val="24"/>
                <w:szCs w:val="24"/>
              </w:rPr>
            </w:pPr>
            <w:r w:rsidRPr="00845CFA">
              <w:rPr>
                <w:rFonts w:ascii="Times New Roman" w:hAnsi="Times New Roman" w:cs="Times New Roman"/>
                <w:sz w:val="24"/>
                <w:szCs w:val="24"/>
              </w:rPr>
              <w:t>Наименование заказчика муниципальной программы (субъекта бюджетного планирования)</w:t>
            </w:r>
          </w:p>
        </w:tc>
        <w:tc>
          <w:tcPr>
            <w:tcW w:w="6863" w:type="dxa"/>
            <w:shd w:val="clear" w:color="auto" w:fill="auto"/>
          </w:tcPr>
          <w:p w:rsidR="00845CFA" w:rsidRPr="00845CFA" w:rsidRDefault="00845CFA" w:rsidP="008716E5">
            <w:pPr>
              <w:pStyle w:val="ConsPlusNonformat"/>
              <w:widowControl/>
              <w:jc w:val="both"/>
              <w:rPr>
                <w:rFonts w:ascii="Times New Roman" w:hAnsi="Times New Roman" w:cs="Times New Roman"/>
                <w:sz w:val="24"/>
                <w:szCs w:val="24"/>
              </w:rPr>
            </w:pPr>
            <w:r w:rsidRPr="00845CFA">
              <w:rPr>
                <w:rFonts w:ascii="Times New Roman" w:hAnsi="Times New Roman" w:cs="Times New Roman"/>
                <w:sz w:val="24"/>
                <w:szCs w:val="24"/>
              </w:rPr>
              <w:t>администрация  Нижнеивкинского городского поселения</w:t>
            </w:r>
          </w:p>
        </w:tc>
      </w:tr>
      <w:tr w:rsidR="00845CFA" w:rsidRPr="00845CFA" w:rsidTr="008716E5">
        <w:trPr>
          <w:trHeight w:val="835"/>
        </w:trPr>
        <w:tc>
          <w:tcPr>
            <w:tcW w:w="3085" w:type="dxa"/>
            <w:shd w:val="clear" w:color="auto" w:fill="auto"/>
          </w:tcPr>
          <w:p w:rsidR="00845CFA" w:rsidRPr="00845CFA" w:rsidRDefault="00845CFA" w:rsidP="008716E5">
            <w:pPr>
              <w:pStyle w:val="ConsPlusNonformat"/>
              <w:widowControl/>
              <w:rPr>
                <w:rFonts w:ascii="Times New Roman" w:hAnsi="Times New Roman" w:cs="Times New Roman"/>
                <w:sz w:val="24"/>
                <w:szCs w:val="24"/>
              </w:rPr>
            </w:pPr>
            <w:r w:rsidRPr="00845CFA">
              <w:rPr>
                <w:rFonts w:ascii="Times New Roman" w:hAnsi="Times New Roman" w:cs="Times New Roman"/>
                <w:sz w:val="24"/>
                <w:szCs w:val="24"/>
              </w:rPr>
              <w:t>Перечень исполнителей муниципальной программы</w:t>
            </w:r>
          </w:p>
        </w:tc>
        <w:tc>
          <w:tcPr>
            <w:tcW w:w="6863" w:type="dxa"/>
            <w:shd w:val="clear" w:color="auto" w:fill="auto"/>
          </w:tcPr>
          <w:p w:rsidR="00845CFA" w:rsidRPr="00845CFA" w:rsidRDefault="00845CFA" w:rsidP="008716E5">
            <w:pPr>
              <w:jc w:val="both"/>
              <w:rPr>
                <w:rFonts w:ascii="Times New Roman" w:hAnsi="Times New Roman" w:cs="Times New Roman"/>
              </w:rPr>
            </w:pPr>
            <w:r w:rsidRPr="00845CFA">
              <w:rPr>
                <w:rFonts w:ascii="Times New Roman" w:hAnsi="Times New Roman" w:cs="Times New Roman"/>
              </w:rPr>
              <w:t>администрация  Нижнеивкинского городского поселения</w:t>
            </w:r>
          </w:p>
          <w:p w:rsidR="00845CFA" w:rsidRPr="00845CFA" w:rsidRDefault="00845CFA" w:rsidP="008716E5">
            <w:pPr>
              <w:jc w:val="both"/>
              <w:rPr>
                <w:rFonts w:ascii="Times New Roman" w:hAnsi="Times New Roman" w:cs="Times New Roman"/>
              </w:rPr>
            </w:pPr>
          </w:p>
        </w:tc>
      </w:tr>
      <w:tr w:rsidR="00845CFA" w:rsidRPr="00845CFA" w:rsidTr="008716E5">
        <w:trPr>
          <w:trHeight w:val="835"/>
        </w:trPr>
        <w:tc>
          <w:tcPr>
            <w:tcW w:w="3085" w:type="dxa"/>
            <w:shd w:val="clear" w:color="auto" w:fill="auto"/>
          </w:tcPr>
          <w:p w:rsidR="00845CFA" w:rsidRPr="00845CFA" w:rsidRDefault="00845CFA" w:rsidP="008716E5">
            <w:pPr>
              <w:pStyle w:val="ConsPlusNonformat"/>
              <w:widowControl/>
              <w:rPr>
                <w:rFonts w:ascii="Times New Roman" w:hAnsi="Times New Roman" w:cs="Times New Roman"/>
                <w:sz w:val="24"/>
                <w:szCs w:val="24"/>
              </w:rPr>
            </w:pPr>
            <w:r w:rsidRPr="00845CFA">
              <w:rPr>
                <w:rFonts w:ascii="Times New Roman" w:hAnsi="Times New Roman" w:cs="Times New Roman"/>
                <w:sz w:val="24"/>
                <w:szCs w:val="24"/>
              </w:rPr>
              <w:t>Программно-целевые инструменты программы</w:t>
            </w:r>
          </w:p>
        </w:tc>
        <w:tc>
          <w:tcPr>
            <w:tcW w:w="6863" w:type="dxa"/>
            <w:shd w:val="clear" w:color="auto" w:fill="auto"/>
          </w:tcPr>
          <w:p w:rsidR="00845CFA" w:rsidRPr="00845CFA" w:rsidRDefault="00845CFA" w:rsidP="008716E5">
            <w:pPr>
              <w:jc w:val="both"/>
              <w:rPr>
                <w:rFonts w:ascii="Times New Roman" w:hAnsi="Times New Roman" w:cs="Times New Roman"/>
              </w:rPr>
            </w:pPr>
            <w:r w:rsidRPr="00845CFA">
              <w:rPr>
                <w:rFonts w:ascii="Times New Roman" w:hAnsi="Times New Roman" w:cs="Times New Roman"/>
              </w:rPr>
              <w:t>отсутствуют</w:t>
            </w:r>
          </w:p>
        </w:tc>
      </w:tr>
      <w:tr w:rsidR="00845CFA" w:rsidRPr="00845CFA" w:rsidTr="008716E5">
        <w:trPr>
          <w:trHeight w:val="835"/>
        </w:trPr>
        <w:tc>
          <w:tcPr>
            <w:tcW w:w="3085" w:type="dxa"/>
            <w:shd w:val="clear" w:color="auto" w:fill="auto"/>
          </w:tcPr>
          <w:p w:rsidR="00845CFA" w:rsidRPr="00845CFA" w:rsidRDefault="00845CFA" w:rsidP="008716E5">
            <w:pPr>
              <w:pStyle w:val="ConsPlusNonformat"/>
              <w:widowControl/>
              <w:rPr>
                <w:rFonts w:ascii="Times New Roman" w:hAnsi="Times New Roman" w:cs="Times New Roman"/>
                <w:sz w:val="24"/>
                <w:szCs w:val="24"/>
              </w:rPr>
            </w:pPr>
            <w:r w:rsidRPr="00845CFA">
              <w:rPr>
                <w:rFonts w:ascii="Times New Roman" w:hAnsi="Times New Roman" w:cs="Times New Roman"/>
                <w:sz w:val="24"/>
                <w:szCs w:val="24"/>
              </w:rPr>
              <w:t>Участники муниципальной программы Соисполнители муниципальной программы</w:t>
            </w:r>
          </w:p>
        </w:tc>
        <w:tc>
          <w:tcPr>
            <w:tcW w:w="6863" w:type="dxa"/>
            <w:shd w:val="clear" w:color="auto" w:fill="auto"/>
          </w:tcPr>
          <w:p w:rsidR="00845CFA" w:rsidRPr="00845CFA" w:rsidRDefault="00845CFA" w:rsidP="008716E5">
            <w:pPr>
              <w:jc w:val="both"/>
              <w:rPr>
                <w:rFonts w:ascii="Times New Roman" w:hAnsi="Times New Roman" w:cs="Times New Roman"/>
              </w:rPr>
            </w:pPr>
            <w:r w:rsidRPr="00845CFA">
              <w:rPr>
                <w:rFonts w:ascii="Times New Roman" w:hAnsi="Times New Roman" w:cs="Times New Roman"/>
                <w:spacing w:val="-4"/>
              </w:rPr>
              <w:t xml:space="preserve">заинтересованные лица (предприятия, организации (в том числе </w:t>
            </w:r>
            <w:r w:rsidRPr="00845CFA">
              <w:rPr>
                <w:rFonts w:ascii="Times New Roman" w:hAnsi="Times New Roman" w:cs="Times New Roman"/>
                <w:spacing w:val="-5"/>
              </w:rPr>
              <w:t>товарищества собственников жилья</w:t>
            </w:r>
            <w:r w:rsidRPr="00845CFA">
              <w:rPr>
                <w:rFonts w:ascii="Times New Roman" w:hAnsi="Times New Roman" w:cs="Times New Roman"/>
              </w:rPr>
              <w:t xml:space="preserve">),  </w:t>
            </w:r>
            <w:r w:rsidRPr="00845CFA">
              <w:rPr>
                <w:rFonts w:ascii="Times New Roman" w:hAnsi="Times New Roman" w:cs="Times New Roman"/>
                <w:spacing w:val="-4"/>
              </w:rPr>
              <w:t>собственники помещений в многоквартирном жилом доме, граждане поселения)</w:t>
            </w:r>
          </w:p>
        </w:tc>
      </w:tr>
      <w:tr w:rsidR="00845CFA" w:rsidRPr="00845CFA" w:rsidTr="008716E5">
        <w:trPr>
          <w:trHeight w:val="1240"/>
        </w:trPr>
        <w:tc>
          <w:tcPr>
            <w:tcW w:w="3085" w:type="dxa"/>
            <w:shd w:val="clear" w:color="auto" w:fill="auto"/>
          </w:tcPr>
          <w:p w:rsidR="00845CFA" w:rsidRPr="00845CFA" w:rsidRDefault="00845CFA" w:rsidP="008716E5">
            <w:pPr>
              <w:pStyle w:val="ConsPlusNonformat"/>
              <w:widowControl/>
              <w:rPr>
                <w:rFonts w:ascii="Times New Roman" w:hAnsi="Times New Roman" w:cs="Times New Roman"/>
                <w:sz w:val="24"/>
                <w:szCs w:val="24"/>
              </w:rPr>
            </w:pPr>
            <w:r w:rsidRPr="00845CFA">
              <w:rPr>
                <w:rFonts w:ascii="Times New Roman" w:hAnsi="Times New Roman" w:cs="Times New Roman"/>
                <w:sz w:val="24"/>
                <w:szCs w:val="24"/>
              </w:rPr>
              <w:t>Цель муниципальной программы</w:t>
            </w:r>
          </w:p>
        </w:tc>
        <w:tc>
          <w:tcPr>
            <w:tcW w:w="6863" w:type="dxa"/>
            <w:shd w:val="clear" w:color="auto" w:fill="auto"/>
          </w:tcPr>
          <w:p w:rsidR="00845CFA" w:rsidRPr="00845CFA" w:rsidRDefault="00845CFA" w:rsidP="008716E5">
            <w:pPr>
              <w:jc w:val="both"/>
              <w:rPr>
                <w:rFonts w:ascii="Times New Roman" w:hAnsi="Times New Roman" w:cs="Times New Roman"/>
              </w:rPr>
            </w:pPr>
            <w:r w:rsidRPr="00845CFA">
              <w:rPr>
                <w:rFonts w:ascii="Times New Roman" w:hAnsi="Times New Roman" w:cs="Times New Roman"/>
              </w:rPr>
              <w:t>повышение качества и комфорта общественных территорий, а также дворовых территорий многоквартирных домов  Нижнеивкинского городского поселения</w:t>
            </w:r>
          </w:p>
        </w:tc>
      </w:tr>
      <w:tr w:rsidR="00845CFA" w:rsidRPr="00845CFA" w:rsidTr="008716E5">
        <w:tc>
          <w:tcPr>
            <w:tcW w:w="3085" w:type="dxa"/>
            <w:shd w:val="clear" w:color="auto" w:fill="auto"/>
          </w:tcPr>
          <w:p w:rsidR="00845CFA" w:rsidRPr="00845CFA" w:rsidRDefault="00845CFA" w:rsidP="008716E5">
            <w:pPr>
              <w:pStyle w:val="ConsPlusNonformat"/>
              <w:widowControl/>
              <w:rPr>
                <w:rFonts w:ascii="Times New Roman" w:hAnsi="Times New Roman" w:cs="Times New Roman"/>
                <w:sz w:val="24"/>
                <w:szCs w:val="24"/>
              </w:rPr>
            </w:pPr>
            <w:r w:rsidRPr="00845CFA">
              <w:rPr>
                <w:rFonts w:ascii="Times New Roman" w:hAnsi="Times New Roman" w:cs="Times New Roman"/>
                <w:sz w:val="24"/>
                <w:szCs w:val="24"/>
              </w:rPr>
              <w:t>Задачи муниципальной программы</w:t>
            </w:r>
          </w:p>
        </w:tc>
        <w:tc>
          <w:tcPr>
            <w:tcW w:w="6863" w:type="dxa"/>
            <w:shd w:val="clear" w:color="auto" w:fill="auto"/>
          </w:tcPr>
          <w:p w:rsidR="00845CFA" w:rsidRPr="00845CFA" w:rsidRDefault="00845CFA" w:rsidP="008716E5">
            <w:pPr>
              <w:pStyle w:val="ConsPlusNonformat"/>
              <w:widowControl/>
              <w:jc w:val="both"/>
              <w:rPr>
                <w:rFonts w:ascii="Times New Roman" w:hAnsi="Times New Roman" w:cs="Times New Roman"/>
                <w:sz w:val="24"/>
                <w:szCs w:val="24"/>
              </w:rPr>
            </w:pPr>
            <w:r w:rsidRPr="00845CFA">
              <w:rPr>
                <w:rFonts w:ascii="Times New Roman" w:hAnsi="Times New Roman" w:cs="Times New Roman"/>
                <w:sz w:val="24"/>
                <w:szCs w:val="24"/>
              </w:rPr>
              <w:t>организация мероприятий по благоустройству общественных территорий, а также дворовых территорий многоквартирных домов Нижнеивкинского городского поселения.</w:t>
            </w:r>
          </w:p>
          <w:p w:rsidR="00845CFA" w:rsidRPr="00845CFA" w:rsidRDefault="00845CFA" w:rsidP="008716E5">
            <w:pPr>
              <w:pStyle w:val="ConsPlusNonformat"/>
              <w:widowControl/>
              <w:jc w:val="both"/>
              <w:rPr>
                <w:rFonts w:ascii="Times New Roman" w:hAnsi="Times New Roman" w:cs="Times New Roman"/>
                <w:sz w:val="24"/>
                <w:szCs w:val="24"/>
              </w:rPr>
            </w:pPr>
            <w:r w:rsidRPr="00845CFA">
              <w:rPr>
                <w:rFonts w:ascii="Times New Roman" w:hAnsi="Times New Roman" w:cs="Times New Roman"/>
                <w:sz w:val="24"/>
                <w:szCs w:val="24"/>
              </w:rPr>
              <w:t>повышение уровня вовлеченности заинтересованных граждан, организаций в реализацию мероприятий по благоустройству нуждающихся в ремонте общественных территорий, а также дворовых территорий многоквартирных домов в Нижнеивкинском городском поселении</w:t>
            </w:r>
          </w:p>
        </w:tc>
      </w:tr>
      <w:tr w:rsidR="00845CFA" w:rsidRPr="00845CFA" w:rsidTr="008716E5">
        <w:tc>
          <w:tcPr>
            <w:tcW w:w="3085" w:type="dxa"/>
            <w:shd w:val="clear" w:color="auto" w:fill="auto"/>
          </w:tcPr>
          <w:p w:rsidR="00845CFA" w:rsidRPr="00845CFA" w:rsidRDefault="00845CFA" w:rsidP="008716E5">
            <w:pPr>
              <w:pStyle w:val="ConsPlusNonformat"/>
              <w:widowControl/>
              <w:rPr>
                <w:rFonts w:ascii="Times New Roman" w:hAnsi="Times New Roman" w:cs="Times New Roman"/>
                <w:sz w:val="24"/>
                <w:szCs w:val="24"/>
              </w:rPr>
            </w:pPr>
            <w:r w:rsidRPr="00845CFA">
              <w:rPr>
                <w:rFonts w:ascii="Times New Roman" w:hAnsi="Times New Roman" w:cs="Times New Roman"/>
                <w:sz w:val="24"/>
                <w:szCs w:val="24"/>
              </w:rPr>
              <w:t xml:space="preserve">Целевые </w:t>
            </w:r>
            <w:r w:rsidRPr="00845CFA">
              <w:rPr>
                <w:rFonts w:ascii="Times New Roman" w:hAnsi="Times New Roman" w:cs="Times New Roman"/>
                <w:sz w:val="24"/>
                <w:szCs w:val="24"/>
                <w:shd w:val="clear" w:color="auto" w:fill="FFFFFF"/>
              </w:rPr>
              <w:t>показатели эффективности реализации муниципальной программы</w:t>
            </w:r>
          </w:p>
        </w:tc>
        <w:tc>
          <w:tcPr>
            <w:tcW w:w="6863" w:type="dxa"/>
            <w:shd w:val="clear" w:color="auto" w:fill="auto"/>
          </w:tcPr>
          <w:p w:rsidR="00845CFA" w:rsidRPr="00845CFA" w:rsidRDefault="00845CFA" w:rsidP="008716E5">
            <w:pPr>
              <w:pStyle w:val="ConsPlusNonformat"/>
              <w:widowControl/>
              <w:jc w:val="both"/>
              <w:rPr>
                <w:rFonts w:ascii="Times New Roman" w:hAnsi="Times New Roman" w:cs="Times New Roman"/>
                <w:color w:val="000000"/>
                <w:sz w:val="24"/>
                <w:szCs w:val="24"/>
              </w:rPr>
            </w:pPr>
            <w:r w:rsidRPr="00845CFA">
              <w:rPr>
                <w:rFonts w:ascii="Times New Roman" w:hAnsi="Times New Roman" w:cs="Times New Roman"/>
                <w:color w:val="000000"/>
                <w:sz w:val="24"/>
                <w:szCs w:val="24"/>
              </w:rPr>
              <w:t>количество благоустроенных дворовых территорий,ед.</w:t>
            </w:r>
          </w:p>
          <w:p w:rsidR="00845CFA" w:rsidRPr="00845CFA" w:rsidRDefault="00845CFA" w:rsidP="008716E5">
            <w:pPr>
              <w:pStyle w:val="ConsPlusNonformat"/>
              <w:widowControl/>
              <w:jc w:val="both"/>
              <w:rPr>
                <w:rFonts w:ascii="Times New Roman" w:hAnsi="Times New Roman" w:cs="Times New Roman"/>
                <w:color w:val="000000"/>
                <w:sz w:val="24"/>
                <w:szCs w:val="24"/>
              </w:rPr>
            </w:pPr>
            <w:r w:rsidRPr="00845CFA">
              <w:rPr>
                <w:rFonts w:ascii="Times New Roman" w:hAnsi="Times New Roman" w:cs="Times New Roman"/>
                <w:color w:val="000000"/>
                <w:sz w:val="24"/>
                <w:szCs w:val="24"/>
              </w:rPr>
              <w:t>доля благоустроенных дворовых  территорий от общего количества дворовых территорий,%</w:t>
            </w:r>
          </w:p>
          <w:p w:rsidR="00845CFA" w:rsidRPr="00845CFA" w:rsidRDefault="00845CFA" w:rsidP="008716E5">
            <w:pPr>
              <w:pStyle w:val="ConsPlusNonformat"/>
              <w:widowControl/>
              <w:jc w:val="both"/>
              <w:rPr>
                <w:rFonts w:ascii="Times New Roman" w:hAnsi="Times New Roman" w:cs="Times New Roman"/>
                <w:color w:val="000000"/>
                <w:sz w:val="24"/>
                <w:szCs w:val="24"/>
              </w:rPr>
            </w:pPr>
            <w:r w:rsidRPr="00845CFA">
              <w:rPr>
                <w:rFonts w:ascii="Times New Roman" w:hAnsi="Times New Roman" w:cs="Times New Roman"/>
                <w:color w:val="000000"/>
                <w:sz w:val="24"/>
                <w:szCs w:val="24"/>
              </w:rPr>
              <w:t>количество благоустроенных муниципальных территорий общего пользования, ед.</w:t>
            </w:r>
          </w:p>
          <w:p w:rsidR="00845CFA" w:rsidRPr="00845CFA" w:rsidRDefault="00845CFA" w:rsidP="008716E5">
            <w:pPr>
              <w:pStyle w:val="ConsPlusNonformat"/>
              <w:widowControl/>
              <w:jc w:val="both"/>
              <w:rPr>
                <w:rFonts w:ascii="Times New Roman" w:hAnsi="Times New Roman" w:cs="Times New Roman"/>
                <w:sz w:val="24"/>
                <w:szCs w:val="24"/>
              </w:rPr>
            </w:pPr>
            <w:r w:rsidRPr="00845CFA">
              <w:rPr>
                <w:rFonts w:ascii="Times New Roman" w:hAnsi="Times New Roman" w:cs="Times New Roman"/>
                <w:color w:val="000000"/>
                <w:sz w:val="24"/>
                <w:szCs w:val="24"/>
              </w:rPr>
              <w:t>количество обустроенных мест массового отдыха, ед.</w:t>
            </w:r>
          </w:p>
        </w:tc>
      </w:tr>
      <w:tr w:rsidR="00845CFA" w:rsidRPr="00845CFA" w:rsidTr="008716E5">
        <w:tc>
          <w:tcPr>
            <w:tcW w:w="3085" w:type="dxa"/>
            <w:shd w:val="clear" w:color="auto" w:fill="auto"/>
          </w:tcPr>
          <w:p w:rsidR="00845CFA" w:rsidRPr="00845CFA" w:rsidRDefault="00845CFA" w:rsidP="008716E5">
            <w:pPr>
              <w:pStyle w:val="ConsPlusNonformat"/>
              <w:widowControl/>
              <w:rPr>
                <w:rFonts w:ascii="Times New Roman" w:hAnsi="Times New Roman" w:cs="Times New Roman"/>
                <w:sz w:val="24"/>
                <w:szCs w:val="24"/>
              </w:rPr>
            </w:pPr>
            <w:r w:rsidRPr="00845CFA">
              <w:rPr>
                <w:rFonts w:ascii="Times New Roman" w:hAnsi="Times New Roman" w:cs="Times New Roman"/>
                <w:sz w:val="24"/>
                <w:szCs w:val="24"/>
              </w:rPr>
              <w:t>Этапы и сроки реализации муниципальной программы</w:t>
            </w:r>
          </w:p>
        </w:tc>
        <w:tc>
          <w:tcPr>
            <w:tcW w:w="6863" w:type="dxa"/>
            <w:shd w:val="clear" w:color="auto" w:fill="auto"/>
          </w:tcPr>
          <w:p w:rsidR="00845CFA" w:rsidRPr="00845CFA" w:rsidRDefault="00845CFA" w:rsidP="008716E5">
            <w:pPr>
              <w:pStyle w:val="ConsPlusNonformat"/>
              <w:widowControl/>
              <w:jc w:val="both"/>
              <w:rPr>
                <w:rFonts w:ascii="Times New Roman" w:hAnsi="Times New Roman" w:cs="Times New Roman"/>
                <w:sz w:val="24"/>
                <w:szCs w:val="24"/>
              </w:rPr>
            </w:pPr>
            <w:r w:rsidRPr="00845CFA">
              <w:rPr>
                <w:rFonts w:ascii="Times New Roman" w:hAnsi="Times New Roman" w:cs="Times New Roman"/>
                <w:sz w:val="24"/>
                <w:szCs w:val="24"/>
              </w:rPr>
              <w:t>2018 - 2024 годы, разделение на этапы не предусмотрено</w:t>
            </w:r>
          </w:p>
          <w:p w:rsidR="00845CFA" w:rsidRPr="00845CFA" w:rsidRDefault="00845CFA" w:rsidP="008716E5">
            <w:pPr>
              <w:pStyle w:val="ConsPlusNonformat"/>
              <w:widowControl/>
              <w:jc w:val="both"/>
              <w:rPr>
                <w:rFonts w:ascii="Times New Roman" w:hAnsi="Times New Roman" w:cs="Times New Roman"/>
                <w:sz w:val="24"/>
                <w:szCs w:val="24"/>
              </w:rPr>
            </w:pPr>
          </w:p>
        </w:tc>
      </w:tr>
      <w:tr w:rsidR="00845CFA" w:rsidRPr="00845CFA" w:rsidTr="008716E5">
        <w:tc>
          <w:tcPr>
            <w:tcW w:w="3085" w:type="dxa"/>
            <w:shd w:val="clear" w:color="auto" w:fill="auto"/>
          </w:tcPr>
          <w:p w:rsidR="00845CFA" w:rsidRPr="00845CFA" w:rsidRDefault="00845CFA" w:rsidP="008716E5">
            <w:pPr>
              <w:rPr>
                <w:rFonts w:ascii="Times New Roman" w:hAnsi="Times New Roman" w:cs="Times New Roman"/>
                <w:b/>
              </w:rPr>
            </w:pPr>
            <w:r w:rsidRPr="00845CFA">
              <w:rPr>
                <w:rFonts w:ascii="Times New Roman" w:hAnsi="Times New Roman" w:cs="Times New Roman"/>
              </w:rPr>
              <w:t>Объемы бюджетных ассигнований Программы</w:t>
            </w:r>
          </w:p>
          <w:p w:rsidR="00845CFA" w:rsidRPr="00845CFA" w:rsidRDefault="00845CFA" w:rsidP="008716E5">
            <w:pPr>
              <w:rPr>
                <w:rFonts w:ascii="Times New Roman" w:hAnsi="Times New Roman" w:cs="Times New Roman"/>
                <w:b/>
              </w:rPr>
            </w:pPr>
          </w:p>
        </w:tc>
        <w:tc>
          <w:tcPr>
            <w:tcW w:w="6863" w:type="dxa"/>
            <w:shd w:val="clear" w:color="auto" w:fill="auto"/>
          </w:tcPr>
          <w:p w:rsidR="00845CFA" w:rsidRPr="00845CFA" w:rsidRDefault="00845CFA" w:rsidP="000704A2">
            <w:pPr>
              <w:widowControl w:val="0"/>
              <w:spacing w:after="0" w:line="240" w:lineRule="auto"/>
              <w:jc w:val="both"/>
              <w:rPr>
                <w:rFonts w:ascii="Times New Roman" w:hAnsi="Times New Roman" w:cs="Times New Roman"/>
                <w:b/>
              </w:rPr>
            </w:pPr>
            <w:r w:rsidRPr="00845CFA">
              <w:rPr>
                <w:rFonts w:ascii="Times New Roman" w:hAnsi="Times New Roman" w:cs="Times New Roman"/>
              </w:rPr>
              <w:t xml:space="preserve">Прогнозируемый общий объем финансирования составляет – </w:t>
            </w:r>
            <w:r w:rsidR="00B7205C">
              <w:rPr>
                <w:rFonts w:ascii="Times New Roman" w:hAnsi="Times New Roman" w:cs="Times New Roman"/>
              </w:rPr>
              <w:t>29965,4</w:t>
            </w:r>
            <w:r w:rsidRPr="00845CFA">
              <w:rPr>
                <w:rFonts w:ascii="Times New Roman" w:hAnsi="Times New Roman" w:cs="Times New Roman"/>
              </w:rPr>
              <w:t xml:space="preserve"> тыс. руб., в том числе: </w:t>
            </w:r>
          </w:p>
          <w:p w:rsidR="007F7EF6" w:rsidRPr="00845CFA" w:rsidRDefault="007F7EF6" w:rsidP="007F7EF6">
            <w:pPr>
              <w:widowControl w:val="0"/>
              <w:spacing w:after="0" w:line="240" w:lineRule="auto"/>
              <w:jc w:val="both"/>
              <w:rPr>
                <w:rFonts w:ascii="Times New Roman" w:hAnsi="Times New Roman" w:cs="Times New Roman"/>
                <w:b/>
              </w:rPr>
            </w:pPr>
            <w:r>
              <w:rPr>
                <w:rFonts w:ascii="Times New Roman" w:hAnsi="Times New Roman" w:cs="Times New Roman"/>
              </w:rPr>
              <w:t>2020 год – 10,0 тыс.</w:t>
            </w:r>
            <w:r w:rsidRPr="00845CFA">
              <w:rPr>
                <w:rFonts w:ascii="Times New Roman" w:hAnsi="Times New Roman" w:cs="Times New Roman"/>
              </w:rPr>
              <w:t xml:space="preserve"> руб.,</w:t>
            </w:r>
          </w:p>
          <w:p w:rsidR="00845CFA" w:rsidRPr="00845CFA" w:rsidRDefault="008716E5" w:rsidP="000704A2">
            <w:pPr>
              <w:widowControl w:val="0"/>
              <w:spacing w:after="0" w:line="240" w:lineRule="auto"/>
              <w:jc w:val="both"/>
              <w:rPr>
                <w:rFonts w:ascii="Times New Roman" w:hAnsi="Times New Roman" w:cs="Times New Roman"/>
                <w:b/>
              </w:rPr>
            </w:pPr>
            <w:r>
              <w:rPr>
                <w:rFonts w:ascii="Times New Roman" w:hAnsi="Times New Roman" w:cs="Times New Roman"/>
              </w:rPr>
              <w:t>2021 год  –</w:t>
            </w:r>
            <w:r w:rsidR="00B7205C">
              <w:rPr>
                <w:rFonts w:ascii="Times New Roman" w:hAnsi="Times New Roman" w:cs="Times New Roman"/>
              </w:rPr>
              <w:t>2299,6</w:t>
            </w:r>
            <w:r w:rsidR="007F7EF6">
              <w:rPr>
                <w:rFonts w:ascii="Times New Roman" w:hAnsi="Times New Roman" w:cs="Times New Roman"/>
              </w:rPr>
              <w:t xml:space="preserve"> тыс.</w:t>
            </w:r>
            <w:r w:rsidR="00845CFA" w:rsidRPr="00845CFA">
              <w:rPr>
                <w:rFonts w:ascii="Times New Roman" w:hAnsi="Times New Roman" w:cs="Times New Roman"/>
              </w:rPr>
              <w:t xml:space="preserve"> руб.,</w:t>
            </w:r>
          </w:p>
          <w:p w:rsidR="007F7EF6" w:rsidRPr="00845CFA" w:rsidRDefault="00DD34AF" w:rsidP="007F7EF6">
            <w:pPr>
              <w:widowControl w:val="0"/>
              <w:spacing w:after="0" w:line="240" w:lineRule="auto"/>
              <w:jc w:val="both"/>
              <w:rPr>
                <w:rFonts w:ascii="Times New Roman" w:hAnsi="Times New Roman" w:cs="Times New Roman"/>
                <w:b/>
              </w:rPr>
            </w:pPr>
            <w:r>
              <w:rPr>
                <w:rFonts w:ascii="Times New Roman" w:hAnsi="Times New Roman" w:cs="Times New Roman"/>
              </w:rPr>
              <w:t>2022 год – 9691,5</w:t>
            </w:r>
            <w:r w:rsidR="00845CFA" w:rsidRPr="00845CFA">
              <w:rPr>
                <w:rFonts w:ascii="Times New Roman" w:hAnsi="Times New Roman" w:cs="Times New Roman"/>
              </w:rPr>
              <w:t xml:space="preserve"> </w:t>
            </w:r>
            <w:r w:rsidR="007F7EF6">
              <w:rPr>
                <w:rFonts w:ascii="Times New Roman" w:hAnsi="Times New Roman" w:cs="Times New Roman"/>
              </w:rPr>
              <w:t>тыс.</w:t>
            </w:r>
            <w:r w:rsidR="007F7EF6" w:rsidRPr="00845CFA">
              <w:rPr>
                <w:rFonts w:ascii="Times New Roman" w:hAnsi="Times New Roman" w:cs="Times New Roman"/>
              </w:rPr>
              <w:t xml:space="preserve"> руб.,</w:t>
            </w:r>
          </w:p>
          <w:p w:rsidR="007F7EF6" w:rsidRPr="00845CFA" w:rsidRDefault="00DD34AF" w:rsidP="007F7EF6">
            <w:pPr>
              <w:widowControl w:val="0"/>
              <w:spacing w:after="0" w:line="240" w:lineRule="auto"/>
              <w:jc w:val="both"/>
              <w:rPr>
                <w:rFonts w:ascii="Times New Roman" w:hAnsi="Times New Roman" w:cs="Times New Roman"/>
                <w:b/>
              </w:rPr>
            </w:pPr>
            <w:r>
              <w:rPr>
                <w:rFonts w:ascii="Times New Roman" w:hAnsi="Times New Roman" w:cs="Times New Roman"/>
              </w:rPr>
              <w:t>2023 год – 9449,0</w:t>
            </w:r>
            <w:r w:rsidR="007F7EF6">
              <w:rPr>
                <w:rFonts w:ascii="Times New Roman" w:hAnsi="Times New Roman" w:cs="Times New Roman"/>
              </w:rPr>
              <w:t>тыс.</w:t>
            </w:r>
            <w:r w:rsidR="007F7EF6" w:rsidRPr="00845CFA">
              <w:rPr>
                <w:rFonts w:ascii="Times New Roman" w:hAnsi="Times New Roman" w:cs="Times New Roman"/>
              </w:rPr>
              <w:t xml:space="preserve"> руб.,</w:t>
            </w:r>
          </w:p>
          <w:p w:rsidR="007F7EF6" w:rsidRPr="00845CFA" w:rsidRDefault="00845CFA" w:rsidP="007F7EF6">
            <w:pPr>
              <w:widowControl w:val="0"/>
              <w:spacing w:after="0" w:line="240" w:lineRule="auto"/>
              <w:jc w:val="both"/>
              <w:rPr>
                <w:rFonts w:ascii="Times New Roman" w:hAnsi="Times New Roman" w:cs="Times New Roman"/>
                <w:b/>
              </w:rPr>
            </w:pPr>
            <w:r w:rsidRPr="00845CFA">
              <w:rPr>
                <w:rFonts w:ascii="Times New Roman" w:hAnsi="Times New Roman" w:cs="Times New Roman"/>
              </w:rPr>
              <w:t xml:space="preserve">2024 год – </w:t>
            </w:r>
            <w:r w:rsidR="00852AA2">
              <w:rPr>
                <w:rFonts w:ascii="Times New Roman" w:hAnsi="Times New Roman" w:cs="Times New Roman"/>
              </w:rPr>
              <w:t>8</w:t>
            </w:r>
            <w:r w:rsidR="00DD34AF">
              <w:rPr>
                <w:rFonts w:ascii="Times New Roman" w:hAnsi="Times New Roman" w:cs="Times New Roman"/>
              </w:rPr>
              <w:t>515,3</w:t>
            </w:r>
            <w:r w:rsidRPr="00845CFA">
              <w:rPr>
                <w:rFonts w:ascii="Times New Roman" w:hAnsi="Times New Roman" w:cs="Times New Roman"/>
              </w:rPr>
              <w:t xml:space="preserve"> </w:t>
            </w:r>
            <w:r w:rsidR="007F7EF6">
              <w:rPr>
                <w:rFonts w:ascii="Times New Roman" w:hAnsi="Times New Roman" w:cs="Times New Roman"/>
              </w:rPr>
              <w:t>тыс.</w:t>
            </w:r>
            <w:r w:rsidR="007F7EF6" w:rsidRPr="00845CFA">
              <w:rPr>
                <w:rFonts w:ascii="Times New Roman" w:hAnsi="Times New Roman" w:cs="Times New Roman"/>
              </w:rPr>
              <w:t xml:space="preserve"> руб.,</w:t>
            </w:r>
          </w:p>
          <w:p w:rsidR="00845CFA" w:rsidRPr="00845CFA" w:rsidRDefault="00845CFA" w:rsidP="000704A2">
            <w:pPr>
              <w:widowControl w:val="0"/>
              <w:spacing w:after="0" w:line="240" w:lineRule="auto"/>
              <w:jc w:val="both"/>
              <w:rPr>
                <w:rFonts w:ascii="Times New Roman" w:hAnsi="Times New Roman" w:cs="Times New Roman"/>
                <w:b/>
              </w:rPr>
            </w:pPr>
            <w:r w:rsidRPr="00845CFA">
              <w:rPr>
                <w:rFonts w:ascii="Times New Roman" w:hAnsi="Times New Roman" w:cs="Times New Roman"/>
              </w:rPr>
              <w:t xml:space="preserve">Стоимость работ и показатели финансирования подлежат уточнению </w:t>
            </w:r>
            <w:r w:rsidRPr="00845CFA">
              <w:rPr>
                <w:rFonts w:ascii="Times New Roman" w:hAnsi="Times New Roman" w:cs="Times New Roman"/>
              </w:rPr>
              <w:lastRenderedPageBreak/>
              <w:t>с учетом разработанной проектно-сметной документации и фактического выделения средств из бюджетов всех уровней на текущий финансовый год.</w:t>
            </w:r>
          </w:p>
        </w:tc>
      </w:tr>
      <w:tr w:rsidR="00845CFA" w:rsidRPr="00845CFA" w:rsidTr="008716E5">
        <w:tc>
          <w:tcPr>
            <w:tcW w:w="3085" w:type="dxa"/>
            <w:tcBorders>
              <w:top w:val="single" w:sz="4" w:space="0" w:color="auto"/>
              <w:left w:val="single" w:sz="4" w:space="0" w:color="auto"/>
              <w:bottom w:val="single" w:sz="4" w:space="0" w:color="auto"/>
              <w:right w:val="single" w:sz="4" w:space="0" w:color="auto"/>
            </w:tcBorders>
            <w:shd w:val="clear" w:color="auto" w:fill="auto"/>
          </w:tcPr>
          <w:p w:rsidR="00845CFA" w:rsidRPr="00845CFA" w:rsidRDefault="00845CFA" w:rsidP="008716E5">
            <w:pPr>
              <w:rPr>
                <w:rFonts w:ascii="Times New Roman" w:hAnsi="Times New Roman" w:cs="Times New Roman"/>
              </w:rPr>
            </w:pPr>
            <w:r w:rsidRPr="00845CFA">
              <w:rPr>
                <w:rFonts w:ascii="Times New Roman" w:hAnsi="Times New Roman" w:cs="Times New Roman"/>
              </w:rPr>
              <w:lastRenderedPageBreak/>
              <w:t>Ожидаемые конечные результаты реализации муниципальной программы</w:t>
            </w:r>
          </w:p>
        </w:tc>
        <w:tc>
          <w:tcPr>
            <w:tcW w:w="6863" w:type="dxa"/>
            <w:tcBorders>
              <w:top w:val="single" w:sz="4" w:space="0" w:color="auto"/>
              <w:left w:val="single" w:sz="4" w:space="0" w:color="auto"/>
              <w:bottom w:val="single" w:sz="4" w:space="0" w:color="auto"/>
              <w:right w:val="single" w:sz="4" w:space="0" w:color="auto"/>
            </w:tcBorders>
            <w:shd w:val="clear" w:color="auto" w:fill="auto"/>
          </w:tcPr>
          <w:p w:rsidR="00845CFA" w:rsidRPr="00845CFA" w:rsidRDefault="00845CFA" w:rsidP="007F7EF6">
            <w:pPr>
              <w:widowControl w:val="0"/>
              <w:spacing w:after="0" w:line="240" w:lineRule="auto"/>
              <w:rPr>
                <w:rFonts w:ascii="Times New Roman" w:hAnsi="Times New Roman" w:cs="Times New Roman"/>
              </w:rPr>
            </w:pPr>
            <w:r w:rsidRPr="00845CFA">
              <w:rPr>
                <w:rFonts w:ascii="Times New Roman" w:hAnsi="Times New Roman" w:cs="Times New Roman"/>
              </w:rPr>
              <w:t xml:space="preserve">Количество благоустроенных дворовых территорий, </w:t>
            </w:r>
          </w:p>
          <w:p w:rsidR="00845CFA" w:rsidRPr="00845CFA" w:rsidRDefault="00845CFA" w:rsidP="007F7EF6">
            <w:pPr>
              <w:widowControl w:val="0"/>
              <w:spacing w:after="0" w:line="240" w:lineRule="auto"/>
              <w:rPr>
                <w:rFonts w:ascii="Times New Roman" w:hAnsi="Times New Roman" w:cs="Times New Roman"/>
              </w:rPr>
            </w:pPr>
            <w:r w:rsidRPr="00845CFA">
              <w:rPr>
                <w:rFonts w:ascii="Times New Roman" w:hAnsi="Times New Roman" w:cs="Times New Roman"/>
              </w:rPr>
              <w:t>7 ед.</w:t>
            </w:r>
          </w:p>
          <w:p w:rsidR="00845CFA" w:rsidRPr="00845CFA" w:rsidRDefault="00845CFA" w:rsidP="007F7EF6">
            <w:pPr>
              <w:widowControl w:val="0"/>
              <w:spacing w:after="0" w:line="240" w:lineRule="auto"/>
              <w:rPr>
                <w:rFonts w:ascii="Times New Roman" w:hAnsi="Times New Roman" w:cs="Times New Roman"/>
              </w:rPr>
            </w:pPr>
            <w:r w:rsidRPr="00845CFA">
              <w:rPr>
                <w:rFonts w:ascii="Times New Roman" w:hAnsi="Times New Roman" w:cs="Times New Roman"/>
              </w:rPr>
              <w:t>Доля благоустроенных дворовых  территорий от общего количества дворовых территорий,  24,0 %</w:t>
            </w:r>
          </w:p>
          <w:p w:rsidR="00845CFA" w:rsidRPr="00845CFA" w:rsidRDefault="00845CFA" w:rsidP="007F7EF6">
            <w:pPr>
              <w:widowControl w:val="0"/>
              <w:spacing w:after="0" w:line="240" w:lineRule="auto"/>
              <w:rPr>
                <w:rFonts w:ascii="Times New Roman" w:hAnsi="Times New Roman" w:cs="Times New Roman"/>
              </w:rPr>
            </w:pPr>
            <w:r w:rsidRPr="00845CFA">
              <w:rPr>
                <w:rFonts w:ascii="Times New Roman" w:hAnsi="Times New Roman" w:cs="Times New Roman"/>
              </w:rPr>
              <w:t>Количество благоустроенных муниципальных территорий общего пользования, 5 ед.</w:t>
            </w:r>
          </w:p>
          <w:p w:rsidR="00845CFA" w:rsidRPr="00845CFA" w:rsidRDefault="00845CFA" w:rsidP="007F7EF6">
            <w:pPr>
              <w:widowControl w:val="0"/>
              <w:spacing w:after="0" w:line="240" w:lineRule="auto"/>
              <w:rPr>
                <w:rFonts w:ascii="Times New Roman" w:hAnsi="Times New Roman" w:cs="Times New Roman"/>
              </w:rPr>
            </w:pPr>
            <w:r w:rsidRPr="00845CFA">
              <w:rPr>
                <w:rFonts w:ascii="Times New Roman" w:hAnsi="Times New Roman" w:cs="Times New Roman"/>
              </w:rPr>
              <w:t>Количество обустроенных мест массового отдыха,1 ед.</w:t>
            </w:r>
          </w:p>
        </w:tc>
      </w:tr>
    </w:tbl>
    <w:p w:rsidR="00845CFA" w:rsidRPr="00845CFA" w:rsidRDefault="00845CFA" w:rsidP="00845CFA">
      <w:pPr>
        <w:pStyle w:val="ConsPlusNormal"/>
        <w:widowControl/>
        <w:ind w:firstLine="0"/>
        <w:rPr>
          <w:rFonts w:ascii="Times New Roman" w:hAnsi="Times New Roman" w:cs="Times New Roman"/>
          <w:sz w:val="24"/>
          <w:szCs w:val="24"/>
        </w:rPr>
      </w:pPr>
    </w:p>
    <w:p w:rsidR="00845CFA" w:rsidRPr="00845CFA" w:rsidRDefault="00845CFA" w:rsidP="00845CFA">
      <w:pPr>
        <w:jc w:val="center"/>
        <w:rPr>
          <w:rFonts w:ascii="Times New Roman" w:hAnsi="Times New Roman" w:cs="Times New Roman"/>
        </w:rPr>
      </w:pPr>
    </w:p>
    <w:p w:rsidR="00845CFA" w:rsidRPr="00845CFA" w:rsidRDefault="00845CFA" w:rsidP="00845CFA">
      <w:pPr>
        <w:jc w:val="center"/>
        <w:rPr>
          <w:rFonts w:ascii="Times New Roman" w:hAnsi="Times New Roman" w:cs="Times New Roman"/>
          <w:b/>
        </w:rPr>
      </w:pPr>
      <w:r w:rsidRPr="00845CFA">
        <w:rPr>
          <w:rFonts w:ascii="Times New Roman" w:hAnsi="Times New Roman" w:cs="Times New Roman"/>
          <w:b/>
        </w:rPr>
        <w:t>1. Характеристика текущего состояния сферы благоустройства на территории Нижнеивкинского городского поселения.</w:t>
      </w:r>
    </w:p>
    <w:p w:rsidR="00845CFA" w:rsidRPr="007F7EF6" w:rsidRDefault="00845CFA" w:rsidP="007F7EF6">
      <w:pPr>
        <w:shd w:val="clear" w:color="auto" w:fill="FFFFFF"/>
        <w:tabs>
          <w:tab w:val="left" w:pos="0"/>
        </w:tabs>
        <w:suppressAutoHyphens/>
        <w:spacing w:after="0" w:line="240" w:lineRule="auto"/>
        <w:ind w:firstLine="709"/>
        <w:jc w:val="both"/>
        <w:rPr>
          <w:rFonts w:ascii="Times New Roman" w:hAnsi="Times New Roman" w:cs="Times New Roman"/>
          <w:sz w:val="24"/>
          <w:szCs w:val="24"/>
        </w:rPr>
      </w:pPr>
      <w:r w:rsidRPr="00845CFA">
        <w:rPr>
          <w:rFonts w:ascii="Times New Roman" w:hAnsi="Times New Roman" w:cs="Times New Roman"/>
        </w:rPr>
        <w:t>В программе под дворовой территорией понимается совокупность территорий, прилегающих к много</w:t>
      </w:r>
      <w:r w:rsidRPr="007F7EF6">
        <w:rPr>
          <w:rFonts w:ascii="Times New Roman" w:hAnsi="Times New Roman" w:cs="Times New Roman"/>
          <w:sz w:val="24"/>
          <w:szCs w:val="24"/>
        </w:rPr>
        <w:t>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845CFA" w:rsidRPr="007F7EF6" w:rsidRDefault="00845CFA" w:rsidP="007F7EF6">
      <w:pPr>
        <w:shd w:val="clear" w:color="auto" w:fill="FFFFFF"/>
        <w:tabs>
          <w:tab w:val="left" w:pos="0"/>
        </w:tabs>
        <w:suppressAutoHyphens/>
        <w:spacing w:after="0" w:line="240" w:lineRule="auto"/>
        <w:ind w:firstLine="709"/>
        <w:jc w:val="both"/>
        <w:rPr>
          <w:rFonts w:ascii="Times New Roman" w:hAnsi="Times New Roman" w:cs="Times New Roman"/>
          <w:sz w:val="24"/>
          <w:szCs w:val="24"/>
        </w:rPr>
      </w:pPr>
      <w:r w:rsidRPr="007F7EF6">
        <w:rPr>
          <w:rFonts w:ascii="Times New Roman" w:hAnsi="Times New Roman" w:cs="Times New Roman"/>
          <w:sz w:val="24"/>
          <w:szCs w:val="24"/>
        </w:rPr>
        <w:t>Под общественной территорией понимается территория общего пользования (улицы, набережные, площади, скверы, парки и т.д.).</w:t>
      </w:r>
    </w:p>
    <w:p w:rsidR="00845CFA" w:rsidRPr="007F7EF6" w:rsidRDefault="00845CFA" w:rsidP="007F7EF6">
      <w:pPr>
        <w:pStyle w:val="ConsPlusNormal"/>
        <w:ind w:firstLine="709"/>
        <w:jc w:val="both"/>
        <w:rPr>
          <w:rFonts w:ascii="Times New Roman" w:hAnsi="Times New Roman" w:cs="Times New Roman"/>
          <w:sz w:val="24"/>
          <w:szCs w:val="24"/>
        </w:rPr>
      </w:pPr>
      <w:r w:rsidRPr="007F7EF6">
        <w:rPr>
          <w:rFonts w:ascii="Times New Roman" w:hAnsi="Times New Roman" w:cs="Times New Roman"/>
          <w:sz w:val="24"/>
          <w:szCs w:val="24"/>
        </w:rPr>
        <w:t>Анализ благоустройства общественных и дворовых территорий в Нижнеивкинском городском поселении (далее - поселение) показал, что в последние годы целенаправленная работа по благоустройству общественных и дворовых территорий не проводилась.</w:t>
      </w:r>
    </w:p>
    <w:p w:rsidR="00845CFA" w:rsidRPr="007F7EF6" w:rsidRDefault="00845CFA" w:rsidP="007F7EF6">
      <w:pPr>
        <w:pStyle w:val="ConsPlusNormal"/>
        <w:ind w:firstLine="709"/>
        <w:jc w:val="both"/>
        <w:rPr>
          <w:rFonts w:ascii="Times New Roman" w:hAnsi="Times New Roman" w:cs="Times New Roman"/>
          <w:sz w:val="24"/>
          <w:szCs w:val="24"/>
        </w:rPr>
      </w:pPr>
      <w:r w:rsidRPr="007F7EF6">
        <w:rPr>
          <w:rFonts w:ascii="Times New Roman" w:hAnsi="Times New Roman" w:cs="Times New Roman"/>
          <w:sz w:val="24"/>
          <w:szCs w:val="24"/>
        </w:rPr>
        <w:t>В то же время имеется ряд проблем: низкий уровень общего благоустройства дворовых территории, низкий уровень экономической привлекательности общественных территорий из-за наличия инфраструктурных проблем.</w:t>
      </w:r>
    </w:p>
    <w:p w:rsidR="00845CFA" w:rsidRPr="007F7EF6" w:rsidRDefault="00845CFA" w:rsidP="007F7EF6">
      <w:pPr>
        <w:spacing w:after="0" w:line="240" w:lineRule="auto"/>
        <w:ind w:firstLine="709"/>
        <w:jc w:val="both"/>
        <w:rPr>
          <w:rFonts w:ascii="Times New Roman" w:hAnsi="Times New Roman" w:cs="Times New Roman"/>
          <w:sz w:val="24"/>
          <w:szCs w:val="24"/>
        </w:rPr>
      </w:pPr>
      <w:r w:rsidRPr="007F7EF6">
        <w:rPr>
          <w:rFonts w:ascii="Times New Roman" w:hAnsi="Times New Roman" w:cs="Times New Roman"/>
          <w:sz w:val="24"/>
          <w:szCs w:val="24"/>
        </w:rPr>
        <w:t>Степень благоустройства общественных и дворовых территорий в муниципальном образовании Нижнеивкинское городское поселение по состоянию на 01.10.2017 оценивается по следующим показателям:</w:t>
      </w:r>
    </w:p>
    <w:p w:rsidR="00845CFA" w:rsidRPr="007F7EF6" w:rsidRDefault="00845CFA" w:rsidP="007F7EF6">
      <w:pPr>
        <w:spacing w:after="0" w:line="240" w:lineRule="auto"/>
        <w:ind w:firstLine="709"/>
        <w:jc w:val="both"/>
        <w:rPr>
          <w:rFonts w:ascii="Times New Roman" w:hAnsi="Times New Roman" w:cs="Times New Roman"/>
          <w:sz w:val="24"/>
          <w:szCs w:val="24"/>
        </w:rPr>
      </w:pPr>
      <w:r w:rsidRPr="007F7EF6">
        <w:rPr>
          <w:rFonts w:ascii="Times New Roman" w:hAnsi="Times New Roman" w:cs="Times New Roman"/>
          <w:color w:val="000000"/>
          <w:sz w:val="24"/>
          <w:szCs w:val="24"/>
        </w:rPr>
        <w:t>0 дворов</w:t>
      </w:r>
      <w:r w:rsidRPr="007F7EF6">
        <w:rPr>
          <w:rFonts w:ascii="Times New Roman" w:hAnsi="Times New Roman" w:cs="Times New Roman"/>
          <w:color w:val="FF0000"/>
          <w:sz w:val="24"/>
          <w:szCs w:val="24"/>
        </w:rPr>
        <w:t xml:space="preserve"> </w:t>
      </w:r>
      <w:r w:rsidRPr="007F7EF6">
        <w:rPr>
          <w:rFonts w:ascii="Times New Roman" w:hAnsi="Times New Roman" w:cs="Times New Roman"/>
          <w:sz w:val="24"/>
          <w:szCs w:val="24"/>
        </w:rPr>
        <w:t>- благоустроенные дворовые территории (полностью освещенные, оборудованные местами для проведения досуга и отдыха разными группами населения (спортивные площадки, детские площадки и т.д.), малыми архитектурными формами);</w:t>
      </w:r>
    </w:p>
    <w:p w:rsidR="00845CFA" w:rsidRPr="007F7EF6" w:rsidRDefault="00845CFA" w:rsidP="007F7EF6">
      <w:pPr>
        <w:spacing w:after="0" w:line="240" w:lineRule="auto"/>
        <w:ind w:firstLine="709"/>
        <w:jc w:val="both"/>
        <w:rPr>
          <w:rFonts w:ascii="Times New Roman" w:hAnsi="Times New Roman" w:cs="Times New Roman"/>
          <w:sz w:val="24"/>
          <w:szCs w:val="24"/>
        </w:rPr>
      </w:pPr>
      <w:r w:rsidRPr="007F7EF6">
        <w:rPr>
          <w:rFonts w:ascii="Times New Roman" w:hAnsi="Times New Roman" w:cs="Times New Roman"/>
          <w:color w:val="000000"/>
          <w:sz w:val="24"/>
          <w:szCs w:val="24"/>
        </w:rPr>
        <w:t>0%</w:t>
      </w:r>
      <w:r w:rsidRPr="007F7EF6">
        <w:rPr>
          <w:rFonts w:ascii="Times New Roman" w:hAnsi="Times New Roman" w:cs="Times New Roman"/>
          <w:sz w:val="24"/>
          <w:szCs w:val="24"/>
        </w:rPr>
        <w:t xml:space="preserve"> – доля благоустроенных муниципальных общественных территорий (парки, скверы, набережные и т.д.). Все муниципальные общественные территории (парки, скверы, набережные и т.д.) нуждающихся в благоустройстве от общей площади таких территорий;</w:t>
      </w:r>
    </w:p>
    <w:p w:rsidR="00845CFA" w:rsidRPr="007F7EF6" w:rsidRDefault="00845CFA" w:rsidP="007F7EF6">
      <w:pPr>
        <w:spacing w:after="0" w:line="240" w:lineRule="auto"/>
        <w:ind w:firstLine="709"/>
        <w:jc w:val="both"/>
        <w:rPr>
          <w:rFonts w:ascii="Times New Roman" w:hAnsi="Times New Roman" w:cs="Times New Roman"/>
          <w:color w:val="000000"/>
          <w:sz w:val="24"/>
          <w:szCs w:val="24"/>
        </w:rPr>
      </w:pPr>
      <w:r w:rsidRPr="007F7EF6">
        <w:rPr>
          <w:rFonts w:ascii="Times New Roman" w:hAnsi="Times New Roman" w:cs="Times New Roman"/>
          <w:color w:val="000000"/>
          <w:sz w:val="24"/>
          <w:szCs w:val="24"/>
        </w:rPr>
        <w:t xml:space="preserve">5% - доля финансового участия граждан в выполнении мероприятий по благоустройству дворовых территорий по дополнительным видам работ в 2018-2024 году. </w:t>
      </w:r>
    </w:p>
    <w:p w:rsidR="00845CFA" w:rsidRPr="007F7EF6" w:rsidRDefault="00845CFA" w:rsidP="007F7EF6">
      <w:pPr>
        <w:pStyle w:val="ConsPlusNormal"/>
        <w:ind w:firstLine="709"/>
        <w:jc w:val="both"/>
        <w:rPr>
          <w:rFonts w:ascii="Times New Roman" w:hAnsi="Times New Roman" w:cs="Times New Roman"/>
          <w:sz w:val="24"/>
          <w:szCs w:val="24"/>
        </w:rPr>
      </w:pPr>
      <w:r w:rsidRPr="007F7EF6">
        <w:rPr>
          <w:rFonts w:ascii="Times New Roman" w:hAnsi="Times New Roman" w:cs="Times New Roman"/>
          <w:sz w:val="24"/>
          <w:szCs w:val="24"/>
        </w:rPr>
        <w:t>Так, в поселении имеются общественные территории и дворовые территории многоквартирных домов, благоустройство которых не отвечает современным требованиям и требует комплексного подхода к благоустройству, включающего в себя:</w:t>
      </w:r>
    </w:p>
    <w:p w:rsidR="00845CFA" w:rsidRPr="007F7EF6" w:rsidRDefault="00845CFA" w:rsidP="007F7EF6">
      <w:pPr>
        <w:pStyle w:val="ConsPlusNormal"/>
        <w:ind w:firstLine="709"/>
        <w:jc w:val="both"/>
        <w:rPr>
          <w:rFonts w:ascii="Times New Roman" w:hAnsi="Times New Roman" w:cs="Times New Roman"/>
          <w:b/>
          <w:sz w:val="24"/>
          <w:szCs w:val="24"/>
        </w:rPr>
      </w:pPr>
      <w:r w:rsidRPr="007F7EF6">
        <w:rPr>
          <w:rFonts w:ascii="Times New Roman" w:hAnsi="Times New Roman" w:cs="Times New Roman"/>
          <w:b/>
          <w:sz w:val="24"/>
          <w:szCs w:val="24"/>
        </w:rPr>
        <w:t>благоустройство общественных территорий, в том числе:</w:t>
      </w:r>
    </w:p>
    <w:p w:rsidR="00845CFA" w:rsidRPr="007F7EF6" w:rsidRDefault="00845CFA" w:rsidP="007F7EF6">
      <w:pPr>
        <w:pStyle w:val="a7"/>
        <w:spacing w:after="0" w:line="240" w:lineRule="auto"/>
        <w:ind w:left="0" w:firstLine="709"/>
        <w:jc w:val="both"/>
        <w:rPr>
          <w:rFonts w:ascii="Times New Roman" w:eastAsia="Times New Roman" w:hAnsi="Times New Roman" w:cs="Times New Roman"/>
          <w:sz w:val="24"/>
          <w:szCs w:val="24"/>
        </w:rPr>
      </w:pPr>
      <w:r w:rsidRPr="007F7EF6">
        <w:rPr>
          <w:rFonts w:ascii="Times New Roman" w:eastAsia="Times New Roman" w:hAnsi="Times New Roman" w:cs="Times New Roman"/>
          <w:sz w:val="24"/>
          <w:szCs w:val="24"/>
        </w:rPr>
        <w:t>- устройство и ремонт пешеходных зон (тротуаров, дорожек, аллей, бульваров);</w:t>
      </w:r>
    </w:p>
    <w:p w:rsidR="00845CFA" w:rsidRPr="007F7EF6" w:rsidRDefault="00845CFA" w:rsidP="007F7EF6">
      <w:pPr>
        <w:pStyle w:val="a7"/>
        <w:spacing w:after="0" w:line="240" w:lineRule="auto"/>
        <w:ind w:left="567" w:firstLine="142"/>
        <w:jc w:val="both"/>
        <w:rPr>
          <w:rFonts w:ascii="Times New Roman" w:eastAsia="Times New Roman" w:hAnsi="Times New Roman" w:cs="Times New Roman"/>
          <w:sz w:val="24"/>
          <w:szCs w:val="24"/>
        </w:rPr>
      </w:pPr>
      <w:r w:rsidRPr="007F7EF6">
        <w:rPr>
          <w:rFonts w:ascii="Times New Roman" w:eastAsia="Times New Roman" w:hAnsi="Times New Roman" w:cs="Times New Roman"/>
          <w:sz w:val="24"/>
          <w:szCs w:val="24"/>
        </w:rPr>
        <w:t>- устройство и ремонт наружного освещения территорий;</w:t>
      </w:r>
    </w:p>
    <w:p w:rsidR="00845CFA" w:rsidRPr="007F7EF6" w:rsidRDefault="00845CFA" w:rsidP="007F7EF6">
      <w:pPr>
        <w:pStyle w:val="a7"/>
        <w:spacing w:after="0" w:line="240" w:lineRule="auto"/>
        <w:ind w:hanging="11"/>
        <w:jc w:val="both"/>
        <w:rPr>
          <w:rFonts w:ascii="Times New Roman" w:eastAsia="Times New Roman" w:hAnsi="Times New Roman" w:cs="Times New Roman"/>
          <w:sz w:val="24"/>
          <w:szCs w:val="24"/>
        </w:rPr>
      </w:pPr>
      <w:r w:rsidRPr="007F7EF6">
        <w:rPr>
          <w:rFonts w:ascii="Times New Roman" w:eastAsia="Times New Roman" w:hAnsi="Times New Roman" w:cs="Times New Roman"/>
          <w:sz w:val="24"/>
          <w:szCs w:val="24"/>
        </w:rPr>
        <w:t>- установка скамеек;</w:t>
      </w:r>
    </w:p>
    <w:p w:rsidR="00845CFA" w:rsidRPr="007F7EF6" w:rsidRDefault="00845CFA" w:rsidP="007F7EF6">
      <w:pPr>
        <w:pStyle w:val="a7"/>
        <w:spacing w:after="0" w:line="240" w:lineRule="auto"/>
        <w:ind w:hanging="11"/>
        <w:jc w:val="both"/>
        <w:rPr>
          <w:rFonts w:ascii="Times New Roman" w:eastAsia="Times New Roman" w:hAnsi="Times New Roman" w:cs="Times New Roman"/>
          <w:sz w:val="24"/>
          <w:szCs w:val="24"/>
        </w:rPr>
      </w:pPr>
      <w:r w:rsidRPr="007F7EF6">
        <w:rPr>
          <w:rFonts w:ascii="Times New Roman" w:eastAsia="Times New Roman" w:hAnsi="Times New Roman" w:cs="Times New Roman"/>
          <w:sz w:val="24"/>
          <w:szCs w:val="24"/>
        </w:rPr>
        <w:t>- установка урн для мусора;</w:t>
      </w:r>
    </w:p>
    <w:p w:rsidR="00845CFA" w:rsidRPr="007F7EF6" w:rsidRDefault="00845CFA" w:rsidP="007F7EF6">
      <w:pPr>
        <w:pStyle w:val="a7"/>
        <w:spacing w:after="0" w:line="240" w:lineRule="auto"/>
        <w:ind w:hanging="11"/>
        <w:jc w:val="both"/>
        <w:rPr>
          <w:rFonts w:ascii="Times New Roman" w:eastAsia="Times New Roman" w:hAnsi="Times New Roman" w:cs="Times New Roman"/>
          <w:sz w:val="24"/>
          <w:szCs w:val="24"/>
        </w:rPr>
      </w:pPr>
      <w:r w:rsidRPr="007F7EF6">
        <w:rPr>
          <w:rFonts w:ascii="Times New Roman" w:eastAsia="Times New Roman" w:hAnsi="Times New Roman" w:cs="Times New Roman"/>
          <w:sz w:val="24"/>
          <w:szCs w:val="24"/>
        </w:rPr>
        <w:t>- установка малых архитектурных форм;</w:t>
      </w:r>
    </w:p>
    <w:p w:rsidR="00845CFA" w:rsidRPr="007F7EF6" w:rsidRDefault="00845CFA" w:rsidP="007F7EF6">
      <w:pPr>
        <w:pStyle w:val="a7"/>
        <w:spacing w:after="0" w:line="240" w:lineRule="auto"/>
        <w:ind w:hanging="11"/>
        <w:jc w:val="both"/>
        <w:rPr>
          <w:rFonts w:ascii="Times New Roman" w:eastAsia="Times New Roman" w:hAnsi="Times New Roman" w:cs="Times New Roman"/>
          <w:sz w:val="24"/>
          <w:szCs w:val="24"/>
        </w:rPr>
      </w:pPr>
      <w:r w:rsidRPr="007F7EF6">
        <w:rPr>
          <w:rFonts w:ascii="Times New Roman" w:eastAsia="Times New Roman" w:hAnsi="Times New Roman" w:cs="Times New Roman"/>
          <w:sz w:val="24"/>
          <w:szCs w:val="24"/>
        </w:rPr>
        <w:t>- озеленение общественных территорий;</w:t>
      </w:r>
    </w:p>
    <w:p w:rsidR="00845CFA" w:rsidRPr="007F7EF6" w:rsidRDefault="00845CFA" w:rsidP="007F7EF6">
      <w:pPr>
        <w:pStyle w:val="a7"/>
        <w:spacing w:after="0" w:line="240" w:lineRule="auto"/>
        <w:ind w:hanging="11"/>
        <w:jc w:val="both"/>
        <w:rPr>
          <w:rFonts w:ascii="Times New Roman" w:eastAsia="Times New Roman" w:hAnsi="Times New Roman" w:cs="Times New Roman"/>
          <w:sz w:val="24"/>
          <w:szCs w:val="24"/>
        </w:rPr>
      </w:pPr>
      <w:r w:rsidRPr="007F7EF6">
        <w:rPr>
          <w:rFonts w:ascii="Times New Roman" w:eastAsia="Times New Roman" w:hAnsi="Times New Roman" w:cs="Times New Roman"/>
          <w:sz w:val="24"/>
          <w:szCs w:val="24"/>
        </w:rPr>
        <w:t>- благоустройство мест для купания (пляжа);</w:t>
      </w:r>
    </w:p>
    <w:p w:rsidR="00845CFA" w:rsidRPr="007F7EF6" w:rsidRDefault="00845CFA" w:rsidP="007F7EF6">
      <w:pPr>
        <w:pStyle w:val="a7"/>
        <w:spacing w:after="0" w:line="240" w:lineRule="auto"/>
        <w:ind w:hanging="11"/>
        <w:jc w:val="both"/>
        <w:rPr>
          <w:rFonts w:ascii="Times New Roman" w:eastAsia="Times New Roman" w:hAnsi="Times New Roman" w:cs="Times New Roman"/>
          <w:sz w:val="24"/>
          <w:szCs w:val="24"/>
        </w:rPr>
      </w:pPr>
      <w:r w:rsidRPr="007F7EF6">
        <w:rPr>
          <w:rFonts w:ascii="Times New Roman" w:eastAsia="Times New Roman" w:hAnsi="Times New Roman" w:cs="Times New Roman"/>
          <w:sz w:val="24"/>
          <w:szCs w:val="24"/>
        </w:rPr>
        <w:t>- установка памятника Мужеству землякам с благоустройством территории вокруг него и устройством детской площадки;</w:t>
      </w:r>
    </w:p>
    <w:p w:rsidR="00845CFA" w:rsidRPr="007F7EF6" w:rsidRDefault="00845CFA" w:rsidP="007F7EF6">
      <w:pPr>
        <w:pStyle w:val="a7"/>
        <w:spacing w:after="0" w:line="240" w:lineRule="auto"/>
        <w:ind w:left="0" w:firstLine="709"/>
        <w:jc w:val="both"/>
        <w:rPr>
          <w:rFonts w:ascii="Times New Roman" w:eastAsia="Times New Roman" w:hAnsi="Times New Roman" w:cs="Times New Roman"/>
          <w:sz w:val="24"/>
          <w:szCs w:val="24"/>
        </w:rPr>
      </w:pPr>
      <w:r w:rsidRPr="007F7EF6">
        <w:rPr>
          <w:rFonts w:ascii="Times New Roman" w:eastAsia="Times New Roman" w:hAnsi="Times New Roman" w:cs="Times New Roman"/>
          <w:sz w:val="24"/>
          <w:szCs w:val="24"/>
        </w:rPr>
        <w:t>-устройство футбольных полей;</w:t>
      </w:r>
    </w:p>
    <w:p w:rsidR="00845CFA" w:rsidRPr="007F7EF6" w:rsidRDefault="00845CFA" w:rsidP="007F7EF6">
      <w:pPr>
        <w:pStyle w:val="a7"/>
        <w:spacing w:after="0" w:line="240" w:lineRule="auto"/>
        <w:ind w:hanging="11"/>
        <w:jc w:val="both"/>
        <w:rPr>
          <w:rFonts w:ascii="Times New Roman" w:eastAsia="Times New Roman" w:hAnsi="Times New Roman" w:cs="Times New Roman"/>
          <w:sz w:val="24"/>
          <w:szCs w:val="24"/>
        </w:rPr>
      </w:pPr>
      <w:r w:rsidRPr="007F7EF6">
        <w:rPr>
          <w:rFonts w:ascii="Times New Roman" w:eastAsia="Times New Roman" w:hAnsi="Times New Roman" w:cs="Times New Roman"/>
          <w:sz w:val="24"/>
          <w:szCs w:val="24"/>
        </w:rPr>
        <w:t>- обустройство водных объектов;</w:t>
      </w:r>
    </w:p>
    <w:p w:rsidR="00845CFA" w:rsidRPr="007F7EF6" w:rsidRDefault="00845CFA" w:rsidP="007F7EF6">
      <w:pPr>
        <w:pStyle w:val="a7"/>
        <w:spacing w:after="0" w:line="240" w:lineRule="auto"/>
        <w:ind w:hanging="11"/>
        <w:jc w:val="both"/>
        <w:rPr>
          <w:rFonts w:ascii="Times New Roman" w:eastAsia="Times New Roman" w:hAnsi="Times New Roman" w:cs="Times New Roman"/>
          <w:color w:val="000000"/>
          <w:sz w:val="24"/>
          <w:szCs w:val="24"/>
        </w:rPr>
      </w:pPr>
      <w:r w:rsidRPr="007F7EF6">
        <w:rPr>
          <w:rFonts w:ascii="Times New Roman" w:eastAsia="Times New Roman" w:hAnsi="Times New Roman" w:cs="Times New Roman"/>
          <w:color w:val="000000"/>
          <w:sz w:val="24"/>
          <w:szCs w:val="24"/>
        </w:rPr>
        <w:t>- устройство систем водоотведения;</w:t>
      </w:r>
    </w:p>
    <w:p w:rsidR="00845CFA" w:rsidRPr="007F7EF6" w:rsidRDefault="00845CFA" w:rsidP="007F7EF6">
      <w:pPr>
        <w:pStyle w:val="a7"/>
        <w:spacing w:after="0" w:line="240" w:lineRule="auto"/>
        <w:ind w:hanging="11"/>
        <w:jc w:val="both"/>
        <w:rPr>
          <w:rFonts w:ascii="Times New Roman" w:eastAsia="Times New Roman" w:hAnsi="Times New Roman" w:cs="Times New Roman"/>
          <w:sz w:val="24"/>
          <w:szCs w:val="24"/>
        </w:rPr>
      </w:pPr>
      <w:r w:rsidRPr="007F7EF6">
        <w:rPr>
          <w:rFonts w:ascii="Times New Roman" w:eastAsia="Times New Roman" w:hAnsi="Times New Roman" w:cs="Times New Roman"/>
          <w:sz w:val="24"/>
          <w:szCs w:val="24"/>
        </w:rPr>
        <w:lastRenderedPageBreak/>
        <w:t>- благоустройство пустырей;</w:t>
      </w:r>
    </w:p>
    <w:p w:rsidR="00845CFA" w:rsidRPr="007F7EF6" w:rsidRDefault="00845CFA" w:rsidP="007F7EF6">
      <w:pPr>
        <w:pStyle w:val="a7"/>
        <w:spacing w:after="0" w:line="240" w:lineRule="auto"/>
        <w:ind w:hanging="11"/>
        <w:jc w:val="both"/>
        <w:rPr>
          <w:rFonts w:ascii="Times New Roman" w:eastAsia="Times New Roman" w:hAnsi="Times New Roman" w:cs="Times New Roman"/>
          <w:sz w:val="24"/>
          <w:szCs w:val="24"/>
        </w:rPr>
      </w:pPr>
      <w:r w:rsidRPr="007F7EF6">
        <w:rPr>
          <w:rFonts w:ascii="Times New Roman" w:eastAsia="Times New Roman" w:hAnsi="Times New Roman" w:cs="Times New Roman"/>
          <w:sz w:val="24"/>
          <w:szCs w:val="24"/>
        </w:rPr>
        <w:t>- устройство кладбища;</w:t>
      </w:r>
    </w:p>
    <w:p w:rsidR="00845CFA" w:rsidRPr="007F7EF6" w:rsidRDefault="00845CFA" w:rsidP="007F7EF6">
      <w:pPr>
        <w:pStyle w:val="a7"/>
        <w:spacing w:after="0" w:line="240" w:lineRule="auto"/>
        <w:ind w:hanging="11"/>
        <w:jc w:val="both"/>
        <w:rPr>
          <w:rFonts w:ascii="Times New Roman" w:hAnsi="Times New Roman" w:cs="Times New Roman"/>
          <w:sz w:val="24"/>
          <w:szCs w:val="24"/>
        </w:rPr>
      </w:pPr>
      <w:r w:rsidRPr="007F7EF6">
        <w:rPr>
          <w:rFonts w:ascii="Times New Roman" w:hAnsi="Times New Roman" w:cs="Times New Roman"/>
          <w:sz w:val="24"/>
          <w:szCs w:val="24"/>
        </w:rPr>
        <w:t>- благоустройство или организация муниципальных рынков;</w:t>
      </w:r>
    </w:p>
    <w:p w:rsidR="00845CFA" w:rsidRPr="007F7EF6" w:rsidRDefault="00845CFA" w:rsidP="007F7EF6">
      <w:pPr>
        <w:pStyle w:val="a7"/>
        <w:spacing w:after="0" w:line="240" w:lineRule="auto"/>
        <w:ind w:hanging="11"/>
        <w:jc w:val="both"/>
        <w:rPr>
          <w:rFonts w:ascii="Times New Roman" w:eastAsia="Times New Roman" w:hAnsi="Times New Roman" w:cs="Times New Roman"/>
          <w:sz w:val="24"/>
          <w:szCs w:val="24"/>
        </w:rPr>
      </w:pPr>
      <w:r w:rsidRPr="007F7EF6">
        <w:rPr>
          <w:rFonts w:ascii="Times New Roman" w:hAnsi="Times New Roman" w:cs="Times New Roman"/>
          <w:sz w:val="24"/>
          <w:szCs w:val="24"/>
        </w:rPr>
        <w:t>- другое.</w:t>
      </w:r>
    </w:p>
    <w:p w:rsidR="00845CFA" w:rsidRPr="007F7EF6" w:rsidRDefault="00845CFA" w:rsidP="007F7EF6">
      <w:pPr>
        <w:pStyle w:val="ConsPlusNormal"/>
        <w:ind w:firstLine="709"/>
        <w:jc w:val="both"/>
        <w:rPr>
          <w:rFonts w:ascii="Times New Roman" w:hAnsi="Times New Roman" w:cs="Times New Roman"/>
          <w:b/>
          <w:sz w:val="24"/>
          <w:szCs w:val="24"/>
        </w:rPr>
      </w:pPr>
      <w:r w:rsidRPr="007F7EF6">
        <w:rPr>
          <w:rFonts w:ascii="Times New Roman" w:hAnsi="Times New Roman" w:cs="Times New Roman"/>
          <w:b/>
          <w:sz w:val="24"/>
          <w:szCs w:val="24"/>
        </w:rPr>
        <w:t>благоустройство дворовых территории, предусматривающее:</w:t>
      </w:r>
    </w:p>
    <w:p w:rsidR="00845CFA" w:rsidRPr="007F7EF6" w:rsidRDefault="00845CFA" w:rsidP="007F7EF6">
      <w:pPr>
        <w:pStyle w:val="ConsPlusNormal"/>
        <w:ind w:firstLine="709"/>
        <w:jc w:val="both"/>
        <w:rPr>
          <w:rFonts w:ascii="Times New Roman" w:hAnsi="Times New Roman" w:cs="Times New Roman"/>
          <w:sz w:val="24"/>
          <w:szCs w:val="24"/>
        </w:rPr>
      </w:pPr>
      <w:r w:rsidRPr="007F7EF6">
        <w:rPr>
          <w:rFonts w:ascii="Times New Roman" w:hAnsi="Times New Roman" w:cs="Times New Roman"/>
          <w:sz w:val="24"/>
          <w:szCs w:val="24"/>
          <w:u w:val="single"/>
        </w:rPr>
        <w:t>минимальный перечень работ</w:t>
      </w:r>
      <w:r w:rsidRPr="007F7EF6">
        <w:rPr>
          <w:rFonts w:ascii="Times New Roman" w:hAnsi="Times New Roman" w:cs="Times New Roman"/>
          <w:sz w:val="24"/>
          <w:szCs w:val="24"/>
        </w:rPr>
        <w:t xml:space="preserve"> по благоустройству дворовых территорий:</w:t>
      </w:r>
    </w:p>
    <w:p w:rsidR="00845CFA" w:rsidRPr="007F7EF6" w:rsidRDefault="00845CFA" w:rsidP="007F7EF6">
      <w:pPr>
        <w:pStyle w:val="ConsPlusNormal"/>
        <w:ind w:firstLine="709"/>
        <w:jc w:val="both"/>
        <w:rPr>
          <w:rFonts w:ascii="Times New Roman" w:hAnsi="Times New Roman" w:cs="Times New Roman"/>
          <w:sz w:val="24"/>
          <w:szCs w:val="24"/>
        </w:rPr>
      </w:pPr>
      <w:r w:rsidRPr="007F7EF6">
        <w:rPr>
          <w:rFonts w:ascii="Times New Roman" w:hAnsi="Times New Roman" w:cs="Times New Roman"/>
          <w:sz w:val="24"/>
          <w:szCs w:val="24"/>
        </w:rPr>
        <w:t>- ремонт автомобильных дорог и тротуаров, велосипедных дорожек, образующих проезды и подходы к территориям, прилегающим к многоквартирным домам;</w:t>
      </w:r>
    </w:p>
    <w:p w:rsidR="00845CFA" w:rsidRPr="007F7EF6" w:rsidRDefault="00845CFA" w:rsidP="007F7EF6">
      <w:pPr>
        <w:pStyle w:val="ConsPlusNormal"/>
        <w:ind w:firstLine="709"/>
        <w:jc w:val="both"/>
        <w:rPr>
          <w:rFonts w:ascii="Times New Roman" w:hAnsi="Times New Roman" w:cs="Times New Roman"/>
          <w:sz w:val="24"/>
          <w:szCs w:val="24"/>
        </w:rPr>
      </w:pPr>
      <w:r w:rsidRPr="007F7EF6">
        <w:rPr>
          <w:rFonts w:ascii="Times New Roman" w:hAnsi="Times New Roman" w:cs="Times New Roman"/>
          <w:sz w:val="24"/>
          <w:szCs w:val="24"/>
        </w:rPr>
        <w:t>- ремонт проездов и тротуаров, расположенных на дворовых территориях многоквартирных домов; устройство тротуаров в границах дворовых территорий при наличии технической возможности;</w:t>
      </w:r>
    </w:p>
    <w:p w:rsidR="00845CFA" w:rsidRPr="007F7EF6" w:rsidRDefault="00845CFA" w:rsidP="007F7EF6">
      <w:pPr>
        <w:pStyle w:val="ConsPlusNormal"/>
        <w:ind w:firstLine="709"/>
        <w:jc w:val="both"/>
        <w:rPr>
          <w:rFonts w:ascii="Times New Roman" w:hAnsi="Times New Roman" w:cs="Times New Roman"/>
          <w:sz w:val="24"/>
          <w:szCs w:val="24"/>
        </w:rPr>
      </w:pPr>
      <w:r w:rsidRPr="007F7EF6">
        <w:rPr>
          <w:rFonts w:ascii="Times New Roman" w:hAnsi="Times New Roman" w:cs="Times New Roman"/>
          <w:sz w:val="24"/>
          <w:szCs w:val="24"/>
        </w:rPr>
        <w:t>- обеспечение освещения дворовых территорий;</w:t>
      </w:r>
    </w:p>
    <w:p w:rsidR="00845CFA" w:rsidRPr="007F7EF6" w:rsidRDefault="00845CFA" w:rsidP="007F7EF6">
      <w:pPr>
        <w:pStyle w:val="ConsPlusNormal"/>
        <w:ind w:firstLine="709"/>
        <w:jc w:val="both"/>
        <w:rPr>
          <w:rFonts w:ascii="Times New Roman" w:hAnsi="Times New Roman" w:cs="Times New Roman"/>
          <w:sz w:val="24"/>
          <w:szCs w:val="24"/>
        </w:rPr>
      </w:pPr>
      <w:r w:rsidRPr="007F7EF6">
        <w:rPr>
          <w:rFonts w:ascii="Times New Roman" w:hAnsi="Times New Roman" w:cs="Times New Roman"/>
          <w:sz w:val="24"/>
          <w:szCs w:val="24"/>
        </w:rPr>
        <w:t>- установка скамеек;</w:t>
      </w:r>
    </w:p>
    <w:p w:rsidR="00845CFA" w:rsidRPr="007F7EF6" w:rsidRDefault="00845CFA" w:rsidP="007F7EF6">
      <w:pPr>
        <w:pStyle w:val="ConsPlusNormal"/>
        <w:ind w:firstLine="709"/>
        <w:jc w:val="both"/>
        <w:rPr>
          <w:rFonts w:ascii="Times New Roman" w:hAnsi="Times New Roman" w:cs="Times New Roman"/>
          <w:sz w:val="24"/>
          <w:szCs w:val="24"/>
        </w:rPr>
      </w:pPr>
      <w:r w:rsidRPr="007F7EF6">
        <w:rPr>
          <w:rFonts w:ascii="Times New Roman" w:hAnsi="Times New Roman" w:cs="Times New Roman"/>
          <w:sz w:val="24"/>
          <w:szCs w:val="24"/>
        </w:rPr>
        <w:t>- установка урн для мусора.</w:t>
      </w:r>
    </w:p>
    <w:p w:rsidR="00845CFA" w:rsidRPr="007F7EF6" w:rsidRDefault="00845CFA" w:rsidP="007F7EF6">
      <w:pPr>
        <w:pStyle w:val="ConsPlusNormal"/>
        <w:ind w:firstLine="709"/>
        <w:jc w:val="both"/>
        <w:rPr>
          <w:rFonts w:ascii="Times New Roman" w:hAnsi="Times New Roman" w:cs="Times New Roman"/>
          <w:sz w:val="24"/>
          <w:szCs w:val="24"/>
        </w:rPr>
      </w:pPr>
      <w:r w:rsidRPr="007F7EF6">
        <w:rPr>
          <w:rFonts w:ascii="Times New Roman" w:hAnsi="Times New Roman" w:cs="Times New Roman"/>
          <w:sz w:val="24"/>
          <w:szCs w:val="24"/>
          <w:u w:val="single"/>
        </w:rPr>
        <w:t>дополнительный перечень работ</w:t>
      </w:r>
      <w:r w:rsidRPr="007F7EF6">
        <w:rPr>
          <w:rFonts w:ascii="Times New Roman" w:hAnsi="Times New Roman" w:cs="Times New Roman"/>
          <w:sz w:val="24"/>
          <w:szCs w:val="24"/>
        </w:rPr>
        <w:t xml:space="preserve"> по благоустройству дворовых территорий:</w:t>
      </w:r>
    </w:p>
    <w:p w:rsidR="00845CFA" w:rsidRPr="007F7EF6" w:rsidRDefault="00845CFA" w:rsidP="007F7EF6">
      <w:pPr>
        <w:pStyle w:val="ConsPlusNormal"/>
        <w:ind w:firstLine="709"/>
        <w:jc w:val="both"/>
        <w:rPr>
          <w:rFonts w:ascii="Times New Roman" w:hAnsi="Times New Roman" w:cs="Times New Roman"/>
          <w:sz w:val="24"/>
          <w:szCs w:val="24"/>
        </w:rPr>
      </w:pPr>
      <w:r w:rsidRPr="007F7EF6">
        <w:rPr>
          <w:rFonts w:ascii="Times New Roman" w:hAnsi="Times New Roman" w:cs="Times New Roman"/>
          <w:sz w:val="24"/>
          <w:szCs w:val="24"/>
        </w:rPr>
        <w:t>- оборудование детских и (или) спортивных площадок;</w:t>
      </w:r>
    </w:p>
    <w:p w:rsidR="00845CFA" w:rsidRPr="007F7EF6" w:rsidRDefault="00845CFA" w:rsidP="007F7EF6">
      <w:pPr>
        <w:pStyle w:val="ConsPlusNormal"/>
        <w:ind w:firstLine="709"/>
        <w:jc w:val="both"/>
        <w:rPr>
          <w:rFonts w:ascii="Times New Roman" w:hAnsi="Times New Roman" w:cs="Times New Roman"/>
          <w:sz w:val="24"/>
          <w:szCs w:val="24"/>
        </w:rPr>
      </w:pPr>
      <w:r w:rsidRPr="007F7EF6">
        <w:rPr>
          <w:rFonts w:ascii="Times New Roman" w:hAnsi="Times New Roman" w:cs="Times New Roman"/>
          <w:sz w:val="24"/>
          <w:szCs w:val="24"/>
        </w:rPr>
        <w:t>- оборудование автомобильных парковок;</w:t>
      </w:r>
    </w:p>
    <w:p w:rsidR="00845CFA" w:rsidRPr="007F7EF6" w:rsidRDefault="00845CFA" w:rsidP="007F7EF6">
      <w:pPr>
        <w:pStyle w:val="a7"/>
        <w:spacing w:after="0" w:line="240" w:lineRule="auto"/>
        <w:ind w:left="0" w:firstLine="709"/>
        <w:jc w:val="both"/>
        <w:rPr>
          <w:rFonts w:ascii="Times New Roman" w:eastAsia="Times New Roman" w:hAnsi="Times New Roman" w:cs="Times New Roman"/>
          <w:color w:val="000000"/>
          <w:sz w:val="24"/>
          <w:szCs w:val="24"/>
        </w:rPr>
      </w:pPr>
      <w:r w:rsidRPr="007F7EF6">
        <w:rPr>
          <w:rFonts w:ascii="Times New Roman" w:eastAsia="Times New Roman" w:hAnsi="Times New Roman" w:cs="Times New Roman"/>
          <w:color w:val="000000"/>
          <w:sz w:val="24"/>
          <w:szCs w:val="24"/>
        </w:rPr>
        <w:t>- устройство (ремонт) систем водоотведения (дренаж) при наличии врезки в существующую ливневую систему;</w:t>
      </w:r>
    </w:p>
    <w:p w:rsidR="00845CFA" w:rsidRPr="007F7EF6" w:rsidRDefault="00845CFA" w:rsidP="007F7EF6">
      <w:pPr>
        <w:pStyle w:val="ConsPlusNormal"/>
        <w:ind w:firstLine="709"/>
        <w:jc w:val="both"/>
        <w:rPr>
          <w:rFonts w:ascii="Times New Roman" w:hAnsi="Times New Roman" w:cs="Times New Roman"/>
          <w:sz w:val="24"/>
          <w:szCs w:val="24"/>
        </w:rPr>
      </w:pPr>
      <w:r w:rsidRPr="007F7EF6">
        <w:rPr>
          <w:rFonts w:ascii="Times New Roman" w:hAnsi="Times New Roman" w:cs="Times New Roman"/>
          <w:sz w:val="24"/>
          <w:szCs w:val="24"/>
        </w:rPr>
        <w:t>- установка малых архитектурных форм;</w:t>
      </w:r>
    </w:p>
    <w:p w:rsidR="00845CFA" w:rsidRPr="007F7EF6" w:rsidRDefault="00845CFA" w:rsidP="007F7EF6">
      <w:pPr>
        <w:pStyle w:val="ConsPlusNormal"/>
        <w:ind w:firstLine="709"/>
        <w:jc w:val="both"/>
        <w:rPr>
          <w:rFonts w:ascii="Times New Roman" w:hAnsi="Times New Roman" w:cs="Times New Roman"/>
          <w:sz w:val="24"/>
          <w:szCs w:val="24"/>
        </w:rPr>
      </w:pPr>
      <w:r w:rsidRPr="007F7EF6">
        <w:rPr>
          <w:rFonts w:ascii="Times New Roman" w:hAnsi="Times New Roman" w:cs="Times New Roman"/>
          <w:sz w:val="24"/>
          <w:szCs w:val="24"/>
        </w:rPr>
        <w:t>- озеленение дворовых территорий.</w:t>
      </w:r>
    </w:p>
    <w:p w:rsidR="00845CFA" w:rsidRPr="007F7EF6" w:rsidRDefault="00845CFA" w:rsidP="007F7EF6">
      <w:pPr>
        <w:pStyle w:val="ConsPlusNormal"/>
        <w:ind w:firstLine="709"/>
        <w:jc w:val="both"/>
        <w:rPr>
          <w:rFonts w:ascii="Times New Roman" w:hAnsi="Times New Roman" w:cs="Times New Roman"/>
          <w:sz w:val="24"/>
          <w:szCs w:val="24"/>
        </w:rPr>
      </w:pPr>
      <w:r w:rsidRPr="007F7EF6">
        <w:rPr>
          <w:rFonts w:ascii="Times New Roman" w:hAnsi="Times New Roman" w:cs="Times New Roman"/>
          <w:sz w:val="24"/>
          <w:szCs w:val="24"/>
        </w:rPr>
        <w:t>- и другое</w:t>
      </w:r>
    </w:p>
    <w:p w:rsidR="00845CFA" w:rsidRPr="007F7EF6" w:rsidRDefault="00845CFA" w:rsidP="007F7EF6">
      <w:pPr>
        <w:autoSpaceDE w:val="0"/>
        <w:autoSpaceDN w:val="0"/>
        <w:adjustRightInd w:val="0"/>
        <w:spacing w:after="0" w:line="240" w:lineRule="auto"/>
        <w:ind w:firstLine="709"/>
        <w:jc w:val="both"/>
        <w:rPr>
          <w:rFonts w:ascii="Times New Roman" w:hAnsi="Times New Roman" w:cs="Times New Roman"/>
          <w:sz w:val="24"/>
          <w:szCs w:val="24"/>
        </w:rPr>
      </w:pPr>
      <w:r w:rsidRPr="007F7EF6">
        <w:rPr>
          <w:rFonts w:ascii="Times New Roman" w:hAnsi="Times New Roman" w:cs="Times New Roman"/>
          <w:sz w:val="24"/>
          <w:szCs w:val="24"/>
        </w:rPr>
        <w:t>В ходе проведения мониторинга состояния дворовых территорий, а также на основании обращений граждан, поступивших в администрацию поселения, сформирован адресный перечень дворовых территорий многоквартирных домов, нуждающихся в ремонте, по состоянию на 01.11.2017 (приложение № 1).</w:t>
      </w:r>
    </w:p>
    <w:p w:rsidR="00845CFA" w:rsidRPr="007F7EF6" w:rsidRDefault="00845CFA" w:rsidP="007F7EF6">
      <w:pPr>
        <w:pStyle w:val="ConsPlusNormal"/>
        <w:ind w:firstLine="709"/>
        <w:jc w:val="both"/>
        <w:rPr>
          <w:rFonts w:ascii="Times New Roman" w:hAnsi="Times New Roman" w:cs="Times New Roman"/>
          <w:sz w:val="24"/>
          <w:szCs w:val="24"/>
        </w:rPr>
      </w:pPr>
      <w:r w:rsidRPr="007F7EF6">
        <w:rPr>
          <w:rFonts w:ascii="Times New Roman" w:hAnsi="Times New Roman" w:cs="Times New Roman"/>
          <w:sz w:val="24"/>
          <w:szCs w:val="24"/>
        </w:rPr>
        <w:t>Адресный перечень дворовых и общественных территорий многоквартирных домов, расположенных на территории поселения, на которых планируется благоустройство в 2018 - 2024 годах, формируется с учетом мнения заинтересованных лиц и на основании проведенной инвентаризации.</w:t>
      </w:r>
    </w:p>
    <w:p w:rsidR="00845CFA" w:rsidRPr="007F7EF6" w:rsidRDefault="00845CFA" w:rsidP="007F7EF6">
      <w:pPr>
        <w:autoSpaceDE w:val="0"/>
        <w:autoSpaceDN w:val="0"/>
        <w:adjustRightInd w:val="0"/>
        <w:spacing w:after="0" w:line="240" w:lineRule="auto"/>
        <w:ind w:firstLine="709"/>
        <w:jc w:val="both"/>
        <w:rPr>
          <w:rFonts w:ascii="Times New Roman" w:hAnsi="Times New Roman" w:cs="Times New Roman"/>
          <w:sz w:val="24"/>
          <w:szCs w:val="24"/>
        </w:rPr>
      </w:pPr>
      <w:r w:rsidRPr="007F7EF6">
        <w:rPr>
          <w:rFonts w:ascii="Times New Roman" w:hAnsi="Times New Roman" w:cs="Times New Roman"/>
          <w:sz w:val="24"/>
          <w:szCs w:val="24"/>
        </w:rPr>
        <w:t>Применение программного метода позволит поэтапно осуществлять комплексное благоустройство дворовых территории и общественных территорий с учетом мнения граждан, а именно:</w:t>
      </w:r>
    </w:p>
    <w:p w:rsidR="00845CFA" w:rsidRPr="007F7EF6" w:rsidRDefault="00845CFA" w:rsidP="007F7EF6">
      <w:pPr>
        <w:autoSpaceDE w:val="0"/>
        <w:autoSpaceDN w:val="0"/>
        <w:adjustRightInd w:val="0"/>
        <w:spacing w:after="0" w:line="240" w:lineRule="auto"/>
        <w:ind w:firstLine="709"/>
        <w:jc w:val="both"/>
        <w:rPr>
          <w:rFonts w:ascii="Times New Roman" w:hAnsi="Times New Roman" w:cs="Times New Roman"/>
          <w:sz w:val="24"/>
          <w:szCs w:val="24"/>
        </w:rPr>
      </w:pPr>
      <w:r w:rsidRPr="007F7EF6">
        <w:rPr>
          <w:rFonts w:ascii="Times New Roman" w:hAnsi="Times New Roman" w:cs="Times New Roman"/>
          <w:sz w:val="24"/>
          <w:szCs w:val="24"/>
        </w:rPr>
        <w:t>-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845CFA" w:rsidRPr="007F7EF6" w:rsidRDefault="00845CFA" w:rsidP="007F7EF6">
      <w:pPr>
        <w:autoSpaceDE w:val="0"/>
        <w:autoSpaceDN w:val="0"/>
        <w:adjustRightInd w:val="0"/>
        <w:spacing w:after="0" w:line="240" w:lineRule="auto"/>
        <w:ind w:firstLine="709"/>
        <w:jc w:val="both"/>
        <w:rPr>
          <w:rFonts w:ascii="Times New Roman" w:hAnsi="Times New Roman" w:cs="Times New Roman"/>
          <w:sz w:val="24"/>
          <w:szCs w:val="24"/>
        </w:rPr>
      </w:pPr>
      <w:r w:rsidRPr="007F7EF6">
        <w:rPr>
          <w:rFonts w:ascii="Times New Roman" w:hAnsi="Times New Roman" w:cs="Times New Roman"/>
          <w:sz w:val="24"/>
          <w:szCs w:val="24"/>
        </w:rPr>
        <w:t xml:space="preserve"> - запустит реализацию механизма поддержки мероприятий по благоустройству, инициированных гражданами;</w:t>
      </w:r>
    </w:p>
    <w:p w:rsidR="00845CFA" w:rsidRPr="007F7EF6" w:rsidRDefault="00845CFA" w:rsidP="007F7EF6">
      <w:pPr>
        <w:autoSpaceDE w:val="0"/>
        <w:autoSpaceDN w:val="0"/>
        <w:adjustRightInd w:val="0"/>
        <w:spacing w:after="0" w:line="240" w:lineRule="auto"/>
        <w:ind w:firstLine="709"/>
        <w:jc w:val="both"/>
        <w:rPr>
          <w:rFonts w:ascii="Times New Roman" w:hAnsi="Times New Roman" w:cs="Times New Roman"/>
          <w:sz w:val="24"/>
          <w:szCs w:val="24"/>
        </w:rPr>
      </w:pPr>
      <w:r w:rsidRPr="007F7EF6">
        <w:rPr>
          <w:rFonts w:ascii="Times New Roman" w:hAnsi="Times New Roman" w:cs="Times New Roman"/>
          <w:sz w:val="24"/>
          <w:szCs w:val="24"/>
        </w:rPr>
        <w:t>- запустит механизм финансового и трудового участия граждан и организаций в реализации мероприятий по благоустройству;</w:t>
      </w:r>
    </w:p>
    <w:p w:rsidR="00845CFA" w:rsidRPr="007F7EF6" w:rsidRDefault="00845CFA" w:rsidP="007F7EF6">
      <w:pPr>
        <w:autoSpaceDE w:val="0"/>
        <w:autoSpaceDN w:val="0"/>
        <w:adjustRightInd w:val="0"/>
        <w:spacing w:after="0" w:line="240" w:lineRule="auto"/>
        <w:ind w:firstLine="709"/>
        <w:jc w:val="both"/>
        <w:rPr>
          <w:rFonts w:ascii="Times New Roman" w:hAnsi="Times New Roman" w:cs="Times New Roman"/>
          <w:sz w:val="24"/>
          <w:szCs w:val="24"/>
        </w:rPr>
      </w:pPr>
      <w:r w:rsidRPr="007F7EF6">
        <w:rPr>
          <w:rFonts w:ascii="Times New Roman" w:hAnsi="Times New Roman" w:cs="Times New Roman"/>
          <w:sz w:val="24"/>
          <w:szCs w:val="24"/>
        </w:rPr>
        <w:t>- сформирует инструменты общественного контроля за реализацией мероприятий по благоустройству на территории Нижнеивкинского городского поселения.</w:t>
      </w:r>
    </w:p>
    <w:p w:rsidR="00845CFA" w:rsidRPr="007F7EF6" w:rsidRDefault="00845CFA" w:rsidP="007F7EF6">
      <w:pPr>
        <w:autoSpaceDE w:val="0"/>
        <w:autoSpaceDN w:val="0"/>
        <w:adjustRightInd w:val="0"/>
        <w:spacing w:after="0" w:line="240" w:lineRule="auto"/>
        <w:ind w:firstLine="709"/>
        <w:jc w:val="both"/>
        <w:rPr>
          <w:rFonts w:ascii="Times New Roman" w:hAnsi="Times New Roman" w:cs="Times New Roman"/>
          <w:sz w:val="24"/>
          <w:szCs w:val="24"/>
        </w:rPr>
      </w:pPr>
      <w:r w:rsidRPr="007F7EF6">
        <w:rPr>
          <w:rFonts w:ascii="Times New Roman" w:hAnsi="Times New Roman" w:cs="Times New Roman"/>
          <w:sz w:val="24"/>
          <w:szCs w:val="24"/>
        </w:rPr>
        <w:t>Таким образом, комплексный подход к реализации мероприятий по благоустройству, отвечающих современным требованиям, позволит создать современную городскую комфортную среду для проживания граждан, а также комфортное современное «общественное пространство».</w:t>
      </w:r>
    </w:p>
    <w:p w:rsidR="00845CFA" w:rsidRPr="007F7EF6" w:rsidRDefault="00845CFA" w:rsidP="007F7EF6">
      <w:pPr>
        <w:autoSpaceDE w:val="0"/>
        <w:autoSpaceDN w:val="0"/>
        <w:adjustRightInd w:val="0"/>
        <w:spacing w:after="0" w:line="240" w:lineRule="auto"/>
        <w:ind w:firstLine="709"/>
        <w:jc w:val="both"/>
        <w:rPr>
          <w:rFonts w:ascii="Times New Roman" w:hAnsi="Times New Roman" w:cs="Times New Roman"/>
          <w:sz w:val="24"/>
          <w:szCs w:val="24"/>
        </w:rPr>
      </w:pPr>
    </w:p>
    <w:p w:rsidR="00845CFA" w:rsidRPr="007F7EF6" w:rsidRDefault="00845CFA" w:rsidP="007F7EF6">
      <w:pPr>
        <w:spacing w:after="0" w:line="240" w:lineRule="auto"/>
        <w:ind w:firstLine="696"/>
        <w:jc w:val="center"/>
        <w:rPr>
          <w:rFonts w:ascii="Times New Roman" w:hAnsi="Times New Roman" w:cs="Times New Roman"/>
          <w:b/>
          <w:sz w:val="24"/>
          <w:szCs w:val="24"/>
        </w:rPr>
      </w:pPr>
      <w:r w:rsidRPr="007F7EF6">
        <w:rPr>
          <w:rFonts w:ascii="Times New Roman" w:hAnsi="Times New Roman" w:cs="Times New Roman"/>
          <w:b/>
          <w:sz w:val="24"/>
          <w:szCs w:val="24"/>
        </w:rPr>
        <w:t>2. Приоритеты муниципальной политики в сфере благоустройства, формулировка и целей и постановка задач Программы</w:t>
      </w:r>
    </w:p>
    <w:p w:rsidR="00845CFA" w:rsidRPr="007F7EF6" w:rsidRDefault="00845CFA" w:rsidP="007F7EF6">
      <w:pPr>
        <w:pStyle w:val="ConsPlusNormal"/>
        <w:jc w:val="center"/>
        <w:rPr>
          <w:rFonts w:ascii="Times New Roman" w:hAnsi="Times New Roman" w:cs="Times New Roman"/>
          <w:sz w:val="24"/>
          <w:szCs w:val="24"/>
        </w:rPr>
      </w:pPr>
    </w:p>
    <w:p w:rsidR="00845CFA" w:rsidRPr="007F7EF6" w:rsidRDefault="00845CFA" w:rsidP="007F7EF6">
      <w:pPr>
        <w:spacing w:after="0" w:line="240" w:lineRule="auto"/>
        <w:ind w:firstLine="708"/>
        <w:jc w:val="both"/>
        <w:rPr>
          <w:rFonts w:ascii="Times New Roman" w:hAnsi="Times New Roman" w:cs="Times New Roman"/>
          <w:b/>
          <w:sz w:val="24"/>
          <w:szCs w:val="24"/>
        </w:rPr>
      </w:pPr>
      <w:r w:rsidRPr="007F7EF6">
        <w:rPr>
          <w:rFonts w:ascii="Times New Roman" w:hAnsi="Times New Roman" w:cs="Times New Roman"/>
          <w:sz w:val="24"/>
          <w:szCs w:val="24"/>
        </w:rPr>
        <w:t>Приоритетами муниципальной политики в сфере жилищно-коммунального хозяйства муниципального образования являются:</w:t>
      </w:r>
    </w:p>
    <w:p w:rsidR="00845CFA" w:rsidRPr="007F7EF6" w:rsidRDefault="00845CFA" w:rsidP="007F7EF6">
      <w:pPr>
        <w:spacing w:after="0" w:line="240" w:lineRule="auto"/>
        <w:ind w:firstLine="708"/>
        <w:jc w:val="both"/>
        <w:rPr>
          <w:rFonts w:ascii="Times New Roman" w:hAnsi="Times New Roman" w:cs="Times New Roman"/>
          <w:b/>
          <w:sz w:val="24"/>
          <w:szCs w:val="24"/>
        </w:rPr>
      </w:pPr>
      <w:r w:rsidRPr="007F7EF6">
        <w:rPr>
          <w:rFonts w:ascii="Times New Roman" w:hAnsi="Times New Roman" w:cs="Times New Roman"/>
          <w:sz w:val="24"/>
          <w:szCs w:val="24"/>
        </w:rPr>
        <w:t>- повышение комфортности условий проживания граждан;</w:t>
      </w:r>
    </w:p>
    <w:p w:rsidR="00845CFA" w:rsidRPr="007F7EF6" w:rsidRDefault="00845CFA" w:rsidP="007F7EF6">
      <w:pPr>
        <w:spacing w:after="0" w:line="240" w:lineRule="auto"/>
        <w:ind w:firstLine="708"/>
        <w:jc w:val="both"/>
        <w:rPr>
          <w:rFonts w:ascii="Times New Roman" w:hAnsi="Times New Roman" w:cs="Times New Roman"/>
          <w:b/>
          <w:sz w:val="24"/>
          <w:szCs w:val="24"/>
        </w:rPr>
      </w:pPr>
      <w:r w:rsidRPr="007F7EF6">
        <w:rPr>
          <w:rFonts w:ascii="Times New Roman" w:hAnsi="Times New Roman" w:cs="Times New Roman"/>
          <w:sz w:val="24"/>
          <w:szCs w:val="24"/>
        </w:rPr>
        <w:t>- благоустройство территорий.</w:t>
      </w:r>
    </w:p>
    <w:p w:rsidR="00845CFA" w:rsidRPr="007F7EF6" w:rsidRDefault="00845CFA" w:rsidP="007F7EF6">
      <w:pPr>
        <w:spacing w:after="0" w:line="240" w:lineRule="auto"/>
        <w:ind w:firstLine="708"/>
        <w:jc w:val="both"/>
        <w:rPr>
          <w:rFonts w:ascii="Times New Roman" w:hAnsi="Times New Roman" w:cs="Times New Roman"/>
          <w:b/>
          <w:sz w:val="24"/>
          <w:szCs w:val="24"/>
        </w:rPr>
      </w:pPr>
      <w:r w:rsidRPr="007F7EF6">
        <w:rPr>
          <w:rFonts w:ascii="Times New Roman" w:hAnsi="Times New Roman" w:cs="Times New Roman"/>
          <w:sz w:val="24"/>
          <w:szCs w:val="24"/>
        </w:rPr>
        <w:lastRenderedPageBreak/>
        <w:t>При разработке мероприятий Программы сформированы и определены основные цели  и задачи.</w:t>
      </w:r>
    </w:p>
    <w:p w:rsidR="00845CFA" w:rsidRPr="007F7EF6" w:rsidRDefault="00845CFA" w:rsidP="007F7EF6">
      <w:pPr>
        <w:pStyle w:val="ConsPlusNormal"/>
        <w:ind w:firstLine="709"/>
        <w:jc w:val="both"/>
        <w:rPr>
          <w:rFonts w:ascii="Times New Roman" w:hAnsi="Times New Roman" w:cs="Times New Roman"/>
          <w:sz w:val="24"/>
          <w:szCs w:val="24"/>
        </w:rPr>
      </w:pPr>
      <w:r w:rsidRPr="007F7EF6">
        <w:rPr>
          <w:rFonts w:ascii="Times New Roman" w:hAnsi="Times New Roman" w:cs="Times New Roman"/>
          <w:sz w:val="24"/>
          <w:szCs w:val="24"/>
        </w:rPr>
        <w:t>Основной целью программы является повышение уровня благоустройства общественных территорий, а также дворовых территорий многоквартирных домов поселения.</w:t>
      </w:r>
    </w:p>
    <w:p w:rsidR="00845CFA" w:rsidRPr="007F7EF6" w:rsidRDefault="00845CFA" w:rsidP="007F7EF6">
      <w:pPr>
        <w:pStyle w:val="ConsPlusNormal"/>
        <w:ind w:firstLine="709"/>
        <w:jc w:val="both"/>
        <w:rPr>
          <w:rFonts w:ascii="Times New Roman" w:hAnsi="Times New Roman" w:cs="Times New Roman"/>
          <w:sz w:val="24"/>
          <w:szCs w:val="24"/>
        </w:rPr>
      </w:pPr>
      <w:r w:rsidRPr="007F7EF6">
        <w:rPr>
          <w:rFonts w:ascii="Times New Roman" w:hAnsi="Times New Roman" w:cs="Times New Roman"/>
          <w:sz w:val="24"/>
          <w:szCs w:val="24"/>
        </w:rPr>
        <w:t>Для достижения поставленной цели необходимо решить следующие задачи:</w:t>
      </w:r>
    </w:p>
    <w:p w:rsidR="00845CFA" w:rsidRPr="007F7EF6" w:rsidRDefault="00845CFA" w:rsidP="007F7EF6">
      <w:pPr>
        <w:pStyle w:val="ConsPlusNonformat"/>
        <w:widowControl/>
        <w:ind w:firstLine="708"/>
        <w:jc w:val="both"/>
        <w:rPr>
          <w:rFonts w:ascii="Times New Roman" w:hAnsi="Times New Roman" w:cs="Times New Roman"/>
          <w:sz w:val="24"/>
          <w:szCs w:val="24"/>
        </w:rPr>
      </w:pPr>
      <w:r w:rsidRPr="007F7EF6">
        <w:rPr>
          <w:rFonts w:ascii="Times New Roman" w:hAnsi="Times New Roman" w:cs="Times New Roman"/>
          <w:sz w:val="24"/>
          <w:szCs w:val="24"/>
        </w:rPr>
        <w:t>организация мероприятий по благоустройству общественных территорий, а также дворовых территорий многоквартирных домов поселения;</w:t>
      </w:r>
    </w:p>
    <w:p w:rsidR="00845CFA" w:rsidRPr="007F7EF6" w:rsidRDefault="00845CFA" w:rsidP="007F7EF6">
      <w:pPr>
        <w:pStyle w:val="ConsPlusNonformat"/>
        <w:widowControl/>
        <w:ind w:firstLine="708"/>
        <w:jc w:val="both"/>
        <w:rPr>
          <w:rFonts w:ascii="Times New Roman" w:hAnsi="Times New Roman" w:cs="Times New Roman"/>
          <w:sz w:val="24"/>
          <w:szCs w:val="24"/>
        </w:rPr>
      </w:pPr>
      <w:r w:rsidRPr="007F7EF6">
        <w:rPr>
          <w:rFonts w:ascii="Times New Roman" w:hAnsi="Times New Roman" w:cs="Times New Roman"/>
          <w:sz w:val="24"/>
          <w:szCs w:val="24"/>
        </w:rPr>
        <w:t>повышение уровня вовлеченности заинтересованных граждан, организаций в реализацию мероприятий по благоустройству нуждающихся в ремонте общественных территорий, а также дворовых территорий многоквартирных домов в поселении.</w:t>
      </w:r>
    </w:p>
    <w:p w:rsidR="00845CFA" w:rsidRPr="007F7EF6" w:rsidRDefault="00845CFA" w:rsidP="007F7EF6">
      <w:pPr>
        <w:spacing w:after="0" w:line="240" w:lineRule="auto"/>
        <w:ind w:firstLine="708"/>
        <w:jc w:val="both"/>
        <w:rPr>
          <w:rFonts w:ascii="Times New Roman" w:hAnsi="Times New Roman" w:cs="Times New Roman"/>
          <w:b/>
          <w:sz w:val="24"/>
          <w:szCs w:val="24"/>
        </w:rPr>
      </w:pPr>
      <w:r w:rsidRPr="007F7EF6">
        <w:rPr>
          <w:rFonts w:ascii="Times New Roman" w:hAnsi="Times New Roman" w:cs="Times New Roman"/>
          <w:sz w:val="24"/>
          <w:szCs w:val="24"/>
        </w:rPr>
        <w:t>Благоустройство дворовых территорий многоквартирных домов понимается как совокупность мероприятий, направленных на создание и поддержание функционально, экологически и эстетически организованной городской среды, включающей:</w:t>
      </w:r>
    </w:p>
    <w:p w:rsidR="00845CFA" w:rsidRPr="007F7EF6" w:rsidRDefault="00845CFA" w:rsidP="007F7EF6">
      <w:pPr>
        <w:spacing w:after="0" w:line="240" w:lineRule="auto"/>
        <w:ind w:firstLine="708"/>
        <w:jc w:val="both"/>
        <w:rPr>
          <w:rFonts w:ascii="Times New Roman" w:hAnsi="Times New Roman" w:cs="Times New Roman"/>
          <w:b/>
          <w:sz w:val="24"/>
          <w:szCs w:val="24"/>
        </w:rPr>
      </w:pPr>
      <w:r w:rsidRPr="007F7EF6">
        <w:rPr>
          <w:rFonts w:ascii="Times New Roman" w:hAnsi="Times New Roman" w:cs="Times New Roman"/>
          <w:sz w:val="24"/>
          <w:szCs w:val="24"/>
        </w:rPr>
        <w:t>- архитектурно-планировочную организацию территорий (ремонт дворовых проездов, благоустройство и техническое оснащение площадок – детских, спортивных);</w:t>
      </w:r>
    </w:p>
    <w:p w:rsidR="00845CFA" w:rsidRPr="007F7EF6" w:rsidRDefault="00845CFA" w:rsidP="007F7EF6">
      <w:pPr>
        <w:spacing w:after="0" w:line="240" w:lineRule="auto"/>
        <w:ind w:firstLine="708"/>
        <w:jc w:val="both"/>
        <w:rPr>
          <w:rFonts w:ascii="Times New Roman" w:hAnsi="Times New Roman" w:cs="Times New Roman"/>
          <w:b/>
          <w:sz w:val="24"/>
          <w:szCs w:val="24"/>
        </w:rPr>
      </w:pPr>
      <w:r w:rsidRPr="007F7EF6">
        <w:rPr>
          <w:rFonts w:ascii="Times New Roman" w:hAnsi="Times New Roman" w:cs="Times New Roman"/>
          <w:sz w:val="24"/>
          <w:szCs w:val="24"/>
        </w:rPr>
        <w:t>- реконструкцию озеленения (посадку деревьев и кустарников, устройство цветников);</w:t>
      </w:r>
    </w:p>
    <w:p w:rsidR="00845CFA" w:rsidRPr="007F7EF6" w:rsidRDefault="00845CFA" w:rsidP="007F7EF6">
      <w:pPr>
        <w:spacing w:after="0" w:line="240" w:lineRule="auto"/>
        <w:ind w:firstLine="708"/>
        <w:jc w:val="both"/>
        <w:rPr>
          <w:rFonts w:ascii="Times New Roman" w:hAnsi="Times New Roman" w:cs="Times New Roman"/>
          <w:b/>
          <w:sz w:val="24"/>
          <w:szCs w:val="24"/>
        </w:rPr>
      </w:pPr>
      <w:r w:rsidRPr="007F7EF6">
        <w:rPr>
          <w:rFonts w:ascii="Times New Roman" w:hAnsi="Times New Roman" w:cs="Times New Roman"/>
          <w:sz w:val="24"/>
          <w:szCs w:val="24"/>
        </w:rPr>
        <w:t>- освещение территорий при наличии технической возможности;</w:t>
      </w:r>
    </w:p>
    <w:p w:rsidR="00845CFA" w:rsidRPr="007F7EF6" w:rsidRDefault="00845CFA" w:rsidP="007F7EF6">
      <w:pPr>
        <w:spacing w:after="0" w:line="240" w:lineRule="auto"/>
        <w:ind w:firstLine="708"/>
        <w:jc w:val="both"/>
        <w:rPr>
          <w:rFonts w:ascii="Times New Roman" w:hAnsi="Times New Roman" w:cs="Times New Roman"/>
          <w:b/>
          <w:sz w:val="24"/>
          <w:szCs w:val="24"/>
        </w:rPr>
      </w:pPr>
      <w:r w:rsidRPr="007F7EF6">
        <w:rPr>
          <w:rFonts w:ascii="Times New Roman" w:hAnsi="Times New Roman" w:cs="Times New Roman"/>
          <w:sz w:val="24"/>
          <w:szCs w:val="24"/>
        </w:rPr>
        <w:t>- размещение малых архитектурных форм и объектов городского дизайна (скамеек, урн, оборудования спортивно-игровых площадок, ограждений и прочего).</w:t>
      </w:r>
    </w:p>
    <w:p w:rsidR="00845CFA" w:rsidRPr="007F7EF6" w:rsidRDefault="00845CFA" w:rsidP="007F7EF6">
      <w:pPr>
        <w:pStyle w:val="ConsPlusNonformat"/>
        <w:widowControl/>
        <w:ind w:firstLine="708"/>
        <w:jc w:val="both"/>
        <w:rPr>
          <w:rFonts w:ascii="Times New Roman" w:hAnsi="Times New Roman" w:cs="Times New Roman"/>
          <w:sz w:val="24"/>
          <w:szCs w:val="24"/>
        </w:rPr>
      </w:pPr>
      <w:r w:rsidRPr="007F7EF6">
        <w:rPr>
          <w:rFonts w:ascii="Times New Roman" w:hAnsi="Times New Roman" w:cs="Times New Roman"/>
          <w:sz w:val="24"/>
          <w:szCs w:val="24"/>
        </w:rPr>
        <w:t>Перед началом работ по комплексному благоустройству двора разрабатывается эскизный проект мероприятий</w:t>
      </w:r>
    </w:p>
    <w:p w:rsidR="00845CFA" w:rsidRPr="007F7EF6" w:rsidRDefault="00856B7A" w:rsidP="007F7EF6">
      <w:pPr>
        <w:pStyle w:val="ConsPlusNormal"/>
        <w:ind w:firstLine="540"/>
        <w:jc w:val="both"/>
        <w:rPr>
          <w:rFonts w:ascii="Times New Roman" w:hAnsi="Times New Roman" w:cs="Times New Roman"/>
          <w:sz w:val="24"/>
          <w:szCs w:val="24"/>
        </w:rPr>
      </w:pPr>
      <w:hyperlink w:anchor="P245" w:history="1">
        <w:r w:rsidR="00845CFA" w:rsidRPr="007F7EF6">
          <w:rPr>
            <w:rFonts w:ascii="Times New Roman" w:hAnsi="Times New Roman" w:cs="Times New Roman"/>
            <w:sz w:val="24"/>
            <w:szCs w:val="24"/>
          </w:rPr>
          <w:t>Сведения</w:t>
        </w:r>
      </w:hyperlink>
      <w:r w:rsidR="00845CFA" w:rsidRPr="007F7EF6">
        <w:rPr>
          <w:rFonts w:ascii="Times New Roman" w:hAnsi="Times New Roman" w:cs="Times New Roman"/>
          <w:sz w:val="24"/>
          <w:szCs w:val="24"/>
        </w:rPr>
        <w:t xml:space="preserve"> о целевых показателях эффективности реализации Программы приведены в приложении № 5.</w:t>
      </w:r>
    </w:p>
    <w:p w:rsidR="00845CFA" w:rsidRPr="007F7EF6" w:rsidRDefault="00845CFA" w:rsidP="007F7EF6">
      <w:pPr>
        <w:pStyle w:val="ConsPlusNormal"/>
        <w:ind w:firstLine="540"/>
        <w:jc w:val="both"/>
        <w:rPr>
          <w:rFonts w:ascii="Times New Roman" w:hAnsi="Times New Roman" w:cs="Times New Roman"/>
          <w:sz w:val="24"/>
          <w:szCs w:val="24"/>
        </w:rPr>
      </w:pPr>
      <w:r w:rsidRPr="007F7EF6">
        <w:rPr>
          <w:rFonts w:ascii="Times New Roman" w:hAnsi="Times New Roman" w:cs="Times New Roman"/>
          <w:sz w:val="24"/>
          <w:szCs w:val="24"/>
        </w:rPr>
        <w:t>Источником информации о количественных значениях показателей эффективности реализации Программы являются отчетные данные поселения.</w:t>
      </w:r>
    </w:p>
    <w:p w:rsidR="00845CFA" w:rsidRPr="007F7EF6" w:rsidRDefault="00845CFA" w:rsidP="007F7EF6">
      <w:pPr>
        <w:pStyle w:val="ConsPlusNormal"/>
        <w:ind w:firstLine="540"/>
        <w:jc w:val="both"/>
        <w:rPr>
          <w:rFonts w:ascii="Times New Roman" w:hAnsi="Times New Roman" w:cs="Times New Roman"/>
          <w:sz w:val="24"/>
          <w:szCs w:val="24"/>
        </w:rPr>
      </w:pPr>
      <w:r w:rsidRPr="007F7EF6">
        <w:rPr>
          <w:rFonts w:ascii="Times New Roman" w:hAnsi="Times New Roman" w:cs="Times New Roman"/>
          <w:sz w:val="24"/>
          <w:szCs w:val="24"/>
        </w:rPr>
        <w:t>Показатель "доля благоустроенных в соответствии с правилами благоустройства дворовых территорий от общего количества дворовых территорий " рассчитывается по формуле:</w:t>
      </w:r>
    </w:p>
    <w:p w:rsidR="00845CFA" w:rsidRPr="007F7EF6" w:rsidRDefault="00845CFA" w:rsidP="007F7EF6">
      <w:pPr>
        <w:pStyle w:val="ConsPlusNormal"/>
        <w:ind w:firstLine="540"/>
        <w:jc w:val="both"/>
        <w:rPr>
          <w:rFonts w:ascii="Times New Roman" w:hAnsi="Times New Roman" w:cs="Times New Roman"/>
          <w:sz w:val="24"/>
          <w:szCs w:val="24"/>
        </w:rPr>
      </w:pPr>
      <w:r w:rsidRPr="007F7EF6">
        <w:rPr>
          <w:rFonts w:ascii="Times New Roman" w:hAnsi="Times New Roman" w:cs="Times New Roman"/>
          <w:noProof/>
          <w:position w:val="-28"/>
          <w:sz w:val="24"/>
          <w:szCs w:val="24"/>
        </w:rPr>
        <w:drawing>
          <wp:inline distT="0" distB="0" distL="0" distR="0">
            <wp:extent cx="1426210" cy="461010"/>
            <wp:effectExtent l="0" t="0" r="2540" b="0"/>
            <wp:docPr id="1" name="Рисунок 1" descr="base_23792_118735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ase_23792_118735_4"/>
                    <pic:cNvPicPr>
                      <a:picLocks noChangeAspect="1" noChangeArrowheads="1"/>
                    </pic:cNvPicPr>
                  </pic:nvPicPr>
                  <pic:blipFill>
                    <a:blip r:embed="rId8"/>
                    <a:srcRect/>
                    <a:stretch>
                      <a:fillRect/>
                    </a:stretch>
                  </pic:blipFill>
                  <pic:spPr bwMode="auto">
                    <a:xfrm>
                      <a:off x="0" y="0"/>
                      <a:ext cx="1426210" cy="461010"/>
                    </a:xfrm>
                    <a:prstGeom prst="rect">
                      <a:avLst/>
                    </a:prstGeom>
                    <a:noFill/>
                    <a:ln w="9525">
                      <a:noFill/>
                      <a:miter lim="800000"/>
                      <a:headEnd/>
                      <a:tailEnd/>
                    </a:ln>
                  </pic:spPr>
                </pic:pic>
              </a:graphicData>
            </a:graphic>
          </wp:inline>
        </w:drawing>
      </w:r>
      <w:r w:rsidRPr="007F7EF6">
        <w:rPr>
          <w:rFonts w:ascii="Times New Roman" w:hAnsi="Times New Roman" w:cs="Times New Roman"/>
          <w:sz w:val="24"/>
          <w:szCs w:val="24"/>
        </w:rPr>
        <w:t>D = Дб/Д*100%, где</w:t>
      </w:r>
    </w:p>
    <w:p w:rsidR="00845CFA" w:rsidRPr="007F7EF6" w:rsidRDefault="00845CFA" w:rsidP="007F7EF6">
      <w:pPr>
        <w:pStyle w:val="ConsPlusNormal"/>
        <w:ind w:firstLine="540"/>
        <w:jc w:val="both"/>
        <w:rPr>
          <w:rFonts w:ascii="Times New Roman" w:hAnsi="Times New Roman" w:cs="Times New Roman"/>
          <w:sz w:val="24"/>
          <w:szCs w:val="24"/>
        </w:rPr>
      </w:pPr>
      <w:r w:rsidRPr="007F7EF6">
        <w:rPr>
          <w:rFonts w:ascii="Times New Roman" w:hAnsi="Times New Roman" w:cs="Times New Roman"/>
          <w:sz w:val="24"/>
          <w:szCs w:val="24"/>
        </w:rPr>
        <w:t>D - доля благоустроенных в соответствии с правилами благоустройства дворовых территорий от общего количества дворовых территорий, которые требуют благоустройства (%);</w:t>
      </w:r>
    </w:p>
    <w:p w:rsidR="00845CFA" w:rsidRPr="007F7EF6" w:rsidRDefault="00845CFA" w:rsidP="007F7EF6">
      <w:pPr>
        <w:pStyle w:val="ConsPlusNormal"/>
        <w:ind w:firstLine="540"/>
        <w:jc w:val="both"/>
        <w:rPr>
          <w:rFonts w:ascii="Times New Roman" w:hAnsi="Times New Roman" w:cs="Times New Roman"/>
          <w:sz w:val="24"/>
          <w:szCs w:val="24"/>
        </w:rPr>
      </w:pPr>
      <w:r w:rsidRPr="007F7EF6">
        <w:rPr>
          <w:rFonts w:ascii="Times New Roman" w:hAnsi="Times New Roman" w:cs="Times New Roman"/>
          <w:sz w:val="24"/>
          <w:szCs w:val="24"/>
        </w:rPr>
        <w:t>Дб - количество дворовых территорий, благоустроенных в рамках Программы (единиц);</w:t>
      </w:r>
    </w:p>
    <w:p w:rsidR="00845CFA" w:rsidRPr="007F7EF6" w:rsidRDefault="00845CFA" w:rsidP="007F7EF6">
      <w:pPr>
        <w:pStyle w:val="ConsPlusNormal"/>
        <w:ind w:firstLine="540"/>
        <w:jc w:val="both"/>
        <w:rPr>
          <w:rFonts w:ascii="Times New Roman" w:hAnsi="Times New Roman" w:cs="Times New Roman"/>
          <w:sz w:val="24"/>
          <w:szCs w:val="24"/>
        </w:rPr>
      </w:pPr>
      <w:r w:rsidRPr="007F7EF6">
        <w:rPr>
          <w:rFonts w:ascii="Times New Roman" w:hAnsi="Times New Roman" w:cs="Times New Roman"/>
          <w:sz w:val="24"/>
          <w:szCs w:val="24"/>
        </w:rPr>
        <w:t>Д - общее количество дворовых территорий, требующих благоустройства (единиц).</w:t>
      </w:r>
    </w:p>
    <w:p w:rsidR="00845CFA" w:rsidRPr="007F7EF6" w:rsidRDefault="00845CFA" w:rsidP="007F7EF6">
      <w:pPr>
        <w:pStyle w:val="ConsPlusNormal"/>
        <w:ind w:firstLine="709"/>
        <w:jc w:val="both"/>
        <w:outlineLvl w:val="1"/>
        <w:rPr>
          <w:rFonts w:ascii="Times New Roman" w:hAnsi="Times New Roman" w:cs="Times New Roman"/>
          <w:sz w:val="24"/>
          <w:szCs w:val="24"/>
        </w:rPr>
      </w:pPr>
      <w:r w:rsidRPr="007F7EF6">
        <w:rPr>
          <w:rFonts w:ascii="Times New Roman" w:hAnsi="Times New Roman" w:cs="Times New Roman"/>
          <w:sz w:val="24"/>
          <w:szCs w:val="24"/>
        </w:rPr>
        <w:t>Муниципальная программа разработана на 5 лет. Сроки реализации программы: 2018 - 2022 годы.</w:t>
      </w:r>
    </w:p>
    <w:p w:rsidR="00845CFA" w:rsidRPr="007F7EF6" w:rsidRDefault="00845CFA" w:rsidP="007F7EF6">
      <w:pPr>
        <w:spacing w:after="0" w:line="240" w:lineRule="auto"/>
        <w:ind w:firstLine="709"/>
        <w:jc w:val="both"/>
        <w:rPr>
          <w:rFonts w:ascii="Times New Roman" w:hAnsi="Times New Roman" w:cs="Times New Roman"/>
          <w:sz w:val="24"/>
          <w:szCs w:val="24"/>
        </w:rPr>
      </w:pPr>
    </w:p>
    <w:p w:rsidR="00845CFA" w:rsidRPr="007F7EF6" w:rsidRDefault="00845CFA" w:rsidP="007F7EF6">
      <w:pPr>
        <w:spacing w:after="0" w:line="240" w:lineRule="auto"/>
        <w:ind w:firstLine="709"/>
        <w:jc w:val="center"/>
        <w:rPr>
          <w:rFonts w:ascii="Times New Roman" w:hAnsi="Times New Roman" w:cs="Times New Roman"/>
          <w:b/>
          <w:sz w:val="24"/>
          <w:szCs w:val="24"/>
        </w:rPr>
      </w:pPr>
      <w:r w:rsidRPr="007F7EF6">
        <w:rPr>
          <w:rFonts w:ascii="Times New Roman" w:hAnsi="Times New Roman" w:cs="Times New Roman"/>
          <w:b/>
          <w:sz w:val="24"/>
          <w:szCs w:val="24"/>
        </w:rPr>
        <w:t>3. Прогноз ожидаемых результатов реализации Программы</w:t>
      </w:r>
    </w:p>
    <w:p w:rsidR="00845CFA" w:rsidRPr="007F7EF6" w:rsidRDefault="00845CFA" w:rsidP="007F7EF6">
      <w:pPr>
        <w:spacing w:after="0" w:line="240" w:lineRule="auto"/>
        <w:ind w:firstLine="708"/>
        <w:jc w:val="both"/>
        <w:rPr>
          <w:rFonts w:ascii="Times New Roman" w:hAnsi="Times New Roman" w:cs="Times New Roman"/>
          <w:sz w:val="24"/>
          <w:szCs w:val="24"/>
        </w:rPr>
      </w:pPr>
    </w:p>
    <w:p w:rsidR="00845CFA" w:rsidRPr="007F7EF6" w:rsidRDefault="00845CFA" w:rsidP="007F7EF6">
      <w:pPr>
        <w:spacing w:after="0" w:line="240" w:lineRule="auto"/>
        <w:ind w:firstLine="708"/>
        <w:jc w:val="both"/>
        <w:rPr>
          <w:rFonts w:ascii="Times New Roman" w:hAnsi="Times New Roman" w:cs="Times New Roman"/>
          <w:b/>
          <w:sz w:val="24"/>
          <w:szCs w:val="24"/>
        </w:rPr>
      </w:pPr>
      <w:r w:rsidRPr="007F7EF6">
        <w:rPr>
          <w:rFonts w:ascii="Times New Roman" w:hAnsi="Times New Roman" w:cs="Times New Roman"/>
          <w:sz w:val="24"/>
          <w:szCs w:val="24"/>
        </w:rPr>
        <w:t>В результате реализации программных мероприятий к каждой дворовой территории, включенной в Программу, планируется применить индивидуальную технологию производства восстановительных и ремонтных работ. Проведение работ, необходимых для приведения территорий, прилегающих к многоквартирным домам, и внутриквартальных проездов в нормативное состояние, обеспечит комфортные условия проживания населения, безопасность движения жителей городского поселения, беспрепятственный проезд спецтехники, скорой помощи и т.д.</w:t>
      </w:r>
    </w:p>
    <w:p w:rsidR="00845CFA" w:rsidRPr="007F7EF6" w:rsidRDefault="00845CFA" w:rsidP="007F7EF6">
      <w:pPr>
        <w:spacing w:after="0" w:line="240" w:lineRule="auto"/>
        <w:ind w:firstLine="708"/>
        <w:jc w:val="both"/>
        <w:rPr>
          <w:rFonts w:ascii="Times New Roman" w:hAnsi="Times New Roman" w:cs="Times New Roman"/>
          <w:b/>
          <w:sz w:val="24"/>
          <w:szCs w:val="24"/>
        </w:rPr>
      </w:pPr>
      <w:r w:rsidRPr="007F7EF6">
        <w:rPr>
          <w:rFonts w:ascii="Times New Roman" w:hAnsi="Times New Roman" w:cs="Times New Roman"/>
          <w:sz w:val="24"/>
          <w:szCs w:val="24"/>
        </w:rPr>
        <w:t>В результате реализации мероприятий, предусмотренных Программой, планируется:</w:t>
      </w:r>
    </w:p>
    <w:p w:rsidR="00845CFA" w:rsidRPr="007F7EF6" w:rsidRDefault="00845CFA" w:rsidP="007F7EF6">
      <w:pPr>
        <w:pStyle w:val="a7"/>
        <w:numPr>
          <w:ilvl w:val="0"/>
          <w:numId w:val="10"/>
        </w:numPr>
        <w:tabs>
          <w:tab w:val="left" w:pos="1134"/>
        </w:tabs>
        <w:suppressAutoHyphens/>
        <w:spacing w:after="0" w:line="240" w:lineRule="auto"/>
        <w:ind w:left="0" w:firstLine="709"/>
        <w:contextualSpacing w:val="0"/>
        <w:jc w:val="both"/>
        <w:rPr>
          <w:rFonts w:ascii="Times New Roman" w:hAnsi="Times New Roman" w:cs="Times New Roman"/>
          <w:b/>
          <w:sz w:val="24"/>
          <w:szCs w:val="24"/>
        </w:rPr>
      </w:pPr>
      <w:r w:rsidRPr="007F7EF6">
        <w:rPr>
          <w:rFonts w:ascii="Times New Roman" w:hAnsi="Times New Roman" w:cs="Times New Roman"/>
          <w:sz w:val="24"/>
          <w:szCs w:val="24"/>
        </w:rPr>
        <w:t>повысить уровень благоустройства дворовых территорий;</w:t>
      </w:r>
    </w:p>
    <w:p w:rsidR="00845CFA" w:rsidRPr="007F7EF6" w:rsidRDefault="00845CFA" w:rsidP="007F7EF6">
      <w:pPr>
        <w:pStyle w:val="a7"/>
        <w:numPr>
          <w:ilvl w:val="0"/>
          <w:numId w:val="10"/>
        </w:numPr>
        <w:tabs>
          <w:tab w:val="left" w:pos="1134"/>
        </w:tabs>
        <w:suppressAutoHyphens/>
        <w:spacing w:after="0" w:line="240" w:lineRule="auto"/>
        <w:ind w:left="0" w:firstLine="709"/>
        <w:contextualSpacing w:val="0"/>
        <w:jc w:val="both"/>
        <w:rPr>
          <w:rFonts w:ascii="Times New Roman" w:hAnsi="Times New Roman" w:cs="Times New Roman"/>
          <w:b/>
          <w:sz w:val="24"/>
          <w:szCs w:val="24"/>
        </w:rPr>
      </w:pPr>
      <w:r w:rsidRPr="007F7EF6">
        <w:rPr>
          <w:rFonts w:ascii="Times New Roman" w:hAnsi="Times New Roman" w:cs="Times New Roman"/>
          <w:sz w:val="24"/>
          <w:szCs w:val="24"/>
        </w:rPr>
        <w:t>повысить уровень благоустройства мест массового отдыха населения;</w:t>
      </w:r>
    </w:p>
    <w:p w:rsidR="00845CFA" w:rsidRPr="007F7EF6" w:rsidRDefault="00845CFA" w:rsidP="007F7EF6">
      <w:pPr>
        <w:pStyle w:val="a7"/>
        <w:numPr>
          <w:ilvl w:val="0"/>
          <w:numId w:val="10"/>
        </w:numPr>
        <w:tabs>
          <w:tab w:val="left" w:pos="1134"/>
        </w:tabs>
        <w:suppressAutoHyphens/>
        <w:spacing w:after="0" w:line="240" w:lineRule="auto"/>
        <w:ind w:left="0" w:firstLine="709"/>
        <w:contextualSpacing w:val="0"/>
        <w:jc w:val="both"/>
        <w:rPr>
          <w:rFonts w:ascii="Times New Roman" w:hAnsi="Times New Roman" w:cs="Times New Roman"/>
          <w:b/>
          <w:sz w:val="24"/>
          <w:szCs w:val="24"/>
        </w:rPr>
      </w:pPr>
      <w:r w:rsidRPr="007F7EF6">
        <w:rPr>
          <w:rFonts w:ascii="Times New Roman" w:hAnsi="Times New Roman" w:cs="Times New Roman"/>
          <w:sz w:val="24"/>
          <w:szCs w:val="24"/>
        </w:rPr>
        <w:t>обеспечить комфортное проживание жителей городского поселения;</w:t>
      </w:r>
    </w:p>
    <w:p w:rsidR="00845CFA" w:rsidRPr="007F7EF6" w:rsidRDefault="00845CFA" w:rsidP="007F7EF6">
      <w:pPr>
        <w:pStyle w:val="a7"/>
        <w:numPr>
          <w:ilvl w:val="0"/>
          <w:numId w:val="10"/>
        </w:numPr>
        <w:tabs>
          <w:tab w:val="left" w:pos="1134"/>
        </w:tabs>
        <w:suppressAutoHyphens/>
        <w:spacing w:after="0" w:line="240" w:lineRule="auto"/>
        <w:ind w:left="0" w:firstLine="709"/>
        <w:contextualSpacing w:val="0"/>
        <w:jc w:val="both"/>
        <w:rPr>
          <w:rFonts w:ascii="Times New Roman" w:hAnsi="Times New Roman" w:cs="Times New Roman"/>
          <w:b/>
          <w:sz w:val="24"/>
          <w:szCs w:val="24"/>
        </w:rPr>
      </w:pPr>
      <w:r w:rsidRPr="007F7EF6">
        <w:rPr>
          <w:rFonts w:ascii="Times New Roman" w:hAnsi="Times New Roman" w:cs="Times New Roman"/>
          <w:sz w:val="24"/>
          <w:szCs w:val="24"/>
        </w:rPr>
        <w:t>повысить безопасность движения пешеходов и транспортных средств на придомовых территориях и проездах к дворовым территориям многоквартирных домов.</w:t>
      </w:r>
    </w:p>
    <w:p w:rsidR="00845CFA" w:rsidRPr="007F7EF6" w:rsidRDefault="00845CFA" w:rsidP="007F7EF6">
      <w:pPr>
        <w:pStyle w:val="25"/>
        <w:spacing w:after="0" w:line="240" w:lineRule="auto"/>
        <w:ind w:left="1428"/>
        <w:jc w:val="center"/>
        <w:rPr>
          <w:rFonts w:ascii="Times New Roman" w:hAnsi="Times New Roman"/>
          <w:b/>
          <w:sz w:val="24"/>
          <w:szCs w:val="24"/>
        </w:rPr>
      </w:pPr>
    </w:p>
    <w:p w:rsidR="00845CFA" w:rsidRPr="007F7EF6" w:rsidRDefault="00845CFA" w:rsidP="007F7EF6">
      <w:pPr>
        <w:pStyle w:val="25"/>
        <w:spacing w:after="0" w:line="240" w:lineRule="auto"/>
        <w:ind w:left="0"/>
        <w:jc w:val="center"/>
        <w:rPr>
          <w:rFonts w:ascii="Times New Roman" w:hAnsi="Times New Roman"/>
          <w:b/>
          <w:sz w:val="24"/>
          <w:szCs w:val="24"/>
        </w:rPr>
      </w:pPr>
      <w:r w:rsidRPr="007F7EF6">
        <w:rPr>
          <w:rFonts w:ascii="Times New Roman" w:hAnsi="Times New Roman"/>
          <w:b/>
          <w:sz w:val="24"/>
          <w:szCs w:val="24"/>
        </w:rPr>
        <w:lastRenderedPageBreak/>
        <w:t xml:space="preserve">4. Сроки реализации Программы </w:t>
      </w:r>
    </w:p>
    <w:p w:rsidR="00845CFA" w:rsidRPr="007F7EF6" w:rsidRDefault="00845CFA" w:rsidP="007F7EF6">
      <w:pPr>
        <w:pStyle w:val="25"/>
        <w:numPr>
          <w:ilvl w:val="0"/>
          <w:numId w:val="10"/>
        </w:numPr>
        <w:spacing w:after="0" w:line="240" w:lineRule="auto"/>
        <w:jc w:val="center"/>
        <w:rPr>
          <w:rFonts w:ascii="Times New Roman" w:hAnsi="Times New Roman"/>
          <w:b/>
          <w:sz w:val="24"/>
          <w:szCs w:val="24"/>
        </w:rPr>
      </w:pPr>
    </w:p>
    <w:p w:rsidR="00845CFA" w:rsidRPr="007F7EF6" w:rsidRDefault="00845CFA" w:rsidP="007F7EF6">
      <w:pPr>
        <w:spacing w:after="0" w:line="240" w:lineRule="auto"/>
        <w:jc w:val="both"/>
        <w:rPr>
          <w:rFonts w:ascii="Times New Roman" w:hAnsi="Times New Roman" w:cs="Times New Roman"/>
          <w:b/>
          <w:sz w:val="24"/>
          <w:szCs w:val="24"/>
        </w:rPr>
      </w:pPr>
      <w:r w:rsidRPr="007F7EF6">
        <w:rPr>
          <w:rFonts w:ascii="Times New Roman" w:hAnsi="Times New Roman" w:cs="Times New Roman"/>
          <w:sz w:val="24"/>
          <w:szCs w:val="24"/>
        </w:rPr>
        <w:tab/>
        <w:t>Сроки реализации Программы – 2018-2024 годы. Программа реализуется в один этап.</w:t>
      </w:r>
    </w:p>
    <w:p w:rsidR="00845CFA" w:rsidRPr="007F7EF6" w:rsidRDefault="00845CFA" w:rsidP="007F7EF6">
      <w:pPr>
        <w:spacing w:before="120" w:after="0" w:line="240" w:lineRule="auto"/>
        <w:jc w:val="center"/>
        <w:rPr>
          <w:rFonts w:ascii="Times New Roman" w:hAnsi="Times New Roman" w:cs="Times New Roman"/>
          <w:sz w:val="24"/>
          <w:szCs w:val="24"/>
        </w:rPr>
      </w:pPr>
    </w:p>
    <w:p w:rsidR="00845CFA" w:rsidRPr="007F7EF6" w:rsidRDefault="00845CFA" w:rsidP="007F7EF6">
      <w:pPr>
        <w:spacing w:before="120" w:after="0" w:line="240" w:lineRule="auto"/>
        <w:jc w:val="center"/>
        <w:rPr>
          <w:rFonts w:ascii="Times New Roman" w:hAnsi="Times New Roman" w:cs="Times New Roman"/>
          <w:b/>
          <w:sz w:val="24"/>
          <w:szCs w:val="24"/>
        </w:rPr>
      </w:pPr>
      <w:r w:rsidRPr="007F7EF6">
        <w:rPr>
          <w:rFonts w:ascii="Times New Roman" w:hAnsi="Times New Roman" w:cs="Times New Roman"/>
          <w:b/>
          <w:sz w:val="24"/>
          <w:szCs w:val="24"/>
        </w:rPr>
        <w:t>5. Перечень мероприятий Программы</w:t>
      </w:r>
    </w:p>
    <w:p w:rsidR="00845CFA" w:rsidRPr="007F7EF6" w:rsidRDefault="00845CFA" w:rsidP="007F7EF6">
      <w:pPr>
        <w:spacing w:before="120" w:after="0" w:line="240" w:lineRule="auto"/>
        <w:jc w:val="center"/>
        <w:rPr>
          <w:rFonts w:ascii="Times New Roman" w:hAnsi="Times New Roman" w:cs="Times New Roman"/>
          <w:sz w:val="24"/>
          <w:szCs w:val="24"/>
        </w:rPr>
      </w:pPr>
    </w:p>
    <w:tbl>
      <w:tblPr>
        <w:tblW w:w="9910" w:type="dxa"/>
        <w:tblInd w:w="98" w:type="dxa"/>
        <w:tblLook w:val="0000"/>
      </w:tblPr>
      <w:tblGrid>
        <w:gridCol w:w="9910"/>
      </w:tblGrid>
      <w:tr w:rsidR="00845CFA" w:rsidRPr="007F7EF6" w:rsidTr="008716E5">
        <w:trPr>
          <w:trHeight w:val="350"/>
        </w:trPr>
        <w:tc>
          <w:tcPr>
            <w:tcW w:w="9910" w:type="dxa"/>
            <w:shd w:val="clear" w:color="auto" w:fill="auto"/>
          </w:tcPr>
          <w:p w:rsidR="00845CFA" w:rsidRPr="007F7EF6" w:rsidRDefault="00845CFA" w:rsidP="007F7EF6">
            <w:pPr>
              <w:spacing w:after="0" w:line="240" w:lineRule="auto"/>
              <w:ind w:firstLine="746"/>
              <w:jc w:val="both"/>
              <w:rPr>
                <w:rFonts w:ascii="Times New Roman" w:hAnsi="Times New Roman" w:cs="Times New Roman"/>
                <w:sz w:val="24"/>
                <w:szCs w:val="24"/>
              </w:rPr>
            </w:pPr>
            <w:r w:rsidRPr="007F7EF6">
              <w:rPr>
                <w:rFonts w:ascii="Times New Roman" w:hAnsi="Times New Roman" w:cs="Times New Roman"/>
                <w:sz w:val="24"/>
                <w:szCs w:val="24"/>
              </w:rPr>
              <w:t>В ходе реализации программы предусматривается организация и проведение основных мероприятий по повышению благоустройства общественных территорий поселения, а также дворовых территорий многоквартирных домов.</w:t>
            </w:r>
          </w:p>
          <w:p w:rsidR="00845CFA" w:rsidRPr="007F7EF6" w:rsidRDefault="00845CFA" w:rsidP="007F7EF6">
            <w:pPr>
              <w:widowControl w:val="0"/>
              <w:shd w:val="clear" w:color="auto" w:fill="FFFFFF"/>
              <w:autoSpaceDE w:val="0"/>
              <w:autoSpaceDN w:val="0"/>
              <w:adjustRightInd w:val="0"/>
              <w:spacing w:after="0" w:line="240" w:lineRule="auto"/>
              <w:ind w:firstLine="746"/>
              <w:jc w:val="both"/>
              <w:rPr>
                <w:rFonts w:ascii="Times New Roman" w:hAnsi="Times New Roman" w:cs="Times New Roman"/>
                <w:sz w:val="24"/>
                <w:szCs w:val="24"/>
              </w:rPr>
            </w:pPr>
            <w:r w:rsidRPr="007F7EF6">
              <w:rPr>
                <w:rFonts w:ascii="Times New Roman" w:hAnsi="Times New Roman" w:cs="Times New Roman"/>
                <w:sz w:val="24"/>
                <w:szCs w:val="24"/>
              </w:rPr>
              <w:t>Основные мероприятия муниципальной программы направлены на решение основных задач по благоустройству общественных территорий, а также дворовых территорий многоквартирных домов поселения.</w:t>
            </w:r>
          </w:p>
          <w:p w:rsidR="00845CFA" w:rsidRPr="007F7EF6" w:rsidRDefault="00845CFA" w:rsidP="007F7EF6">
            <w:pPr>
              <w:widowControl w:val="0"/>
              <w:shd w:val="clear" w:color="auto" w:fill="FFFFFF"/>
              <w:autoSpaceDE w:val="0"/>
              <w:autoSpaceDN w:val="0"/>
              <w:adjustRightInd w:val="0"/>
              <w:spacing w:after="0" w:line="240" w:lineRule="auto"/>
              <w:ind w:firstLine="746"/>
              <w:jc w:val="both"/>
              <w:rPr>
                <w:rFonts w:ascii="Times New Roman" w:hAnsi="Times New Roman" w:cs="Times New Roman"/>
                <w:sz w:val="24"/>
                <w:szCs w:val="24"/>
              </w:rPr>
            </w:pPr>
            <w:r w:rsidRPr="007F7EF6">
              <w:rPr>
                <w:rFonts w:ascii="Times New Roman" w:hAnsi="Times New Roman" w:cs="Times New Roman"/>
                <w:sz w:val="24"/>
                <w:szCs w:val="24"/>
              </w:rPr>
              <w:t>Мероприятия программы:</w:t>
            </w:r>
          </w:p>
          <w:p w:rsidR="00845CFA" w:rsidRPr="007F7EF6" w:rsidRDefault="00845CFA" w:rsidP="007F7EF6">
            <w:pPr>
              <w:widowControl w:val="0"/>
              <w:shd w:val="clear" w:color="auto" w:fill="FFFFFF"/>
              <w:autoSpaceDE w:val="0"/>
              <w:autoSpaceDN w:val="0"/>
              <w:adjustRightInd w:val="0"/>
              <w:spacing w:after="0" w:line="240" w:lineRule="auto"/>
              <w:ind w:firstLine="746"/>
              <w:jc w:val="both"/>
              <w:rPr>
                <w:rFonts w:ascii="Times New Roman" w:hAnsi="Times New Roman" w:cs="Times New Roman"/>
                <w:sz w:val="24"/>
                <w:szCs w:val="24"/>
              </w:rPr>
            </w:pPr>
            <w:r w:rsidRPr="007F7EF6">
              <w:rPr>
                <w:rFonts w:ascii="Times New Roman" w:hAnsi="Times New Roman" w:cs="Times New Roman"/>
                <w:sz w:val="24"/>
                <w:szCs w:val="24"/>
              </w:rPr>
              <w:t>организация работ по благоустройству дворовых территорий;</w:t>
            </w:r>
          </w:p>
          <w:p w:rsidR="00845CFA" w:rsidRPr="007F7EF6" w:rsidRDefault="00845CFA" w:rsidP="007F7EF6">
            <w:pPr>
              <w:widowControl w:val="0"/>
              <w:shd w:val="clear" w:color="auto" w:fill="FFFFFF"/>
              <w:autoSpaceDE w:val="0"/>
              <w:autoSpaceDN w:val="0"/>
              <w:adjustRightInd w:val="0"/>
              <w:spacing w:after="0" w:line="240" w:lineRule="auto"/>
              <w:ind w:firstLine="746"/>
              <w:jc w:val="both"/>
              <w:rPr>
                <w:rFonts w:ascii="Times New Roman" w:hAnsi="Times New Roman" w:cs="Times New Roman"/>
                <w:sz w:val="24"/>
                <w:szCs w:val="24"/>
              </w:rPr>
            </w:pPr>
            <w:r w:rsidRPr="007F7EF6">
              <w:rPr>
                <w:rFonts w:ascii="Times New Roman" w:hAnsi="Times New Roman" w:cs="Times New Roman"/>
                <w:sz w:val="24"/>
                <w:szCs w:val="24"/>
              </w:rPr>
              <w:t>организация работ по благоустройству общественных территорий.</w:t>
            </w:r>
          </w:p>
          <w:p w:rsidR="00845CFA" w:rsidRPr="007F7EF6" w:rsidRDefault="00845CFA" w:rsidP="007F7EF6">
            <w:pPr>
              <w:autoSpaceDE w:val="0"/>
              <w:autoSpaceDN w:val="0"/>
              <w:adjustRightInd w:val="0"/>
              <w:spacing w:after="0" w:line="240" w:lineRule="auto"/>
              <w:ind w:firstLine="746"/>
              <w:jc w:val="both"/>
              <w:rPr>
                <w:rFonts w:ascii="Times New Roman" w:hAnsi="Times New Roman" w:cs="Times New Roman"/>
                <w:sz w:val="24"/>
                <w:szCs w:val="24"/>
              </w:rPr>
            </w:pPr>
            <w:r w:rsidRPr="007F7EF6">
              <w:rPr>
                <w:rFonts w:ascii="Times New Roman" w:hAnsi="Times New Roman" w:cs="Times New Roman"/>
                <w:sz w:val="24"/>
                <w:szCs w:val="24"/>
              </w:rPr>
              <w:t>Объекты благоустройства дворов в существующем жилищном фонде в черте муниципального образования Нижнеивкинское городское поселение за многолетний период эксплуатации пришли в ветхое состояние и не отвечают в полной мере современным требованиям. С увеличением транспортного потока значительно возрос процент физического износа асфальтобетонного покрытия внутриквартальных проездов и дворовых территорий и тротуаров. Большинство существующих автостоянок, расположенных на территориях, прилегающих к многоквартирным домам, не обеспечивают в полной мере потребность в парковке автотранспортных средств.</w:t>
            </w:r>
          </w:p>
          <w:p w:rsidR="00845CFA" w:rsidRPr="007F7EF6" w:rsidRDefault="00845CFA" w:rsidP="007F7EF6">
            <w:pPr>
              <w:autoSpaceDE w:val="0"/>
              <w:autoSpaceDN w:val="0"/>
              <w:adjustRightInd w:val="0"/>
              <w:spacing w:after="0" w:line="240" w:lineRule="auto"/>
              <w:ind w:firstLine="746"/>
              <w:jc w:val="both"/>
              <w:rPr>
                <w:rFonts w:ascii="Times New Roman" w:hAnsi="Times New Roman" w:cs="Times New Roman"/>
                <w:sz w:val="24"/>
                <w:szCs w:val="24"/>
              </w:rPr>
            </w:pPr>
            <w:r w:rsidRPr="007F7EF6">
              <w:rPr>
                <w:rFonts w:ascii="Times New Roman" w:hAnsi="Times New Roman" w:cs="Times New Roman"/>
                <w:sz w:val="24"/>
                <w:szCs w:val="24"/>
              </w:rPr>
              <w:t xml:space="preserve">Срок службы дорожных покрытий дворовых территорий истек с момента массовой застройки поселения многоквартирными домами. Из-за недостаточного финансирования отрасли не производился ремонт дворовых территорий, в результате чего пришло в негодность асфальтобетонное покрытие в проездов и тротуаров многоквартирных домов. </w:t>
            </w:r>
          </w:p>
          <w:p w:rsidR="00845CFA" w:rsidRPr="007F7EF6" w:rsidRDefault="00845CFA" w:rsidP="007F7EF6">
            <w:pPr>
              <w:autoSpaceDE w:val="0"/>
              <w:autoSpaceDN w:val="0"/>
              <w:adjustRightInd w:val="0"/>
              <w:spacing w:after="0" w:line="240" w:lineRule="auto"/>
              <w:ind w:firstLine="746"/>
              <w:jc w:val="both"/>
              <w:rPr>
                <w:rFonts w:ascii="Times New Roman" w:hAnsi="Times New Roman" w:cs="Times New Roman"/>
                <w:sz w:val="24"/>
                <w:szCs w:val="24"/>
              </w:rPr>
            </w:pPr>
            <w:r w:rsidRPr="007F7EF6">
              <w:rPr>
                <w:rFonts w:ascii="Times New Roman" w:hAnsi="Times New Roman" w:cs="Times New Roman"/>
                <w:sz w:val="24"/>
                <w:szCs w:val="24"/>
              </w:rPr>
              <w:t>Дворовые территории являются важнейшей составной частью транспортной инфраструктуры.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w:t>
            </w:r>
          </w:p>
          <w:p w:rsidR="00845CFA" w:rsidRPr="007F7EF6" w:rsidRDefault="00845CFA" w:rsidP="007F7EF6">
            <w:pPr>
              <w:autoSpaceDE w:val="0"/>
              <w:autoSpaceDN w:val="0"/>
              <w:adjustRightInd w:val="0"/>
              <w:spacing w:after="0" w:line="240" w:lineRule="auto"/>
              <w:ind w:firstLine="746"/>
              <w:jc w:val="both"/>
              <w:rPr>
                <w:rFonts w:ascii="Times New Roman" w:hAnsi="Times New Roman" w:cs="Times New Roman"/>
                <w:sz w:val="24"/>
                <w:szCs w:val="24"/>
              </w:rPr>
            </w:pPr>
            <w:r w:rsidRPr="007F7EF6">
              <w:rPr>
                <w:rFonts w:ascii="Times New Roman" w:hAnsi="Times New Roman" w:cs="Times New Roman"/>
                <w:sz w:val="24"/>
                <w:szCs w:val="24"/>
              </w:rPr>
              <w:t>Несоблюдение сроков службы дорожных покрытий увеличивает объемы разрушения асфальтобетонного покрытия и не дает необходимого эффекта в сохранении дворовых территорий многоквартирных домов и проездов к дворовым территориям многоквартирных домов. Значительная часть асфальтобетонного покрытия проездов имеет максимальную степень разрушения. Кроме этого, отсутствие необходимого количества мест для парковки автотранспортных средств на территориях, прилегающих к многоквартирным домам, нередко создает социальную напряженность.</w:t>
            </w:r>
          </w:p>
          <w:p w:rsidR="00845CFA" w:rsidRPr="007F7EF6" w:rsidRDefault="00845CFA" w:rsidP="007F7EF6">
            <w:pPr>
              <w:pStyle w:val="ConsPlusNormal"/>
              <w:ind w:firstLine="709"/>
              <w:jc w:val="both"/>
              <w:rPr>
                <w:rFonts w:ascii="Times New Roman" w:hAnsi="Times New Roman" w:cs="Times New Roman"/>
                <w:sz w:val="24"/>
                <w:szCs w:val="24"/>
              </w:rPr>
            </w:pPr>
            <w:r w:rsidRPr="007F7EF6">
              <w:rPr>
                <w:rFonts w:ascii="Times New Roman" w:hAnsi="Times New Roman" w:cs="Times New Roman"/>
                <w:sz w:val="24"/>
                <w:szCs w:val="24"/>
              </w:rPr>
              <w:t>В ряде дворов отсутствует или не соответствует требованиям освещение дворовых территорий, необходимый набор малых архитектурных форм (скамейки, урны). Отсутствуют специально обустроенные стоянки для автомобилей, что приводит к их хаотичной парковке, обустроенные детские и спортивные площадки.</w:t>
            </w:r>
          </w:p>
          <w:p w:rsidR="00845CFA" w:rsidRPr="007F7EF6" w:rsidRDefault="00845CFA" w:rsidP="007F7EF6">
            <w:pPr>
              <w:pStyle w:val="ConsPlusNormal"/>
              <w:ind w:firstLine="709"/>
              <w:jc w:val="both"/>
              <w:rPr>
                <w:rFonts w:ascii="Times New Roman" w:hAnsi="Times New Roman" w:cs="Times New Roman"/>
                <w:sz w:val="24"/>
                <w:szCs w:val="24"/>
              </w:rPr>
            </w:pPr>
            <w:r w:rsidRPr="007F7EF6">
              <w:rPr>
                <w:rFonts w:ascii="Times New Roman" w:hAnsi="Times New Roman" w:cs="Times New Roman"/>
                <w:sz w:val="24"/>
                <w:szCs w:val="24"/>
              </w:rPr>
              <w:t>Надлежащее состояние дворовых территорий является важным фактором при формировании благоприятной экологической и эстетической городской среды.</w:t>
            </w:r>
          </w:p>
          <w:p w:rsidR="00845CFA" w:rsidRPr="007F7EF6" w:rsidRDefault="00845CFA" w:rsidP="007F7EF6">
            <w:pPr>
              <w:pStyle w:val="ConsPlusNormal"/>
              <w:ind w:firstLine="709"/>
              <w:jc w:val="both"/>
              <w:rPr>
                <w:rFonts w:ascii="Times New Roman" w:hAnsi="Times New Roman" w:cs="Times New Roman"/>
                <w:sz w:val="24"/>
                <w:szCs w:val="24"/>
              </w:rPr>
            </w:pPr>
            <w:r w:rsidRPr="007F7EF6">
              <w:rPr>
                <w:rFonts w:ascii="Times New Roman" w:hAnsi="Times New Roman" w:cs="Times New Roman"/>
                <w:sz w:val="24"/>
                <w:szCs w:val="24"/>
              </w:rPr>
              <w:t>Проблемы восстановления и ремонта асфальтового покрытия дворов, отсутствия скамеек и урн, освещения дворовых территорий на сегодня весьма актуальны и не решены в связи с недостаточным финансированием отрасли.</w:t>
            </w:r>
          </w:p>
          <w:p w:rsidR="00845CFA" w:rsidRPr="007F7EF6" w:rsidRDefault="00845CFA" w:rsidP="007F7EF6">
            <w:pPr>
              <w:pStyle w:val="ConsPlusNormal"/>
              <w:ind w:firstLine="709"/>
              <w:jc w:val="both"/>
              <w:rPr>
                <w:rFonts w:ascii="Times New Roman" w:hAnsi="Times New Roman" w:cs="Times New Roman"/>
                <w:sz w:val="24"/>
                <w:szCs w:val="24"/>
              </w:rPr>
            </w:pPr>
            <w:r w:rsidRPr="007F7EF6">
              <w:rPr>
                <w:rFonts w:ascii="Times New Roman" w:hAnsi="Times New Roman" w:cs="Times New Roman"/>
                <w:sz w:val="24"/>
                <w:szCs w:val="24"/>
              </w:rPr>
              <w:t>К благоустройству дворовых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845CFA" w:rsidRPr="007F7EF6" w:rsidRDefault="00845CFA" w:rsidP="007F7EF6">
            <w:pPr>
              <w:pStyle w:val="ConsPlusNormal"/>
              <w:ind w:firstLine="709"/>
              <w:jc w:val="both"/>
              <w:rPr>
                <w:rFonts w:ascii="Times New Roman" w:hAnsi="Times New Roman" w:cs="Times New Roman"/>
                <w:sz w:val="24"/>
                <w:szCs w:val="24"/>
              </w:rPr>
            </w:pPr>
            <w:r w:rsidRPr="007F7EF6">
              <w:rPr>
                <w:rFonts w:ascii="Times New Roman" w:hAnsi="Times New Roman" w:cs="Times New Roman"/>
                <w:sz w:val="24"/>
                <w:szCs w:val="24"/>
              </w:rPr>
              <w:t xml:space="preserve">Основным методом решения проблемы должно стать благоустройство дворовых территорий, которое представляет собой совокупность мероприятий, направленных на создание и поддержание функционально, экологически и эстетически организованной </w:t>
            </w:r>
            <w:r w:rsidRPr="007F7EF6">
              <w:rPr>
                <w:rFonts w:ascii="Times New Roman" w:hAnsi="Times New Roman" w:cs="Times New Roman"/>
                <w:sz w:val="24"/>
                <w:szCs w:val="24"/>
              </w:rPr>
              <w:lastRenderedPageBreak/>
              <w:t>городской среды, улучшение содержания и безопасности дворовых территорий и территорий кварталов.</w:t>
            </w:r>
          </w:p>
          <w:p w:rsidR="00845CFA" w:rsidRPr="007F7EF6" w:rsidRDefault="00845CFA" w:rsidP="007F7EF6">
            <w:pPr>
              <w:pStyle w:val="ConsPlusNormal"/>
              <w:ind w:firstLine="709"/>
              <w:jc w:val="both"/>
              <w:rPr>
                <w:rFonts w:ascii="Times New Roman" w:hAnsi="Times New Roman" w:cs="Times New Roman"/>
                <w:sz w:val="24"/>
                <w:szCs w:val="24"/>
              </w:rPr>
            </w:pPr>
            <w:r w:rsidRPr="007F7EF6">
              <w:rPr>
                <w:rFonts w:ascii="Times New Roman" w:hAnsi="Times New Roman" w:cs="Times New Roman"/>
                <w:sz w:val="24"/>
                <w:szCs w:val="24"/>
              </w:rPr>
              <w:t xml:space="preserve">Реализация Программы позволит создать благоприятные условия среды обитания, повысить комфортность проживания населения города, обеспечить более эффективную эксплуатацию жилых домов, улучшить условия для отдыха и занятий спортом, обеспечить физическую, пространственную и информационную доступность зданий, сооружений, дворовых  территорий для инвалидов и других маломобильных групп населения. </w:t>
            </w:r>
          </w:p>
          <w:p w:rsidR="00845CFA" w:rsidRPr="007F7EF6" w:rsidRDefault="00845CFA" w:rsidP="007F7EF6">
            <w:pPr>
              <w:pStyle w:val="ConsPlusNormal"/>
              <w:ind w:firstLine="709"/>
              <w:jc w:val="both"/>
              <w:rPr>
                <w:rFonts w:ascii="Times New Roman" w:hAnsi="Times New Roman" w:cs="Times New Roman"/>
                <w:sz w:val="24"/>
                <w:szCs w:val="24"/>
              </w:rPr>
            </w:pPr>
            <w:r w:rsidRPr="007F7EF6">
              <w:rPr>
                <w:rFonts w:ascii="Times New Roman" w:hAnsi="Times New Roman" w:cs="Times New Roman"/>
                <w:sz w:val="24"/>
                <w:szCs w:val="24"/>
              </w:rPr>
              <w:t>В рамках программы предлагается благоустройство дворовых территорий многоквартирных домов, включающего в себя:</w:t>
            </w:r>
          </w:p>
          <w:p w:rsidR="00845CFA" w:rsidRPr="007F7EF6" w:rsidRDefault="00845CFA" w:rsidP="007F7EF6">
            <w:pPr>
              <w:pStyle w:val="ConsPlusNormal"/>
              <w:ind w:firstLine="709"/>
              <w:jc w:val="both"/>
              <w:rPr>
                <w:rFonts w:ascii="Times New Roman" w:hAnsi="Times New Roman" w:cs="Times New Roman"/>
                <w:sz w:val="24"/>
                <w:szCs w:val="24"/>
              </w:rPr>
            </w:pPr>
            <w:r w:rsidRPr="007F7EF6">
              <w:rPr>
                <w:rFonts w:ascii="Times New Roman" w:hAnsi="Times New Roman" w:cs="Times New Roman"/>
                <w:sz w:val="24"/>
                <w:szCs w:val="24"/>
              </w:rPr>
              <w:t>минимальный перечень работ по благоустройству дворовых территорий:</w:t>
            </w:r>
          </w:p>
          <w:p w:rsidR="00845CFA" w:rsidRPr="007F7EF6" w:rsidRDefault="00845CFA" w:rsidP="007F7EF6">
            <w:pPr>
              <w:pStyle w:val="ConsPlusNormal"/>
              <w:ind w:firstLine="709"/>
              <w:jc w:val="both"/>
              <w:rPr>
                <w:rFonts w:ascii="Times New Roman" w:hAnsi="Times New Roman" w:cs="Times New Roman"/>
                <w:sz w:val="24"/>
                <w:szCs w:val="24"/>
              </w:rPr>
            </w:pPr>
            <w:r w:rsidRPr="007F7EF6">
              <w:rPr>
                <w:rFonts w:ascii="Times New Roman" w:hAnsi="Times New Roman" w:cs="Times New Roman"/>
                <w:sz w:val="24"/>
                <w:szCs w:val="24"/>
              </w:rPr>
              <w:t>- ремонт автомобильных дорог и тротуаров, велосипедных дорожек, образующих проезды и подходы к территориям, прилегающим к многоквартирным домам;</w:t>
            </w:r>
          </w:p>
          <w:p w:rsidR="00845CFA" w:rsidRPr="007F7EF6" w:rsidRDefault="00845CFA" w:rsidP="007F7EF6">
            <w:pPr>
              <w:pStyle w:val="ConsPlusNormal"/>
              <w:ind w:firstLine="709"/>
              <w:jc w:val="both"/>
              <w:rPr>
                <w:rFonts w:ascii="Times New Roman" w:hAnsi="Times New Roman" w:cs="Times New Roman"/>
                <w:sz w:val="24"/>
                <w:szCs w:val="24"/>
              </w:rPr>
            </w:pPr>
            <w:r w:rsidRPr="007F7EF6">
              <w:rPr>
                <w:rFonts w:ascii="Times New Roman" w:hAnsi="Times New Roman" w:cs="Times New Roman"/>
                <w:sz w:val="24"/>
                <w:szCs w:val="24"/>
              </w:rPr>
              <w:t>- ремонт проездов и тротуаров, расположенных на дворовых территориях многоквартирных домов; устройство тротуаров в границах дворовых территорий при наличии технической возможности;</w:t>
            </w:r>
          </w:p>
          <w:p w:rsidR="00845CFA" w:rsidRPr="007F7EF6" w:rsidRDefault="00845CFA" w:rsidP="007F7EF6">
            <w:pPr>
              <w:pStyle w:val="ConsPlusNormal"/>
              <w:ind w:firstLine="709"/>
              <w:jc w:val="both"/>
              <w:rPr>
                <w:rFonts w:ascii="Times New Roman" w:hAnsi="Times New Roman" w:cs="Times New Roman"/>
                <w:sz w:val="24"/>
                <w:szCs w:val="24"/>
              </w:rPr>
            </w:pPr>
            <w:r w:rsidRPr="007F7EF6">
              <w:rPr>
                <w:rFonts w:ascii="Times New Roman" w:hAnsi="Times New Roman" w:cs="Times New Roman"/>
                <w:sz w:val="24"/>
                <w:szCs w:val="24"/>
              </w:rPr>
              <w:t>- обеспечение освещения дворовых территорий;</w:t>
            </w:r>
          </w:p>
          <w:p w:rsidR="00845CFA" w:rsidRPr="007F7EF6" w:rsidRDefault="00845CFA" w:rsidP="007F7EF6">
            <w:pPr>
              <w:pStyle w:val="ConsPlusNormal"/>
              <w:ind w:firstLine="709"/>
              <w:jc w:val="both"/>
              <w:rPr>
                <w:rFonts w:ascii="Times New Roman" w:hAnsi="Times New Roman" w:cs="Times New Roman"/>
                <w:sz w:val="24"/>
                <w:szCs w:val="24"/>
              </w:rPr>
            </w:pPr>
            <w:r w:rsidRPr="007F7EF6">
              <w:rPr>
                <w:rFonts w:ascii="Times New Roman" w:hAnsi="Times New Roman" w:cs="Times New Roman"/>
                <w:sz w:val="24"/>
                <w:szCs w:val="24"/>
              </w:rPr>
              <w:t>- установка скамеек;</w:t>
            </w:r>
          </w:p>
          <w:p w:rsidR="00845CFA" w:rsidRPr="007F7EF6" w:rsidRDefault="00845CFA" w:rsidP="007F7EF6">
            <w:pPr>
              <w:pStyle w:val="ConsPlusNormal"/>
              <w:ind w:firstLine="709"/>
              <w:jc w:val="both"/>
              <w:rPr>
                <w:rFonts w:ascii="Times New Roman" w:hAnsi="Times New Roman" w:cs="Times New Roman"/>
                <w:sz w:val="24"/>
                <w:szCs w:val="24"/>
              </w:rPr>
            </w:pPr>
            <w:r w:rsidRPr="007F7EF6">
              <w:rPr>
                <w:rFonts w:ascii="Times New Roman" w:hAnsi="Times New Roman" w:cs="Times New Roman"/>
                <w:sz w:val="24"/>
                <w:szCs w:val="24"/>
              </w:rPr>
              <w:t>- установка урн для мусора.</w:t>
            </w:r>
          </w:p>
          <w:p w:rsidR="00845CFA" w:rsidRPr="007F7EF6" w:rsidRDefault="00845CFA" w:rsidP="007F7EF6">
            <w:pPr>
              <w:pStyle w:val="ConsPlusNormal"/>
              <w:ind w:firstLine="709"/>
              <w:jc w:val="both"/>
              <w:rPr>
                <w:rFonts w:ascii="Times New Roman" w:hAnsi="Times New Roman" w:cs="Times New Roman"/>
                <w:sz w:val="24"/>
                <w:szCs w:val="24"/>
              </w:rPr>
            </w:pPr>
            <w:r w:rsidRPr="007F7EF6">
              <w:rPr>
                <w:rFonts w:ascii="Times New Roman" w:hAnsi="Times New Roman" w:cs="Times New Roman"/>
                <w:sz w:val="24"/>
                <w:szCs w:val="24"/>
              </w:rPr>
              <w:t>дополнительный перечень работ по благоустройству дворовых территорий:</w:t>
            </w:r>
          </w:p>
          <w:p w:rsidR="00845CFA" w:rsidRPr="007F7EF6" w:rsidRDefault="00845CFA" w:rsidP="007F7EF6">
            <w:pPr>
              <w:pStyle w:val="ConsPlusNormal"/>
              <w:ind w:firstLine="709"/>
              <w:jc w:val="both"/>
              <w:rPr>
                <w:rFonts w:ascii="Times New Roman" w:hAnsi="Times New Roman" w:cs="Times New Roman"/>
                <w:sz w:val="24"/>
                <w:szCs w:val="24"/>
              </w:rPr>
            </w:pPr>
            <w:r w:rsidRPr="007F7EF6">
              <w:rPr>
                <w:rFonts w:ascii="Times New Roman" w:hAnsi="Times New Roman" w:cs="Times New Roman"/>
                <w:sz w:val="24"/>
                <w:szCs w:val="24"/>
              </w:rPr>
              <w:t>- оборудование детских и (или) спортивных площадок;</w:t>
            </w:r>
          </w:p>
          <w:p w:rsidR="00845CFA" w:rsidRPr="007F7EF6" w:rsidRDefault="00845CFA" w:rsidP="007F7EF6">
            <w:pPr>
              <w:pStyle w:val="ConsPlusNormal"/>
              <w:ind w:firstLine="709"/>
              <w:jc w:val="both"/>
              <w:rPr>
                <w:rFonts w:ascii="Times New Roman" w:hAnsi="Times New Roman" w:cs="Times New Roman"/>
                <w:sz w:val="24"/>
                <w:szCs w:val="24"/>
              </w:rPr>
            </w:pPr>
            <w:r w:rsidRPr="007F7EF6">
              <w:rPr>
                <w:rFonts w:ascii="Times New Roman" w:hAnsi="Times New Roman" w:cs="Times New Roman"/>
                <w:sz w:val="24"/>
                <w:szCs w:val="24"/>
              </w:rPr>
              <w:t>- оборудование автомобильных парковок;</w:t>
            </w:r>
          </w:p>
          <w:p w:rsidR="00845CFA" w:rsidRPr="007F7EF6" w:rsidRDefault="00845CFA" w:rsidP="007F7EF6">
            <w:pPr>
              <w:pStyle w:val="a7"/>
              <w:spacing w:after="0" w:line="240" w:lineRule="auto"/>
              <w:ind w:left="0" w:firstLine="709"/>
              <w:jc w:val="both"/>
              <w:rPr>
                <w:rFonts w:ascii="Times New Roman" w:eastAsia="Times New Roman" w:hAnsi="Times New Roman" w:cs="Times New Roman"/>
                <w:color w:val="000000"/>
                <w:sz w:val="24"/>
                <w:szCs w:val="24"/>
              </w:rPr>
            </w:pPr>
            <w:r w:rsidRPr="007F7EF6">
              <w:rPr>
                <w:rFonts w:ascii="Times New Roman" w:eastAsia="Times New Roman" w:hAnsi="Times New Roman" w:cs="Times New Roman"/>
                <w:color w:val="000000"/>
                <w:sz w:val="24"/>
                <w:szCs w:val="24"/>
              </w:rPr>
              <w:t>- устройство (ремонт) систем водоотведения (дренаж) при наличии врезки в существующую ливневую систему;</w:t>
            </w:r>
          </w:p>
          <w:p w:rsidR="00845CFA" w:rsidRPr="007F7EF6" w:rsidRDefault="00845CFA" w:rsidP="007F7EF6">
            <w:pPr>
              <w:pStyle w:val="ConsPlusNormal"/>
              <w:ind w:firstLine="709"/>
              <w:jc w:val="both"/>
              <w:rPr>
                <w:rFonts w:ascii="Times New Roman" w:hAnsi="Times New Roman" w:cs="Times New Roman"/>
                <w:sz w:val="24"/>
                <w:szCs w:val="24"/>
              </w:rPr>
            </w:pPr>
            <w:r w:rsidRPr="007F7EF6">
              <w:rPr>
                <w:rFonts w:ascii="Times New Roman" w:hAnsi="Times New Roman" w:cs="Times New Roman"/>
                <w:sz w:val="24"/>
                <w:szCs w:val="24"/>
              </w:rPr>
              <w:t>- установка малых архитектурных форм;</w:t>
            </w:r>
          </w:p>
          <w:p w:rsidR="00845CFA" w:rsidRPr="007F7EF6" w:rsidRDefault="00845CFA" w:rsidP="007F7EF6">
            <w:pPr>
              <w:pStyle w:val="ConsPlusNormal"/>
              <w:ind w:firstLine="709"/>
              <w:jc w:val="both"/>
              <w:rPr>
                <w:rFonts w:ascii="Times New Roman" w:hAnsi="Times New Roman" w:cs="Times New Roman"/>
                <w:sz w:val="24"/>
                <w:szCs w:val="24"/>
              </w:rPr>
            </w:pPr>
            <w:r w:rsidRPr="007F7EF6">
              <w:rPr>
                <w:rFonts w:ascii="Times New Roman" w:hAnsi="Times New Roman" w:cs="Times New Roman"/>
                <w:sz w:val="24"/>
                <w:szCs w:val="24"/>
              </w:rPr>
              <w:t>- озеленение дворовых территорий.</w:t>
            </w:r>
          </w:p>
          <w:p w:rsidR="00845CFA" w:rsidRPr="007F7EF6" w:rsidRDefault="00845CFA" w:rsidP="007F7EF6">
            <w:pPr>
              <w:pStyle w:val="ConsPlusNormal"/>
              <w:ind w:firstLine="709"/>
              <w:jc w:val="both"/>
              <w:rPr>
                <w:rFonts w:ascii="Times New Roman" w:hAnsi="Times New Roman" w:cs="Times New Roman"/>
                <w:sz w:val="24"/>
                <w:szCs w:val="24"/>
              </w:rPr>
            </w:pPr>
            <w:r w:rsidRPr="007F7EF6">
              <w:rPr>
                <w:rFonts w:ascii="Times New Roman" w:hAnsi="Times New Roman" w:cs="Times New Roman"/>
                <w:sz w:val="24"/>
                <w:szCs w:val="24"/>
              </w:rPr>
              <w:t>- устройство контейнерной площадки.</w:t>
            </w:r>
          </w:p>
          <w:p w:rsidR="00845CFA" w:rsidRPr="007F7EF6" w:rsidRDefault="00845CFA" w:rsidP="007F7EF6">
            <w:pPr>
              <w:pStyle w:val="ConsPlusNormal"/>
              <w:ind w:firstLine="709"/>
              <w:jc w:val="both"/>
              <w:rPr>
                <w:rFonts w:ascii="Times New Roman" w:hAnsi="Times New Roman" w:cs="Times New Roman"/>
                <w:sz w:val="24"/>
                <w:szCs w:val="24"/>
              </w:rPr>
            </w:pPr>
            <w:r w:rsidRPr="007F7EF6">
              <w:rPr>
                <w:rFonts w:ascii="Times New Roman" w:hAnsi="Times New Roman" w:cs="Times New Roman"/>
                <w:sz w:val="24"/>
                <w:szCs w:val="24"/>
              </w:rPr>
              <w:t>-устройство тротуаров.</w:t>
            </w:r>
          </w:p>
          <w:p w:rsidR="00845CFA" w:rsidRPr="007F7EF6" w:rsidRDefault="00845CFA" w:rsidP="007F7EF6">
            <w:pPr>
              <w:pStyle w:val="ConsPlusNormal"/>
              <w:ind w:firstLine="709"/>
              <w:jc w:val="both"/>
              <w:rPr>
                <w:rFonts w:ascii="Times New Roman" w:hAnsi="Times New Roman" w:cs="Times New Roman"/>
                <w:sz w:val="24"/>
                <w:szCs w:val="24"/>
              </w:rPr>
            </w:pPr>
            <w:r w:rsidRPr="007F7EF6">
              <w:rPr>
                <w:rFonts w:ascii="Times New Roman" w:hAnsi="Times New Roman" w:cs="Times New Roman"/>
                <w:sz w:val="24"/>
                <w:szCs w:val="24"/>
              </w:rPr>
              <w:t xml:space="preserve">- демонтаж хозяйственных построек ( в.т.ч. сараев) и строительство сараев </w:t>
            </w:r>
          </w:p>
          <w:p w:rsidR="00845CFA" w:rsidRPr="007F7EF6" w:rsidRDefault="00845CFA" w:rsidP="007F7EF6">
            <w:pPr>
              <w:pStyle w:val="ConsPlusNormal"/>
              <w:ind w:firstLine="709"/>
              <w:jc w:val="both"/>
              <w:rPr>
                <w:rFonts w:ascii="Times New Roman" w:hAnsi="Times New Roman" w:cs="Times New Roman"/>
                <w:sz w:val="24"/>
                <w:szCs w:val="24"/>
              </w:rPr>
            </w:pPr>
            <w:r w:rsidRPr="007F7EF6">
              <w:rPr>
                <w:rFonts w:ascii="Times New Roman" w:hAnsi="Times New Roman" w:cs="Times New Roman"/>
                <w:sz w:val="24"/>
                <w:szCs w:val="24"/>
              </w:rPr>
              <w:t>- устройство хозяйственно-бытовых площадок для установки контейнеров мусоросборников.</w:t>
            </w:r>
          </w:p>
          <w:p w:rsidR="00845CFA" w:rsidRPr="007F7EF6" w:rsidRDefault="00845CFA" w:rsidP="007F7EF6">
            <w:pPr>
              <w:pStyle w:val="ConsPlusNormal"/>
              <w:ind w:firstLine="709"/>
              <w:jc w:val="both"/>
              <w:rPr>
                <w:rFonts w:ascii="Times New Roman" w:hAnsi="Times New Roman" w:cs="Times New Roman"/>
                <w:sz w:val="24"/>
                <w:szCs w:val="24"/>
              </w:rPr>
            </w:pPr>
            <w:r w:rsidRPr="007F7EF6">
              <w:rPr>
                <w:rFonts w:ascii="Times New Roman" w:eastAsia="Calibri" w:hAnsi="Times New Roman" w:cs="Times New Roman"/>
                <w:sz w:val="24"/>
                <w:szCs w:val="24"/>
              </w:rPr>
              <w:t>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указан в приложении № 3.</w:t>
            </w:r>
          </w:p>
          <w:p w:rsidR="00845CFA" w:rsidRPr="007F7EF6" w:rsidRDefault="00845CFA" w:rsidP="007F7EF6">
            <w:pPr>
              <w:pStyle w:val="ConsPlusNormal"/>
              <w:ind w:firstLine="709"/>
              <w:jc w:val="both"/>
              <w:rPr>
                <w:rFonts w:ascii="Times New Roman" w:hAnsi="Times New Roman" w:cs="Times New Roman"/>
                <w:sz w:val="24"/>
                <w:szCs w:val="24"/>
              </w:rPr>
            </w:pPr>
            <w:r w:rsidRPr="007F7EF6">
              <w:rPr>
                <w:rFonts w:ascii="Times New Roman" w:hAnsi="Times New Roman" w:cs="Times New Roman"/>
                <w:sz w:val="24"/>
                <w:szCs w:val="24"/>
              </w:rPr>
              <w:t>Предложения заинтересованных лиц о включении территории общего пользования и дворовой территории многоквартирного дома в программу осуществляется путем реализации следующих этапов:</w:t>
            </w:r>
          </w:p>
          <w:p w:rsidR="00845CFA" w:rsidRPr="007F7EF6" w:rsidRDefault="00845CFA" w:rsidP="007F7EF6">
            <w:pPr>
              <w:pStyle w:val="ConsPlusNormal"/>
              <w:ind w:firstLine="709"/>
              <w:jc w:val="both"/>
              <w:rPr>
                <w:rFonts w:ascii="Times New Roman" w:hAnsi="Times New Roman" w:cs="Times New Roman"/>
                <w:sz w:val="24"/>
                <w:szCs w:val="24"/>
              </w:rPr>
            </w:pPr>
            <w:r w:rsidRPr="007F7EF6">
              <w:rPr>
                <w:rFonts w:ascii="Times New Roman" w:hAnsi="Times New Roman" w:cs="Times New Roman"/>
                <w:sz w:val="24"/>
                <w:szCs w:val="24"/>
              </w:rPr>
              <w:t>- общественные обсуждения проекта программы регламентируются порядком общественного обсуждения проекта программы;</w:t>
            </w:r>
          </w:p>
          <w:p w:rsidR="00845CFA" w:rsidRPr="007F7EF6" w:rsidRDefault="00845CFA" w:rsidP="007F7EF6">
            <w:pPr>
              <w:spacing w:after="0" w:line="240" w:lineRule="auto"/>
              <w:ind w:firstLine="709"/>
              <w:jc w:val="both"/>
              <w:rPr>
                <w:rFonts w:ascii="Times New Roman" w:hAnsi="Times New Roman" w:cs="Times New Roman"/>
                <w:sz w:val="24"/>
                <w:szCs w:val="24"/>
              </w:rPr>
            </w:pPr>
            <w:r w:rsidRPr="007F7EF6">
              <w:rPr>
                <w:rFonts w:ascii="Times New Roman" w:hAnsi="Times New Roman" w:cs="Times New Roman"/>
                <w:sz w:val="24"/>
                <w:szCs w:val="24"/>
              </w:rPr>
              <w:t>- рассмотрение и оценка предложений заинтересованных лиц на включение в адресный перечень дворовых территорий многоквартирных домов программы проводятся в соответствии с Порядком и сроками представления, рассмотрения и оценки предложений заинтересованных лиц о включении дворовой территории в программу;</w:t>
            </w:r>
          </w:p>
          <w:p w:rsidR="00845CFA" w:rsidRPr="007F7EF6" w:rsidRDefault="00845CFA" w:rsidP="007F7EF6">
            <w:pPr>
              <w:autoSpaceDE w:val="0"/>
              <w:autoSpaceDN w:val="0"/>
              <w:adjustRightInd w:val="0"/>
              <w:spacing w:after="0" w:line="240" w:lineRule="auto"/>
              <w:ind w:firstLine="709"/>
              <w:jc w:val="both"/>
              <w:rPr>
                <w:rFonts w:ascii="Times New Roman" w:hAnsi="Times New Roman" w:cs="Times New Roman"/>
                <w:sz w:val="24"/>
                <w:szCs w:val="24"/>
              </w:rPr>
            </w:pPr>
            <w:r w:rsidRPr="007F7EF6">
              <w:rPr>
                <w:rFonts w:ascii="Times New Roman" w:hAnsi="Times New Roman" w:cs="Times New Roman"/>
                <w:sz w:val="24"/>
                <w:szCs w:val="24"/>
              </w:rPr>
              <w:t>- рассмотрение и оценка предложений заинтересованных лиц на включение в адресный перечень общественных территорий, на которых планируется благоустройство в 2018 - 202</w:t>
            </w:r>
            <w:r w:rsidR="00A8787B">
              <w:rPr>
                <w:rFonts w:ascii="Times New Roman" w:hAnsi="Times New Roman" w:cs="Times New Roman"/>
                <w:sz w:val="24"/>
                <w:szCs w:val="24"/>
              </w:rPr>
              <w:t>4</w:t>
            </w:r>
            <w:r w:rsidRPr="007F7EF6">
              <w:rPr>
                <w:rFonts w:ascii="Times New Roman" w:hAnsi="Times New Roman" w:cs="Times New Roman"/>
                <w:sz w:val="24"/>
                <w:szCs w:val="24"/>
              </w:rPr>
              <w:t xml:space="preserve"> годах, осуществляются в соответствии с </w:t>
            </w:r>
            <w:hyperlink w:anchor="Par29" w:history="1">
              <w:r w:rsidRPr="007F7EF6">
                <w:rPr>
                  <w:rFonts w:ascii="Times New Roman" w:hAnsi="Times New Roman" w:cs="Times New Roman"/>
                  <w:sz w:val="24"/>
                  <w:szCs w:val="24"/>
                </w:rPr>
                <w:t>Порядк</w:t>
              </w:r>
            </w:hyperlink>
            <w:r w:rsidRPr="007F7EF6">
              <w:rPr>
                <w:rFonts w:ascii="Times New Roman" w:hAnsi="Times New Roman" w:cs="Times New Roman"/>
                <w:sz w:val="24"/>
                <w:szCs w:val="24"/>
              </w:rPr>
              <w:t>ом и сроками представления, рассмотрения и оценки предложений граждан, организаций на включение наиболее посещаемых муниципальных территорий общего пользования общественных территорий в программу.</w:t>
            </w:r>
          </w:p>
          <w:p w:rsidR="00845CFA" w:rsidRPr="007F7EF6" w:rsidRDefault="00845CFA" w:rsidP="007F7EF6">
            <w:pPr>
              <w:widowControl w:val="0"/>
              <w:shd w:val="clear" w:color="auto" w:fill="FFFFFF"/>
              <w:autoSpaceDE w:val="0"/>
              <w:autoSpaceDN w:val="0"/>
              <w:adjustRightInd w:val="0"/>
              <w:spacing w:after="0" w:line="240" w:lineRule="auto"/>
              <w:ind w:firstLine="746"/>
              <w:jc w:val="both"/>
              <w:rPr>
                <w:rFonts w:ascii="Times New Roman" w:hAnsi="Times New Roman" w:cs="Times New Roman"/>
                <w:sz w:val="24"/>
                <w:szCs w:val="24"/>
              </w:rPr>
            </w:pPr>
            <w:r w:rsidRPr="007F7EF6">
              <w:rPr>
                <w:rFonts w:ascii="Times New Roman" w:hAnsi="Times New Roman" w:cs="Times New Roman"/>
                <w:sz w:val="24"/>
                <w:szCs w:val="24"/>
              </w:rPr>
              <w:t>По организации работ по благоустройству общественных территорий можно сказать следующее.</w:t>
            </w:r>
          </w:p>
          <w:p w:rsidR="00845CFA" w:rsidRPr="007F7EF6" w:rsidRDefault="00845CFA" w:rsidP="007F7EF6">
            <w:pPr>
              <w:pStyle w:val="ConsPlusNormal"/>
              <w:ind w:firstLine="709"/>
              <w:jc w:val="both"/>
              <w:rPr>
                <w:rFonts w:ascii="Times New Roman" w:hAnsi="Times New Roman" w:cs="Times New Roman"/>
                <w:sz w:val="24"/>
                <w:szCs w:val="24"/>
              </w:rPr>
            </w:pPr>
            <w:r w:rsidRPr="007F7EF6">
              <w:rPr>
                <w:rFonts w:ascii="Times New Roman" w:hAnsi="Times New Roman" w:cs="Times New Roman"/>
                <w:sz w:val="24"/>
                <w:szCs w:val="24"/>
              </w:rPr>
              <w:t>Озелененные территории вместе с насаждениями и цветниками создают образ поселения, формируют благоприятную и комфортную городскую среду для жителей и гостей, выполняют рекреационные и санитарно-защитные функции. Они являются составной частью природного богатства и важным условием его инвестиционной привлекательности.</w:t>
            </w:r>
          </w:p>
          <w:p w:rsidR="00845CFA" w:rsidRPr="007F7EF6" w:rsidRDefault="00845CFA" w:rsidP="007F7EF6">
            <w:pPr>
              <w:pStyle w:val="ConsPlusNormal"/>
              <w:ind w:firstLine="709"/>
              <w:jc w:val="both"/>
              <w:rPr>
                <w:rFonts w:ascii="Times New Roman" w:hAnsi="Times New Roman" w:cs="Times New Roman"/>
                <w:sz w:val="24"/>
                <w:szCs w:val="24"/>
              </w:rPr>
            </w:pPr>
            <w:r w:rsidRPr="007F7EF6">
              <w:rPr>
                <w:rFonts w:ascii="Times New Roman" w:hAnsi="Times New Roman" w:cs="Times New Roman"/>
                <w:sz w:val="24"/>
                <w:szCs w:val="24"/>
              </w:rPr>
              <w:lastRenderedPageBreak/>
              <w:t>Проведение мероприятий по благоустройству общественных территорий осуществляется с учетом необходимости обеспечения физической, пространственной и информационной доступности общественных территорий для инвалидов и других маломобильных групп населения.</w:t>
            </w:r>
          </w:p>
          <w:p w:rsidR="00845CFA" w:rsidRPr="007F7EF6" w:rsidRDefault="00845CFA" w:rsidP="007F7EF6">
            <w:pPr>
              <w:pStyle w:val="ConsPlusNormal"/>
              <w:ind w:firstLine="709"/>
              <w:jc w:val="both"/>
              <w:rPr>
                <w:rFonts w:ascii="Times New Roman" w:hAnsi="Times New Roman" w:cs="Times New Roman"/>
                <w:sz w:val="24"/>
                <w:szCs w:val="24"/>
              </w:rPr>
            </w:pPr>
            <w:r w:rsidRPr="007F7EF6">
              <w:rPr>
                <w:rFonts w:ascii="Times New Roman" w:hAnsi="Times New Roman" w:cs="Times New Roman"/>
                <w:sz w:val="24"/>
                <w:szCs w:val="24"/>
              </w:rPr>
              <w:t>В рамках программы предлагается благоустройство общественных территорий, включающего в себя:</w:t>
            </w:r>
          </w:p>
          <w:p w:rsidR="00845CFA" w:rsidRPr="007F7EF6" w:rsidRDefault="00845CFA" w:rsidP="007F7EF6">
            <w:pPr>
              <w:pStyle w:val="a7"/>
              <w:spacing w:after="0" w:line="240" w:lineRule="auto"/>
              <w:ind w:left="0" w:firstLine="709"/>
              <w:jc w:val="both"/>
              <w:rPr>
                <w:rFonts w:ascii="Times New Roman" w:eastAsia="Times New Roman" w:hAnsi="Times New Roman" w:cs="Times New Roman"/>
                <w:sz w:val="24"/>
                <w:szCs w:val="24"/>
              </w:rPr>
            </w:pPr>
            <w:r w:rsidRPr="007F7EF6">
              <w:rPr>
                <w:rFonts w:ascii="Times New Roman" w:eastAsia="Times New Roman" w:hAnsi="Times New Roman" w:cs="Times New Roman"/>
                <w:sz w:val="24"/>
                <w:szCs w:val="24"/>
              </w:rPr>
              <w:t>- устройство и ремонт пешеходных зон (тротуаров, дорожек, аллей, бульваров);</w:t>
            </w:r>
          </w:p>
          <w:p w:rsidR="00845CFA" w:rsidRPr="007F7EF6" w:rsidRDefault="00845CFA" w:rsidP="007F7EF6">
            <w:pPr>
              <w:pStyle w:val="a7"/>
              <w:spacing w:after="0" w:line="240" w:lineRule="auto"/>
              <w:ind w:left="567" w:firstLine="142"/>
              <w:jc w:val="both"/>
              <w:rPr>
                <w:rFonts w:ascii="Times New Roman" w:eastAsia="Times New Roman" w:hAnsi="Times New Roman" w:cs="Times New Roman"/>
                <w:sz w:val="24"/>
                <w:szCs w:val="24"/>
              </w:rPr>
            </w:pPr>
            <w:r w:rsidRPr="007F7EF6">
              <w:rPr>
                <w:rFonts w:ascii="Times New Roman" w:eastAsia="Times New Roman" w:hAnsi="Times New Roman" w:cs="Times New Roman"/>
                <w:sz w:val="24"/>
                <w:szCs w:val="24"/>
              </w:rPr>
              <w:t>- устройство и ремонт наружного освещения территорий;</w:t>
            </w:r>
          </w:p>
          <w:p w:rsidR="00845CFA" w:rsidRPr="007F7EF6" w:rsidRDefault="00845CFA" w:rsidP="007F7EF6">
            <w:pPr>
              <w:pStyle w:val="a7"/>
              <w:spacing w:after="0" w:line="240" w:lineRule="auto"/>
              <w:ind w:hanging="11"/>
              <w:jc w:val="both"/>
              <w:rPr>
                <w:rFonts w:ascii="Times New Roman" w:eastAsia="Times New Roman" w:hAnsi="Times New Roman" w:cs="Times New Roman"/>
                <w:sz w:val="24"/>
                <w:szCs w:val="24"/>
              </w:rPr>
            </w:pPr>
            <w:r w:rsidRPr="007F7EF6">
              <w:rPr>
                <w:rFonts w:ascii="Times New Roman" w:eastAsia="Times New Roman" w:hAnsi="Times New Roman" w:cs="Times New Roman"/>
                <w:sz w:val="24"/>
                <w:szCs w:val="24"/>
              </w:rPr>
              <w:t>- установка скамеек;</w:t>
            </w:r>
          </w:p>
          <w:p w:rsidR="00845CFA" w:rsidRPr="007F7EF6" w:rsidRDefault="00845CFA" w:rsidP="007F7EF6">
            <w:pPr>
              <w:pStyle w:val="a7"/>
              <w:spacing w:after="0" w:line="240" w:lineRule="auto"/>
              <w:ind w:hanging="11"/>
              <w:jc w:val="both"/>
              <w:rPr>
                <w:rFonts w:ascii="Times New Roman" w:eastAsia="Times New Roman" w:hAnsi="Times New Roman" w:cs="Times New Roman"/>
                <w:sz w:val="24"/>
                <w:szCs w:val="24"/>
              </w:rPr>
            </w:pPr>
            <w:r w:rsidRPr="007F7EF6">
              <w:rPr>
                <w:rFonts w:ascii="Times New Roman" w:eastAsia="Times New Roman" w:hAnsi="Times New Roman" w:cs="Times New Roman"/>
                <w:sz w:val="24"/>
                <w:szCs w:val="24"/>
              </w:rPr>
              <w:t>- установка урн для мусора;</w:t>
            </w:r>
          </w:p>
          <w:p w:rsidR="00845CFA" w:rsidRPr="007F7EF6" w:rsidRDefault="00845CFA" w:rsidP="007F7EF6">
            <w:pPr>
              <w:pStyle w:val="a7"/>
              <w:spacing w:after="0" w:line="240" w:lineRule="auto"/>
              <w:ind w:hanging="11"/>
              <w:jc w:val="both"/>
              <w:rPr>
                <w:rFonts w:ascii="Times New Roman" w:eastAsia="Times New Roman" w:hAnsi="Times New Roman" w:cs="Times New Roman"/>
                <w:sz w:val="24"/>
                <w:szCs w:val="24"/>
              </w:rPr>
            </w:pPr>
            <w:r w:rsidRPr="007F7EF6">
              <w:rPr>
                <w:rFonts w:ascii="Times New Roman" w:eastAsia="Times New Roman" w:hAnsi="Times New Roman" w:cs="Times New Roman"/>
                <w:sz w:val="24"/>
                <w:szCs w:val="24"/>
              </w:rPr>
              <w:t>- установка малых архитектурных форм;</w:t>
            </w:r>
          </w:p>
          <w:p w:rsidR="00845CFA" w:rsidRPr="007F7EF6" w:rsidRDefault="00845CFA" w:rsidP="007F7EF6">
            <w:pPr>
              <w:pStyle w:val="a7"/>
              <w:spacing w:after="0" w:line="240" w:lineRule="auto"/>
              <w:ind w:hanging="11"/>
              <w:jc w:val="both"/>
              <w:rPr>
                <w:rFonts w:ascii="Times New Roman" w:eastAsia="Times New Roman" w:hAnsi="Times New Roman" w:cs="Times New Roman"/>
                <w:sz w:val="24"/>
                <w:szCs w:val="24"/>
              </w:rPr>
            </w:pPr>
            <w:r w:rsidRPr="007F7EF6">
              <w:rPr>
                <w:rFonts w:ascii="Times New Roman" w:eastAsia="Times New Roman" w:hAnsi="Times New Roman" w:cs="Times New Roman"/>
                <w:sz w:val="24"/>
                <w:szCs w:val="24"/>
              </w:rPr>
              <w:t>- озеленение общественных территорий;</w:t>
            </w:r>
          </w:p>
          <w:p w:rsidR="00845CFA" w:rsidRPr="007F7EF6" w:rsidRDefault="00845CFA" w:rsidP="007F7EF6">
            <w:pPr>
              <w:pStyle w:val="a7"/>
              <w:spacing w:after="0" w:line="240" w:lineRule="auto"/>
              <w:ind w:hanging="11"/>
              <w:jc w:val="both"/>
              <w:rPr>
                <w:rFonts w:ascii="Times New Roman" w:eastAsia="Times New Roman" w:hAnsi="Times New Roman" w:cs="Times New Roman"/>
                <w:sz w:val="24"/>
                <w:szCs w:val="24"/>
              </w:rPr>
            </w:pPr>
            <w:r w:rsidRPr="007F7EF6">
              <w:rPr>
                <w:rFonts w:ascii="Times New Roman" w:eastAsia="Times New Roman" w:hAnsi="Times New Roman" w:cs="Times New Roman"/>
                <w:sz w:val="24"/>
                <w:szCs w:val="24"/>
              </w:rPr>
              <w:t>- установка знака Мужеству землякам и устройство детской площадки;</w:t>
            </w:r>
          </w:p>
          <w:p w:rsidR="00845CFA" w:rsidRPr="007F7EF6" w:rsidRDefault="00845CFA" w:rsidP="007F7EF6">
            <w:pPr>
              <w:pStyle w:val="a7"/>
              <w:spacing w:after="0" w:line="240" w:lineRule="auto"/>
              <w:ind w:hanging="11"/>
              <w:jc w:val="both"/>
              <w:rPr>
                <w:rFonts w:ascii="Times New Roman" w:eastAsia="Times New Roman" w:hAnsi="Times New Roman" w:cs="Times New Roman"/>
                <w:sz w:val="24"/>
                <w:szCs w:val="24"/>
              </w:rPr>
            </w:pPr>
            <w:r w:rsidRPr="007F7EF6">
              <w:rPr>
                <w:rFonts w:ascii="Times New Roman" w:eastAsia="Times New Roman" w:hAnsi="Times New Roman" w:cs="Times New Roman"/>
                <w:sz w:val="24"/>
                <w:szCs w:val="24"/>
              </w:rPr>
              <w:t>- обустройство водных объектов;</w:t>
            </w:r>
          </w:p>
          <w:p w:rsidR="00845CFA" w:rsidRPr="007F7EF6" w:rsidRDefault="00845CFA" w:rsidP="007F7EF6">
            <w:pPr>
              <w:pStyle w:val="a7"/>
              <w:spacing w:after="0" w:line="240" w:lineRule="auto"/>
              <w:ind w:hanging="11"/>
              <w:jc w:val="both"/>
              <w:rPr>
                <w:rFonts w:ascii="Times New Roman" w:eastAsia="Times New Roman" w:hAnsi="Times New Roman" w:cs="Times New Roman"/>
                <w:color w:val="000000"/>
                <w:sz w:val="24"/>
                <w:szCs w:val="24"/>
              </w:rPr>
            </w:pPr>
            <w:r w:rsidRPr="007F7EF6">
              <w:rPr>
                <w:rFonts w:ascii="Times New Roman" w:eastAsia="Times New Roman" w:hAnsi="Times New Roman" w:cs="Times New Roman"/>
                <w:color w:val="000000"/>
                <w:sz w:val="24"/>
                <w:szCs w:val="24"/>
              </w:rPr>
              <w:t>- устройство систем водоотведения;</w:t>
            </w:r>
          </w:p>
          <w:p w:rsidR="00845CFA" w:rsidRPr="007F7EF6" w:rsidRDefault="00845CFA" w:rsidP="007F7EF6">
            <w:pPr>
              <w:pStyle w:val="a7"/>
              <w:spacing w:after="0" w:line="240" w:lineRule="auto"/>
              <w:ind w:hanging="11"/>
              <w:jc w:val="both"/>
              <w:rPr>
                <w:rFonts w:ascii="Times New Roman" w:eastAsia="Times New Roman" w:hAnsi="Times New Roman" w:cs="Times New Roman"/>
                <w:sz w:val="24"/>
                <w:szCs w:val="24"/>
              </w:rPr>
            </w:pPr>
            <w:r w:rsidRPr="007F7EF6">
              <w:rPr>
                <w:rFonts w:ascii="Times New Roman" w:eastAsia="Times New Roman" w:hAnsi="Times New Roman" w:cs="Times New Roman"/>
                <w:sz w:val="24"/>
                <w:szCs w:val="24"/>
              </w:rPr>
              <w:t>- благоустройство пустырей;</w:t>
            </w:r>
          </w:p>
          <w:p w:rsidR="00845CFA" w:rsidRPr="007F7EF6" w:rsidRDefault="00845CFA" w:rsidP="007F7EF6">
            <w:pPr>
              <w:pStyle w:val="a7"/>
              <w:spacing w:after="0" w:line="240" w:lineRule="auto"/>
              <w:ind w:hanging="11"/>
              <w:jc w:val="both"/>
              <w:rPr>
                <w:rFonts w:ascii="Times New Roman" w:eastAsia="Times New Roman" w:hAnsi="Times New Roman" w:cs="Times New Roman"/>
                <w:sz w:val="24"/>
                <w:szCs w:val="24"/>
              </w:rPr>
            </w:pPr>
            <w:r w:rsidRPr="007F7EF6">
              <w:rPr>
                <w:rFonts w:ascii="Times New Roman" w:eastAsia="Times New Roman" w:hAnsi="Times New Roman" w:cs="Times New Roman"/>
                <w:sz w:val="24"/>
                <w:szCs w:val="24"/>
              </w:rPr>
              <w:t>-устройство кладбища;</w:t>
            </w:r>
          </w:p>
          <w:p w:rsidR="00845CFA" w:rsidRPr="007F7EF6" w:rsidRDefault="00845CFA" w:rsidP="007F7EF6">
            <w:pPr>
              <w:pStyle w:val="ConsPlusNormal"/>
              <w:ind w:firstLine="709"/>
              <w:jc w:val="both"/>
              <w:rPr>
                <w:rFonts w:ascii="Times New Roman" w:hAnsi="Times New Roman" w:cs="Times New Roman"/>
                <w:sz w:val="24"/>
                <w:szCs w:val="24"/>
              </w:rPr>
            </w:pPr>
            <w:r w:rsidRPr="007F7EF6">
              <w:rPr>
                <w:rFonts w:ascii="Times New Roman" w:hAnsi="Times New Roman" w:cs="Times New Roman"/>
                <w:sz w:val="24"/>
                <w:szCs w:val="24"/>
              </w:rPr>
              <w:t>- устройство футбольных полей;</w:t>
            </w:r>
          </w:p>
          <w:p w:rsidR="00845CFA" w:rsidRPr="007F7EF6" w:rsidRDefault="00845CFA" w:rsidP="007F7EF6">
            <w:pPr>
              <w:pStyle w:val="ConsPlusNormal"/>
              <w:ind w:firstLine="709"/>
              <w:jc w:val="both"/>
              <w:rPr>
                <w:rFonts w:ascii="Times New Roman" w:hAnsi="Times New Roman" w:cs="Times New Roman"/>
                <w:sz w:val="24"/>
                <w:szCs w:val="24"/>
              </w:rPr>
            </w:pPr>
            <w:r w:rsidRPr="007F7EF6">
              <w:rPr>
                <w:rFonts w:ascii="Times New Roman" w:hAnsi="Times New Roman" w:cs="Times New Roman"/>
                <w:sz w:val="24"/>
                <w:szCs w:val="24"/>
              </w:rPr>
              <w:t>- другое.</w:t>
            </w:r>
          </w:p>
          <w:p w:rsidR="00845CFA" w:rsidRPr="007F7EF6" w:rsidRDefault="00845CFA" w:rsidP="007F7EF6">
            <w:pPr>
              <w:pStyle w:val="Default"/>
              <w:ind w:firstLine="709"/>
              <w:jc w:val="both"/>
              <w:rPr>
                <w:color w:val="auto"/>
              </w:rPr>
            </w:pPr>
            <w:r w:rsidRPr="007F7EF6">
              <w:rPr>
                <w:color w:val="auto"/>
              </w:rPr>
              <w:t>Действующие Правила благоустройства корректируются на основании изменений законодательства в части требований по содержанию территорий.</w:t>
            </w:r>
          </w:p>
          <w:p w:rsidR="00845CFA" w:rsidRPr="007F7EF6" w:rsidRDefault="00845CFA" w:rsidP="007F7EF6">
            <w:pPr>
              <w:pStyle w:val="ConsPlusNormal"/>
              <w:ind w:firstLine="540"/>
              <w:jc w:val="both"/>
              <w:rPr>
                <w:rFonts w:ascii="Times New Roman" w:hAnsi="Times New Roman" w:cs="Times New Roman"/>
                <w:sz w:val="24"/>
                <w:szCs w:val="24"/>
              </w:rPr>
            </w:pPr>
            <w:r w:rsidRPr="007F7EF6">
              <w:rPr>
                <w:rFonts w:ascii="Times New Roman" w:hAnsi="Times New Roman" w:cs="Times New Roman"/>
                <w:sz w:val="24"/>
                <w:szCs w:val="24"/>
              </w:rPr>
              <w:t>Работы по благоустройству не имеют комплексного подхода и постоянного характера. Недостаточно эффективно внедряются передовые технологии и используются современные материалы при благоустройстве территорий.</w:t>
            </w:r>
          </w:p>
          <w:p w:rsidR="00845CFA" w:rsidRPr="007F7EF6" w:rsidRDefault="00845CFA" w:rsidP="007F7EF6">
            <w:pPr>
              <w:pStyle w:val="ConsPlusNormal"/>
              <w:ind w:firstLine="540"/>
              <w:jc w:val="both"/>
              <w:rPr>
                <w:rFonts w:ascii="Times New Roman" w:hAnsi="Times New Roman" w:cs="Times New Roman"/>
                <w:sz w:val="24"/>
                <w:szCs w:val="24"/>
              </w:rPr>
            </w:pPr>
            <w:r w:rsidRPr="007F7EF6">
              <w:rPr>
                <w:rFonts w:ascii="Times New Roman" w:hAnsi="Times New Roman" w:cs="Times New Roman"/>
                <w:sz w:val="24"/>
                <w:szCs w:val="24"/>
              </w:rPr>
              <w:t>Реализация Программы позволит осуществить комплексный подход к исполнению мероприятий, позволит упорядочить систему организации и выполнения работ по благоустройству, получить положительный градостроительный эффект, следовательно, качественно повысить уровень благоустройства территорий поселения</w:t>
            </w:r>
          </w:p>
          <w:p w:rsidR="00845CFA" w:rsidRPr="007F7EF6" w:rsidRDefault="00845CFA" w:rsidP="007F7EF6">
            <w:pPr>
              <w:pStyle w:val="ConsPlusNormal"/>
              <w:ind w:firstLine="540"/>
              <w:jc w:val="both"/>
              <w:rPr>
                <w:rFonts w:ascii="Times New Roman" w:hAnsi="Times New Roman" w:cs="Times New Roman"/>
                <w:sz w:val="24"/>
                <w:szCs w:val="24"/>
              </w:rPr>
            </w:pPr>
            <w:r w:rsidRPr="007F7EF6">
              <w:rPr>
                <w:rFonts w:ascii="Times New Roman" w:hAnsi="Times New Roman" w:cs="Times New Roman"/>
                <w:sz w:val="24"/>
                <w:szCs w:val="24"/>
              </w:rPr>
              <w:t>Решение проблемы создания современной городской среды проживания путем качественного повышения уровня благоустройства территорий будет способствовать обеспечению устойчивого социально-экономического развития региона, повышению его туристической привлекательности, привлечению дополнительных инвестиций.</w:t>
            </w:r>
          </w:p>
          <w:p w:rsidR="00845CFA" w:rsidRPr="007F7EF6" w:rsidRDefault="00845CFA" w:rsidP="007F7EF6">
            <w:pPr>
              <w:pStyle w:val="ConsPlusNormal"/>
              <w:ind w:firstLine="540"/>
              <w:jc w:val="both"/>
              <w:rPr>
                <w:rFonts w:ascii="Times New Roman" w:hAnsi="Times New Roman" w:cs="Times New Roman"/>
                <w:sz w:val="24"/>
                <w:szCs w:val="24"/>
              </w:rPr>
            </w:pPr>
            <w:r w:rsidRPr="007F7EF6">
              <w:rPr>
                <w:rFonts w:ascii="Times New Roman" w:hAnsi="Times New Roman" w:cs="Times New Roman"/>
                <w:sz w:val="24"/>
                <w:szCs w:val="24"/>
              </w:rPr>
              <w:t>В результате выполнения мероприятий Программы появятся спортивная площадка (футбольные поля), тротуары, скверы, и другие объекты городской среды, благоустроенные дворовые территории, а также будут приведены в надлежащее состояние современные малые архитектурные формы. Все это в комплексе создаст современную комфортную среду проживания населения.</w:t>
            </w:r>
          </w:p>
          <w:p w:rsidR="00845CFA" w:rsidRPr="007F7EF6" w:rsidRDefault="00845CFA" w:rsidP="007F7EF6">
            <w:pPr>
              <w:pStyle w:val="ConsPlusNormal"/>
              <w:ind w:firstLine="709"/>
              <w:jc w:val="both"/>
              <w:rPr>
                <w:rFonts w:ascii="Times New Roman" w:hAnsi="Times New Roman" w:cs="Times New Roman"/>
                <w:sz w:val="24"/>
                <w:szCs w:val="24"/>
              </w:rPr>
            </w:pPr>
            <w:r w:rsidRPr="007F7EF6">
              <w:rPr>
                <w:rFonts w:ascii="Times New Roman" w:hAnsi="Times New Roman" w:cs="Times New Roman"/>
                <w:sz w:val="24"/>
                <w:szCs w:val="24"/>
              </w:rPr>
              <w:t>Проведение мероприятий по благоустройству дворовых территорий многоквартирных домов, расположенных на территории поселения, а также общественных территорий осуществляется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845CFA" w:rsidRPr="007F7EF6" w:rsidRDefault="00845CFA" w:rsidP="007F7EF6">
            <w:pPr>
              <w:autoSpaceDE w:val="0"/>
              <w:autoSpaceDN w:val="0"/>
              <w:adjustRightInd w:val="0"/>
              <w:spacing w:after="0" w:line="240" w:lineRule="auto"/>
              <w:ind w:firstLine="746"/>
              <w:jc w:val="both"/>
              <w:rPr>
                <w:rFonts w:ascii="Times New Roman" w:hAnsi="Times New Roman" w:cs="Times New Roman"/>
                <w:sz w:val="24"/>
                <w:szCs w:val="24"/>
              </w:rPr>
            </w:pPr>
            <w:r w:rsidRPr="007F7EF6">
              <w:rPr>
                <w:rFonts w:ascii="Times New Roman" w:hAnsi="Times New Roman" w:cs="Times New Roman"/>
                <w:sz w:val="24"/>
                <w:szCs w:val="24"/>
              </w:rPr>
              <w:t>Отдельным мероприятием в рамках реализации программы является последующая актуализация паспортов благоустройства дворовых, общественных территорий, индивидуальной жилой застройки (территорий в ведении юридических лиц и индивидуальных предпринимателей), оформленных в результате проведенной в 2017 году инвентаризации.</w:t>
            </w:r>
          </w:p>
        </w:tc>
      </w:tr>
    </w:tbl>
    <w:p w:rsidR="00845CFA" w:rsidRPr="007F7EF6" w:rsidRDefault="00845CFA" w:rsidP="007F7EF6">
      <w:pPr>
        <w:tabs>
          <w:tab w:val="left" w:pos="567"/>
        </w:tabs>
        <w:spacing w:after="0" w:line="240" w:lineRule="auto"/>
        <w:ind w:firstLine="851"/>
        <w:jc w:val="both"/>
        <w:rPr>
          <w:rFonts w:ascii="Times New Roman" w:hAnsi="Times New Roman" w:cs="Times New Roman"/>
          <w:sz w:val="24"/>
          <w:szCs w:val="24"/>
        </w:rPr>
      </w:pPr>
    </w:p>
    <w:p w:rsidR="00845CFA" w:rsidRPr="007F7EF6" w:rsidRDefault="00845CFA" w:rsidP="007F7EF6">
      <w:pPr>
        <w:tabs>
          <w:tab w:val="left" w:pos="567"/>
        </w:tabs>
        <w:spacing w:before="60" w:after="0" w:line="240" w:lineRule="auto"/>
        <w:jc w:val="center"/>
        <w:rPr>
          <w:rFonts w:ascii="Times New Roman" w:hAnsi="Times New Roman" w:cs="Times New Roman"/>
          <w:b/>
          <w:sz w:val="24"/>
          <w:szCs w:val="24"/>
        </w:rPr>
      </w:pPr>
      <w:r w:rsidRPr="007F7EF6">
        <w:rPr>
          <w:rFonts w:ascii="Times New Roman" w:hAnsi="Times New Roman" w:cs="Times New Roman"/>
          <w:b/>
          <w:sz w:val="24"/>
          <w:szCs w:val="24"/>
        </w:rPr>
        <w:t>6. Обоснование ресурсного обеспечения программы</w:t>
      </w:r>
    </w:p>
    <w:p w:rsidR="00845CFA" w:rsidRPr="007F7EF6" w:rsidRDefault="00845CFA" w:rsidP="007F7EF6">
      <w:pPr>
        <w:pStyle w:val="ConsPlusNormal"/>
        <w:ind w:firstLine="709"/>
        <w:jc w:val="both"/>
        <w:rPr>
          <w:rFonts w:ascii="Times New Roman" w:hAnsi="Times New Roman" w:cs="Times New Roman"/>
          <w:sz w:val="24"/>
          <w:szCs w:val="24"/>
        </w:rPr>
      </w:pPr>
    </w:p>
    <w:p w:rsidR="00845CFA" w:rsidRPr="007F7EF6" w:rsidRDefault="00845CFA" w:rsidP="007F7EF6">
      <w:pPr>
        <w:pStyle w:val="ConsPlusNormal"/>
        <w:ind w:firstLine="709"/>
        <w:jc w:val="both"/>
        <w:rPr>
          <w:rFonts w:ascii="Times New Roman" w:hAnsi="Times New Roman" w:cs="Times New Roman"/>
          <w:sz w:val="24"/>
          <w:szCs w:val="24"/>
        </w:rPr>
      </w:pPr>
      <w:r w:rsidRPr="007F7EF6">
        <w:rPr>
          <w:rFonts w:ascii="Times New Roman" w:hAnsi="Times New Roman" w:cs="Times New Roman"/>
          <w:sz w:val="24"/>
          <w:szCs w:val="24"/>
        </w:rPr>
        <w:t xml:space="preserve">Финансирование программы планируется за счет межбюджетных трансфертов из областного бюджета, межбюджетных трансфертов из федерального бюджета, бюджета муниципального образования Нижнеивкинского городское поселение, а также внебюджетных источников при принятии собственниками помещений многоквартирных домов решения по софинансированию по минимальному и дополнительному перечню работ по благоустройству </w:t>
      </w:r>
      <w:r w:rsidRPr="007F7EF6">
        <w:rPr>
          <w:rFonts w:ascii="Times New Roman" w:hAnsi="Times New Roman" w:cs="Times New Roman"/>
          <w:sz w:val="24"/>
          <w:szCs w:val="24"/>
        </w:rPr>
        <w:lastRenderedPageBreak/>
        <w:t>дворовых территорий.</w:t>
      </w:r>
    </w:p>
    <w:p w:rsidR="00845CFA" w:rsidRPr="008C22AF" w:rsidRDefault="00845CFA" w:rsidP="00B7205C">
      <w:pPr>
        <w:pStyle w:val="ConsPlusNormal"/>
        <w:ind w:firstLine="709"/>
        <w:jc w:val="both"/>
        <w:rPr>
          <w:rFonts w:ascii="Times New Roman" w:hAnsi="Times New Roman" w:cs="Times New Roman"/>
          <w:sz w:val="24"/>
          <w:szCs w:val="24"/>
        </w:rPr>
      </w:pPr>
      <w:r w:rsidRPr="008C22AF">
        <w:rPr>
          <w:rFonts w:ascii="Times New Roman" w:hAnsi="Times New Roman" w:cs="Times New Roman"/>
          <w:sz w:val="24"/>
          <w:szCs w:val="24"/>
        </w:rPr>
        <w:t>Общий объем финансирования муниципальной программы на 2018 - 202</w:t>
      </w:r>
      <w:r w:rsidR="00B7205C" w:rsidRPr="008C22AF">
        <w:rPr>
          <w:rFonts w:ascii="Times New Roman" w:hAnsi="Times New Roman" w:cs="Times New Roman"/>
          <w:sz w:val="24"/>
          <w:szCs w:val="24"/>
        </w:rPr>
        <w:t xml:space="preserve">4 годы составит </w:t>
      </w:r>
      <w:r w:rsidR="008C22AF" w:rsidRPr="008C22AF">
        <w:rPr>
          <w:rFonts w:ascii="Times New Roman" w:hAnsi="Times New Roman" w:cs="Times New Roman"/>
          <w:sz w:val="24"/>
          <w:szCs w:val="24"/>
        </w:rPr>
        <w:t>29965,4</w:t>
      </w:r>
      <w:r w:rsidRPr="008C22AF">
        <w:rPr>
          <w:rFonts w:ascii="Times New Roman" w:hAnsi="Times New Roman" w:cs="Times New Roman"/>
          <w:sz w:val="24"/>
          <w:szCs w:val="24"/>
        </w:rPr>
        <w:t xml:space="preserve"> тыс.</w:t>
      </w:r>
      <w:r w:rsidR="008C22AF" w:rsidRPr="008C22AF">
        <w:rPr>
          <w:rFonts w:ascii="Times New Roman" w:hAnsi="Times New Roman" w:cs="Times New Roman"/>
          <w:sz w:val="24"/>
          <w:szCs w:val="24"/>
        </w:rPr>
        <w:t>руб.</w:t>
      </w:r>
      <w:r w:rsidRPr="008C22AF">
        <w:rPr>
          <w:rFonts w:ascii="Times New Roman" w:hAnsi="Times New Roman" w:cs="Times New Roman"/>
          <w:sz w:val="24"/>
          <w:szCs w:val="24"/>
        </w:rPr>
        <w:t xml:space="preserve"> </w:t>
      </w:r>
    </w:p>
    <w:p w:rsidR="00845CFA" w:rsidRPr="008C22AF" w:rsidRDefault="00845CFA" w:rsidP="007F7EF6">
      <w:pPr>
        <w:pStyle w:val="ConsPlusNormal"/>
        <w:ind w:firstLine="709"/>
        <w:jc w:val="both"/>
        <w:rPr>
          <w:rFonts w:ascii="Times New Roman" w:hAnsi="Times New Roman" w:cs="Times New Roman"/>
          <w:sz w:val="24"/>
          <w:szCs w:val="24"/>
        </w:rPr>
      </w:pPr>
      <w:r w:rsidRPr="008C22AF">
        <w:rPr>
          <w:rFonts w:ascii="Times New Roman" w:hAnsi="Times New Roman" w:cs="Times New Roman"/>
          <w:sz w:val="24"/>
          <w:szCs w:val="24"/>
        </w:rPr>
        <w:t xml:space="preserve">- за счет межбюджетных трансфертов из областного бюджета – </w:t>
      </w:r>
      <w:r w:rsidR="008C22AF" w:rsidRPr="008C22AF">
        <w:rPr>
          <w:rFonts w:ascii="Times New Roman" w:hAnsi="Times New Roman" w:cs="Times New Roman"/>
          <w:sz w:val="24"/>
          <w:szCs w:val="24"/>
        </w:rPr>
        <w:t>29627,4</w:t>
      </w:r>
      <w:r w:rsidRPr="008C22AF">
        <w:rPr>
          <w:rFonts w:ascii="Times New Roman" w:hAnsi="Times New Roman" w:cs="Times New Roman"/>
          <w:sz w:val="24"/>
          <w:szCs w:val="24"/>
        </w:rPr>
        <w:t xml:space="preserve"> тыс. рублей;</w:t>
      </w:r>
    </w:p>
    <w:p w:rsidR="00845CFA" w:rsidRPr="008C22AF" w:rsidRDefault="00845CFA" w:rsidP="007F7EF6">
      <w:pPr>
        <w:pStyle w:val="ConsPlusNormal"/>
        <w:ind w:firstLine="709"/>
        <w:jc w:val="both"/>
        <w:outlineLvl w:val="1"/>
        <w:rPr>
          <w:rFonts w:ascii="Times New Roman" w:hAnsi="Times New Roman" w:cs="Times New Roman"/>
          <w:sz w:val="24"/>
          <w:szCs w:val="24"/>
        </w:rPr>
      </w:pPr>
      <w:r w:rsidRPr="008C22AF">
        <w:rPr>
          <w:rFonts w:ascii="Times New Roman" w:hAnsi="Times New Roman" w:cs="Times New Roman"/>
          <w:sz w:val="24"/>
          <w:szCs w:val="24"/>
        </w:rPr>
        <w:t xml:space="preserve">- за счет собственных доходов бюджета муниципального образования «Нижнеивкинское городское поселение» - </w:t>
      </w:r>
      <w:r w:rsidR="008C22AF" w:rsidRPr="008C22AF">
        <w:rPr>
          <w:rFonts w:ascii="Times New Roman" w:hAnsi="Times New Roman" w:cs="Times New Roman"/>
          <w:sz w:val="24"/>
          <w:szCs w:val="24"/>
        </w:rPr>
        <w:t>291,0</w:t>
      </w:r>
      <w:r w:rsidRPr="008C22AF">
        <w:rPr>
          <w:rFonts w:ascii="Times New Roman" w:hAnsi="Times New Roman" w:cs="Times New Roman"/>
          <w:sz w:val="24"/>
          <w:szCs w:val="24"/>
        </w:rPr>
        <w:t xml:space="preserve"> тыс. рублей;</w:t>
      </w:r>
    </w:p>
    <w:p w:rsidR="00845CFA" w:rsidRPr="008C22AF" w:rsidRDefault="00845CFA" w:rsidP="007F7EF6">
      <w:pPr>
        <w:pStyle w:val="ConsPlusNormal"/>
        <w:ind w:firstLine="709"/>
        <w:jc w:val="both"/>
        <w:outlineLvl w:val="1"/>
        <w:rPr>
          <w:rFonts w:ascii="Times New Roman" w:hAnsi="Times New Roman" w:cs="Times New Roman"/>
          <w:sz w:val="24"/>
          <w:szCs w:val="24"/>
        </w:rPr>
      </w:pPr>
      <w:r w:rsidRPr="008C22AF">
        <w:rPr>
          <w:rFonts w:ascii="Times New Roman" w:hAnsi="Times New Roman" w:cs="Times New Roman"/>
          <w:sz w:val="24"/>
          <w:szCs w:val="24"/>
        </w:rPr>
        <w:t xml:space="preserve">- за счет внебюджетных источников – </w:t>
      </w:r>
      <w:r w:rsidR="008C22AF" w:rsidRPr="008C22AF">
        <w:rPr>
          <w:rFonts w:ascii="Times New Roman" w:hAnsi="Times New Roman" w:cs="Times New Roman"/>
          <w:sz w:val="24"/>
          <w:szCs w:val="24"/>
        </w:rPr>
        <w:t>47</w:t>
      </w:r>
      <w:r w:rsidRPr="008C22AF">
        <w:rPr>
          <w:rFonts w:ascii="Times New Roman" w:hAnsi="Times New Roman" w:cs="Times New Roman"/>
          <w:sz w:val="24"/>
          <w:szCs w:val="24"/>
        </w:rPr>
        <w:t>,0 тыс. рублей.</w:t>
      </w:r>
    </w:p>
    <w:p w:rsidR="00845CFA" w:rsidRPr="008C22AF" w:rsidRDefault="00845CFA" w:rsidP="007F7EF6">
      <w:pPr>
        <w:pStyle w:val="ConsPlusNormal"/>
        <w:ind w:firstLine="0"/>
        <w:outlineLvl w:val="1"/>
        <w:rPr>
          <w:rFonts w:ascii="Times New Roman" w:hAnsi="Times New Roman" w:cs="Times New Roman"/>
          <w:sz w:val="24"/>
          <w:szCs w:val="24"/>
        </w:rPr>
      </w:pPr>
    </w:p>
    <w:p w:rsidR="00845CFA" w:rsidRPr="007F7EF6" w:rsidRDefault="00845CFA" w:rsidP="007F7EF6">
      <w:pPr>
        <w:spacing w:after="0" w:line="240" w:lineRule="auto"/>
        <w:jc w:val="center"/>
        <w:rPr>
          <w:rFonts w:ascii="Times New Roman" w:hAnsi="Times New Roman" w:cs="Times New Roman"/>
          <w:b/>
          <w:sz w:val="24"/>
          <w:szCs w:val="24"/>
        </w:rPr>
      </w:pPr>
      <w:r w:rsidRPr="008C22AF">
        <w:rPr>
          <w:rFonts w:ascii="Times New Roman" w:hAnsi="Times New Roman" w:cs="Times New Roman"/>
          <w:b/>
          <w:sz w:val="24"/>
          <w:szCs w:val="24"/>
        </w:rPr>
        <w:t>7.Форма и доля трудового участия заинтересованных лиц и организаций в</w:t>
      </w:r>
      <w:r w:rsidRPr="007F7EF6">
        <w:rPr>
          <w:rFonts w:ascii="Times New Roman" w:hAnsi="Times New Roman" w:cs="Times New Roman"/>
          <w:b/>
          <w:sz w:val="24"/>
          <w:szCs w:val="24"/>
        </w:rPr>
        <w:t xml:space="preserve"> благоустройстве дворовых территорий</w:t>
      </w:r>
    </w:p>
    <w:p w:rsidR="00845CFA" w:rsidRPr="007F7EF6" w:rsidRDefault="00845CFA" w:rsidP="007F7EF6">
      <w:pPr>
        <w:tabs>
          <w:tab w:val="left" w:pos="1276"/>
        </w:tabs>
        <w:spacing w:after="0" w:line="240" w:lineRule="auto"/>
        <w:ind w:firstLine="709"/>
        <w:jc w:val="both"/>
        <w:rPr>
          <w:rFonts w:ascii="Times New Roman" w:hAnsi="Times New Roman" w:cs="Times New Roman"/>
          <w:sz w:val="24"/>
          <w:szCs w:val="24"/>
        </w:rPr>
      </w:pPr>
    </w:p>
    <w:p w:rsidR="00845CFA" w:rsidRPr="007F7EF6" w:rsidRDefault="00845CFA" w:rsidP="007F7EF6">
      <w:pPr>
        <w:tabs>
          <w:tab w:val="left" w:pos="1276"/>
        </w:tabs>
        <w:spacing w:after="0" w:line="240" w:lineRule="auto"/>
        <w:ind w:firstLine="709"/>
        <w:jc w:val="both"/>
        <w:rPr>
          <w:rFonts w:ascii="Times New Roman" w:hAnsi="Times New Roman" w:cs="Times New Roman"/>
          <w:sz w:val="24"/>
          <w:szCs w:val="24"/>
        </w:rPr>
      </w:pPr>
      <w:r w:rsidRPr="007F7EF6">
        <w:rPr>
          <w:rFonts w:ascii="Times New Roman" w:hAnsi="Times New Roman" w:cs="Times New Roman"/>
          <w:sz w:val="24"/>
          <w:szCs w:val="24"/>
        </w:rPr>
        <w:t>Форма трудового участия заинтересованных лиц и организаций в благоустройстве дворовых территорий предполагает:</w:t>
      </w:r>
    </w:p>
    <w:p w:rsidR="00845CFA" w:rsidRPr="007F7EF6" w:rsidRDefault="00845CFA" w:rsidP="007F7EF6">
      <w:pPr>
        <w:pStyle w:val="a7"/>
        <w:numPr>
          <w:ilvl w:val="0"/>
          <w:numId w:val="11"/>
        </w:numPr>
        <w:tabs>
          <w:tab w:val="left" w:pos="993"/>
          <w:tab w:val="left" w:pos="1276"/>
        </w:tabs>
        <w:suppressAutoHyphens/>
        <w:spacing w:after="0" w:line="240" w:lineRule="auto"/>
        <w:ind w:left="0" w:firstLine="709"/>
        <w:contextualSpacing w:val="0"/>
        <w:jc w:val="both"/>
        <w:rPr>
          <w:rFonts w:ascii="Times New Roman" w:hAnsi="Times New Roman" w:cs="Times New Roman"/>
          <w:sz w:val="24"/>
          <w:szCs w:val="24"/>
        </w:rPr>
      </w:pPr>
      <w:r w:rsidRPr="007F7EF6">
        <w:rPr>
          <w:rFonts w:ascii="Times New Roman" w:hAnsi="Times New Roman" w:cs="Times New Roman"/>
          <w:sz w:val="24"/>
          <w:szCs w:val="24"/>
        </w:rPr>
        <w:t>выполнение заинтересованными лицами, организациями  неоплачиваемых работ, не требующих специальной квалификации (подготовка объекта (дворовой территории) к началу работ (земляные работы, снятие старого оборудования, уборка мусора); покраска оборудования, озеленение территории (посадка деревьев, кустарников); охрана объекта;</w:t>
      </w:r>
    </w:p>
    <w:p w:rsidR="00845CFA" w:rsidRPr="007F7EF6" w:rsidRDefault="00845CFA" w:rsidP="007F7EF6">
      <w:pPr>
        <w:pStyle w:val="a7"/>
        <w:numPr>
          <w:ilvl w:val="0"/>
          <w:numId w:val="11"/>
        </w:numPr>
        <w:tabs>
          <w:tab w:val="left" w:pos="993"/>
        </w:tabs>
        <w:suppressAutoHyphens/>
        <w:spacing w:after="0" w:line="240" w:lineRule="auto"/>
        <w:ind w:left="0" w:firstLine="709"/>
        <w:contextualSpacing w:val="0"/>
        <w:jc w:val="both"/>
        <w:rPr>
          <w:rFonts w:ascii="Times New Roman" w:hAnsi="Times New Roman" w:cs="Times New Roman"/>
          <w:sz w:val="24"/>
          <w:szCs w:val="24"/>
        </w:rPr>
      </w:pPr>
      <w:r w:rsidRPr="007F7EF6">
        <w:rPr>
          <w:rFonts w:ascii="Times New Roman" w:hAnsi="Times New Roman" w:cs="Times New Roman"/>
          <w:sz w:val="24"/>
          <w:szCs w:val="24"/>
        </w:rPr>
        <w:t>предоставление строительных материалов, техники и пр.;</w:t>
      </w:r>
    </w:p>
    <w:p w:rsidR="00845CFA" w:rsidRPr="007F7EF6" w:rsidRDefault="00845CFA" w:rsidP="007F7EF6">
      <w:pPr>
        <w:pStyle w:val="a7"/>
        <w:numPr>
          <w:ilvl w:val="0"/>
          <w:numId w:val="11"/>
        </w:numPr>
        <w:tabs>
          <w:tab w:val="left" w:pos="993"/>
        </w:tabs>
        <w:suppressAutoHyphens/>
        <w:spacing w:after="0" w:line="240" w:lineRule="auto"/>
        <w:ind w:left="0" w:firstLine="709"/>
        <w:contextualSpacing w:val="0"/>
        <w:jc w:val="both"/>
        <w:rPr>
          <w:rFonts w:ascii="Times New Roman" w:hAnsi="Times New Roman" w:cs="Times New Roman"/>
          <w:sz w:val="24"/>
          <w:szCs w:val="24"/>
        </w:rPr>
      </w:pPr>
      <w:r w:rsidRPr="007F7EF6">
        <w:rPr>
          <w:rFonts w:ascii="Times New Roman" w:hAnsi="Times New Roman" w:cs="Times New Roman"/>
          <w:sz w:val="24"/>
          <w:szCs w:val="24"/>
        </w:rPr>
        <w:t>обеспечение благоприятных условий для работы подрядной организации, выполняющей работы, и её работников;</w:t>
      </w:r>
    </w:p>
    <w:p w:rsidR="00845CFA" w:rsidRPr="007F7EF6" w:rsidRDefault="00845CFA" w:rsidP="007F7EF6">
      <w:pPr>
        <w:pStyle w:val="a7"/>
        <w:numPr>
          <w:ilvl w:val="0"/>
          <w:numId w:val="11"/>
        </w:numPr>
        <w:tabs>
          <w:tab w:val="left" w:pos="993"/>
        </w:tabs>
        <w:suppressAutoHyphens/>
        <w:spacing w:after="0" w:line="240" w:lineRule="auto"/>
        <w:ind w:left="0" w:firstLine="709"/>
        <w:contextualSpacing w:val="0"/>
        <w:jc w:val="both"/>
        <w:rPr>
          <w:rFonts w:ascii="Times New Roman" w:hAnsi="Times New Roman" w:cs="Times New Roman"/>
          <w:sz w:val="24"/>
          <w:szCs w:val="24"/>
        </w:rPr>
      </w:pPr>
      <w:r w:rsidRPr="007F7EF6">
        <w:rPr>
          <w:rFonts w:ascii="Times New Roman" w:hAnsi="Times New Roman" w:cs="Times New Roman"/>
          <w:sz w:val="24"/>
          <w:szCs w:val="24"/>
        </w:rPr>
        <w:t>иные мероприятия.</w:t>
      </w:r>
    </w:p>
    <w:p w:rsidR="00845CFA" w:rsidRPr="007F7EF6" w:rsidRDefault="00845CFA" w:rsidP="007F7EF6">
      <w:pPr>
        <w:pStyle w:val="ConsPlusNormal"/>
        <w:ind w:firstLine="0"/>
        <w:outlineLvl w:val="1"/>
        <w:rPr>
          <w:rFonts w:ascii="Times New Roman" w:hAnsi="Times New Roman" w:cs="Times New Roman"/>
          <w:sz w:val="24"/>
          <w:szCs w:val="24"/>
        </w:rPr>
      </w:pPr>
      <w:r w:rsidRPr="007F7EF6">
        <w:rPr>
          <w:rFonts w:ascii="Times New Roman" w:hAnsi="Times New Roman" w:cs="Times New Roman"/>
          <w:sz w:val="24"/>
          <w:szCs w:val="24"/>
        </w:rPr>
        <w:t>Доля трудового участия определяется как количество человек, привлекаемых для выполнения видов работ</w:t>
      </w:r>
    </w:p>
    <w:p w:rsidR="00845CFA" w:rsidRPr="007F7EF6" w:rsidRDefault="00845CFA" w:rsidP="007F7EF6">
      <w:pPr>
        <w:pStyle w:val="ConsPlusNormal"/>
        <w:ind w:firstLine="709"/>
        <w:jc w:val="both"/>
        <w:rPr>
          <w:rFonts w:ascii="Times New Roman" w:hAnsi="Times New Roman" w:cs="Times New Roman"/>
          <w:color w:val="000000"/>
          <w:sz w:val="24"/>
          <w:szCs w:val="24"/>
        </w:rPr>
      </w:pPr>
      <w:r w:rsidRPr="007F7EF6">
        <w:rPr>
          <w:rFonts w:ascii="Times New Roman" w:hAnsi="Times New Roman" w:cs="Times New Roman"/>
          <w:color w:val="000000"/>
          <w:sz w:val="24"/>
          <w:szCs w:val="24"/>
        </w:rPr>
        <w:t>Решение по выполнению минимального перечня работ при выполнении мероприятий по благоустройству дворовых территорий многоквартирных домов принимается общим собранием собственников помещений многоквартирного дома и предусматривает трудовое участие собственников помещений многоквартирного дома.</w:t>
      </w:r>
    </w:p>
    <w:p w:rsidR="00845CFA" w:rsidRPr="007F7EF6" w:rsidRDefault="00845CFA" w:rsidP="007F7EF6">
      <w:pPr>
        <w:pStyle w:val="ConsPlusNormal"/>
        <w:ind w:firstLine="709"/>
        <w:jc w:val="both"/>
        <w:rPr>
          <w:rFonts w:ascii="Times New Roman" w:hAnsi="Times New Roman" w:cs="Times New Roman"/>
          <w:color w:val="000000"/>
          <w:sz w:val="24"/>
          <w:szCs w:val="24"/>
        </w:rPr>
      </w:pPr>
      <w:r w:rsidRPr="007F7EF6">
        <w:rPr>
          <w:rFonts w:ascii="Times New Roman" w:hAnsi="Times New Roman" w:cs="Times New Roman"/>
          <w:color w:val="000000"/>
          <w:sz w:val="24"/>
          <w:szCs w:val="24"/>
        </w:rPr>
        <w:t xml:space="preserve">Решение по выполнению дополнительного перечня работ при выполнении мероприятий по благоустройству дворовых территорий многоквартирных домов принимается общим собранием собственников помещений многоквартирного дома и предусматривает финансовое участие собственников помещений многоквартирного дома в размере, не менее 5 % от сметной стоимости дополнительного перечня работ. </w:t>
      </w:r>
    </w:p>
    <w:p w:rsidR="00845CFA" w:rsidRPr="007F7EF6" w:rsidRDefault="00845CFA" w:rsidP="007F7EF6">
      <w:pPr>
        <w:pStyle w:val="ConsPlusNormal"/>
        <w:ind w:firstLine="709"/>
        <w:jc w:val="both"/>
        <w:rPr>
          <w:rFonts w:ascii="Times New Roman" w:hAnsi="Times New Roman" w:cs="Times New Roman"/>
          <w:sz w:val="24"/>
          <w:szCs w:val="24"/>
        </w:rPr>
      </w:pPr>
      <w:r w:rsidRPr="007F7EF6">
        <w:rPr>
          <w:rFonts w:ascii="Times New Roman" w:hAnsi="Times New Roman" w:cs="Times New Roman"/>
          <w:sz w:val="24"/>
          <w:szCs w:val="24"/>
        </w:rPr>
        <w:t>Усредненная стоимость работ по благоустройству дворовых территорий, входящих в состав минимального и дополнительного перечня, отражена в приложении № 2. Усредненная стоимость видов работ определяется с применением сметных нормативов, внесенных в федеральный реестр сметных нормативов и сметных цен строительных ресурсов.</w:t>
      </w:r>
    </w:p>
    <w:p w:rsidR="00845CFA" w:rsidRPr="007F7EF6" w:rsidRDefault="00845CFA" w:rsidP="007F7EF6">
      <w:pPr>
        <w:spacing w:after="0" w:line="240" w:lineRule="auto"/>
        <w:ind w:firstLine="708"/>
        <w:jc w:val="both"/>
        <w:rPr>
          <w:rFonts w:ascii="Times New Roman" w:eastAsia="Calibri" w:hAnsi="Times New Roman" w:cs="Times New Roman"/>
          <w:sz w:val="24"/>
          <w:szCs w:val="24"/>
        </w:rPr>
      </w:pPr>
      <w:r w:rsidRPr="007F7EF6">
        <w:rPr>
          <w:rFonts w:ascii="Times New Roman" w:eastAsia="Calibri" w:hAnsi="Times New Roman" w:cs="Times New Roman"/>
          <w:sz w:val="24"/>
          <w:szCs w:val="24"/>
        </w:rPr>
        <w:t>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дополнительного перечня работ по благоустройству дворовых территорий, указан в приложении № 4.</w:t>
      </w:r>
    </w:p>
    <w:p w:rsidR="00845CFA" w:rsidRPr="007F7EF6" w:rsidRDefault="00845CFA" w:rsidP="007F7EF6">
      <w:pPr>
        <w:pStyle w:val="ConsPlusNormal"/>
        <w:ind w:firstLine="709"/>
        <w:jc w:val="both"/>
        <w:rPr>
          <w:rFonts w:ascii="Times New Roman" w:hAnsi="Times New Roman" w:cs="Times New Roman"/>
          <w:sz w:val="24"/>
          <w:szCs w:val="24"/>
        </w:rPr>
      </w:pPr>
      <w:r w:rsidRPr="007F7EF6">
        <w:rPr>
          <w:rFonts w:ascii="Times New Roman" w:hAnsi="Times New Roman" w:cs="Times New Roman"/>
          <w:sz w:val="24"/>
          <w:szCs w:val="24"/>
        </w:rPr>
        <w:t>Форма финансового участия заинтересованных лиц определяется  в соответствии с порядком аккумулирования, хранения и распределения средств заинтересованных лиц, направляемых на выполнение минимального и (или) дополнительного перечней работ по благоустройству дворовых территорий, утверждается постановлением администрации Нижнеивкинского городского поселения в соответствии с требованиями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утвержденных постановлением Правительства Российской Федерации от 10.02.2017 № 169, а также согласно государственной программе Кировской области «Формирование современной городской среды в населенных пунктах Кировской области» на 2018 – 2022 годы, утвержденной постановлением Правительства Кировской области от 31.08.2017 № 449-п.</w:t>
      </w:r>
    </w:p>
    <w:p w:rsidR="00845CFA" w:rsidRPr="007F7EF6" w:rsidRDefault="00845CFA" w:rsidP="007F7EF6">
      <w:pPr>
        <w:pStyle w:val="af5"/>
        <w:ind w:firstLine="709"/>
        <w:jc w:val="both"/>
      </w:pPr>
      <w:r w:rsidRPr="007F7EF6">
        <w:t xml:space="preserve">В качестве подтверждения трудового участия собственников помещений многоквартирного дома совет многоквартирного дома либо организация, осуществляющая управление многоквартирным домом, предоставляет в уполномоченный орган муниципального </w:t>
      </w:r>
      <w:r w:rsidRPr="007F7EF6">
        <w:lastRenderedPageBreak/>
        <w:t xml:space="preserve">образования Нижнеивкинское городское поселение соответствующий отчет о проведении мероприятий с трудовым участием граждан, с приложением к такому отчету фото-, видеоматериалов. </w:t>
      </w:r>
    </w:p>
    <w:p w:rsidR="00845CFA" w:rsidRPr="007F7EF6" w:rsidRDefault="00845CFA" w:rsidP="007F7EF6">
      <w:pPr>
        <w:pStyle w:val="ConsPlusNormal"/>
        <w:ind w:firstLine="0"/>
        <w:jc w:val="center"/>
        <w:rPr>
          <w:rFonts w:ascii="Times New Roman" w:hAnsi="Times New Roman" w:cs="Times New Roman"/>
          <w:sz w:val="24"/>
          <w:szCs w:val="24"/>
        </w:rPr>
      </w:pPr>
    </w:p>
    <w:p w:rsidR="00845CFA" w:rsidRPr="007F7EF6" w:rsidRDefault="00845CFA" w:rsidP="007F7EF6">
      <w:pPr>
        <w:pStyle w:val="ConsPlusNormal"/>
        <w:ind w:firstLine="0"/>
        <w:jc w:val="center"/>
        <w:rPr>
          <w:rFonts w:ascii="Times New Roman" w:hAnsi="Times New Roman" w:cs="Times New Roman"/>
          <w:b/>
          <w:sz w:val="24"/>
          <w:szCs w:val="24"/>
        </w:rPr>
      </w:pPr>
      <w:r w:rsidRPr="007F7EF6">
        <w:rPr>
          <w:rFonts w:ascii="Times New Roman" w:hAnsi="Times New Roman" w:cs="Times New Roman"/>
          <w:b/>
          <w:sz w:val="24"/>
          <w:szCs w:val="24"/>
        </w:rPr>
        <w:t>8. Описание ожидаемых результатов реализации программы</w:t>
      </w:r>
    </w:p>
    <w:p w:rsidR="00845CFA" w:rsidRPr="007F7EF6" w:rsidRDefault="00845CFA" w:rsidP="007F7EF6">
      <w:pPr>
        <w:pStyle w:val="ConsPlusNormal"/>
        <w:ind w:firstLine="709"/>
        <w:jc w:val="both"/>
        <w:rPr>
          <w:rFonts w:ascii="Times New Roman" w:hAnsi="Times New Roman" w:cs="Times New Roman"/>
          <w:b/>
          <w:sz w:val="24"/>
          <w:szCs w:val="24"/>
        </w:rPr>
      </w:pPr>
    </w:p>
    <w:p w:rsidR="00845CFA" w:rsidRPr="007F7EF6" w:rsidRDefault="00845CFA" w:rsidP="007F7EF6">
      <w:pPr>
        <w:shd w:val="clear" w:color="auto" w:fill="FFFFFF"/>
        <w:tabs>
          <w:tab w:val="left" w:pos="0"/>
        </w:tabs>
        <w:suppressAutoHyphens/>
        <w:spacing w:after="0" w:line="240" w:lineRule="auto"/>
        <w:ind w:firstLine="709"/>
        <w:jc w:val="both"/>
        <w:rPr>
          <w:rFonts w:ascii="Times New Roman" w:hAnsi="Times New Roman" w:cs="Times New Roman"/>
          <w:sz w:val="24"/>
          <w:szCs w:val="24"/>
        </w:rPr>
      </w:pPr>
      <w:r w:rsidRPr="007F7EF6">
        <w:rPr>
          <w:rFonts w:ascii="Times New Roman" w:hAnsi="Times New Roman" w:cs="Times New Roman"/>
          <w:sz w:val="24"/>
          <w:szCs w:val="24"/>
        </w:rPr>
        <w:t xml:space="preserve">Программа обеспечивает прежде всего реализацию комплекса мероприятий, предусмотренных Правилами предоставления и распределения субсидий из федерального бюджета бюджетам субъектов Российской Федерации </w:t>
      </w:r>
      <w:r w:rsidRPr="007F7EF6">
        <w:rPr>
          <w:rFonts w:ascii="Times New Roman" w:hAnsi="Times New Roman" w:cs="Times New Roman"/>
          <w:color w:val="000000"/>
          <w:sz w:val="24"/>
          <w:szCs w:val="24"/>
        </w:rPr>
        <w:t>на поддержку государственных программ субъектов Российской Федерации и муниципальных программ формирования современной городской среды, утвержденными постановлением Правительства Российской Федерации от 10.02.2017</w:t>
      </w:r>
      <w:r w:rsidRPr="007F7EF6">
        <w:rPr>
          <w:rFonts w:ascii="Times New Roman" w:hAnsi="Times New Roman" w:cs="Times New Roman"/>
          <w:color w:val="FF0000"/>
          <w:sz w:val="24"/>
          <w:szCs w:val="24"/>
        </w:rPr>
        <w:t xml:space="preserve"> </w:t>
      </w:r>
      <w:r w:rsidRPr="007F7EF6">
        <w:rPr>
          <w:rFonts w:ascii="Times New Roman" w:hAnsi="Times New Roman" w:cs="Times New Roman"/>
          <w:color w:val="000000"/>
          <w:sz w:val="24"/>
          <w:szCs w:val="24"/>
        </w:rPr>
        <w:t xml:space="preserve">№ 169, и направлена </w:t>
      </w:r>
      <w:r w:rsidRPr="007F7EF6">
        <w:rPr>
          <w:rFonts w:ascii="Times New Roman" w:hAnsi="Times New Roman" w:cs="Times New Roman"/>
          <w:sz w:val="24"/>
          <w:szCs w:val="24"/>
        </w:rPr>
        <w:t>на развитие городской среды в муниципальном образовании Нижнеивкинское городское поселение, благоустройство общественных территорий, дворовых территорий многоквартирных домов.</w:t>
      </w:r>
    </w:p>
    <w:p w:rsidR="00845CFA" w:rsidRPr="007F7EF6" w:rsidRDefault="00845CFA" w:rsidP="007F7EF6">
      <w:pPr>
        <w:pStyle w:val="ConsPlusNormal"/>
        <w:ind w:firstLine="709"/>
        <w:jc w:val="both"/>
        <w:rPr>
          <w:rFonts w:ascii="Times New Roman" w:hAnsi="Times New Roman" w:cs="Times New Roman"/>
          <w:sz w:val="24"/>
          <w:szCs w:val="24"/>
        </w:rPr>
      </w:pPr>
      <w:r w:rsidRPr="007F7EF6">
        <w:rPr>
          <w:rFonts w:ascii="Times New Roman" w:hAnsi="Times New Roman" w:cs="Times New Roman"/>
          <w:sz w:val="24"/>
          <w:szCs w:val="24"/>
        </w:rPr>
        <w:t>Целевыми показателями эффективности реализации программа являются:</w:t>
      </w:r>
    </w:p>
    <w:tbl>
      <w:tblPr>
        <w:tblW w:w="10057" w:type="dxa"/>
        <w:tblInd w:w="-3" w:type="dxa"/>
        <w:tblLayout w:type="fixed"/>
        <w:tblLook w:val="01E0"/>
      </w:tblPr>
      <w:tblGrid>
        <w:gridCol w:w="10057"/>
      </w:tblGrid>
      <w:tr w:rsidR="00845CFA" w:rsidRPr="007F7EF6" w:rsidTr="008716E5">
        <w:trPr>
          <w:trHeight w:val="361"/>
        </w:trPr>
        <w:tc>
          <w:tcPr>
            <w:tcW w:w="10057" w:type="dxa"/>
            <w:shd w:val="clear" w:color="auto" w:fill="auto"/>
            <w:noWrap/>
            <w:vAlign w:val="center"/>
          </w:tcPr>
          <w:p w:rsidR="00845CFA" w:rsidRPr="007F7EF6" w:rsidRDefault="00845CFA" w:rsidP="007F7EF6">
            <w:pPr>
              <w:pStyle w:val="ConsPlusNormal"/>
              <w:ind w:firstLine="709"/>
              <w:jc w:val="both"/>
              <w:rPr>
                <w:rFonts w:ascii="Times New Roman" w:hAnsi="Times New Roman" w:cs="Times New Roman"/>
                <w:sz w:val="24"/>
                <w:szCs w:val="24"/>
              </w:rPr>
            </w:pPr>
            <w:r w:rsidRPr="007F7EF6">
              <w:rPr>
                <w:rFonts w:ascii="Times New Roman" w:hAnsi="Times New Roman" w:cs="Times New Roman"/>
                <w:sz w:val="24"/>
                <w:szCs w:val="24"/>
              </w:rPr>
              <w:t xml:space="preserve">количество благоустроенных дворовых территорий, 7 ед.; </w:t>
            </w:r>
          </w:p>
        </w:tc>
      </w:tr>
      <w:tr w:rsidR="00845CFA" w:rsidRPr="007F7EF6" w:rsidTr="008716E5">
        <w:trPr>
          <w:trHeight w:val="239"/>
        </w:trPr>
        <w:tc>
          <w:tcPr>
            <w:tcW w:w="10057" w:type="dxa"/>
            <w:shd w:val="clear" w:color="auto" w:fill="auto"/>
          </w:tcPr>
          <w:p w:rsidR="00845CFA" w:rsidRPr="007F7EF6" w:rsidRDefault="00845CFA" w:rsidP="007F7EF6">
            <w:pPr>
              <w:pStyle w:val="ConsPlusNormal"/>
              <w:ind w:firstLine="709"/>
              <w:jc w:val="both"/>
              <w:rPr>
                <w:rFonts w:ascii="Times New Roman" w:hAnsi="Times New Roman" w:cs="Times New Roman"/>
                <w:sz w:val="24"/>
                <w:szCs w:val="24"/>
              </w:rPr>
            </w:pPr>
            <w:r w:rsidRPr="007F7EF6">
              <w:rPr>
                <w:rFonts w:ascii="Times New Roman" w:hAnsi="Times New Roman" w:cs="Times New Roman"/>
                <w:sz w:val="24"/>
                <w:szCs w:val="24"/>
              </w:rPr>
              <w:t>доля благоустроенных дворовых территорий от общего ко</w:t>
            </w:r>
            <w:r w:rsidR="00C677E8">
              <w:rPr>
                <w:rFonts w:ascii="Times New Roman" w:hAnsi="Times New Roman" w:cs="Times New Roman"/>
                <w:sz w:val="24"/>
                <w:szCs w:val="24"/>
              </w:rPr>
              <w:t>личества дворовых территорий, 24</w:t>
            </w:r>
            <w:r w:rsidRPr="007F7EF6">
              <w:rPr>
                <w:rFonts w:ascii="Times New Roman" w:hAnsi="Times New Roman" w:cs="Times New Roman"/>
                <w:sz w:val="24"/>
                <w:szCs w:val="24"/>
              </w:rPr>
              <w:t>,0%;</w:t>
            </w:r>
          </w:p>
        </w:tc>
      </w:tr>
      <w:tr w:rsidR="00845CFA" w:rsidRPr="007F7EF6" w:rsidTr="008716E5">
        <w:trPr>
          <w:trHeight w:val="311"/>
        </w:trPr>
        <w:tc>
          <w:tcPr>
            <w:tcW w:w="10057" w:type="dxa"/>
            <w:shd w:val="clear" w:color="auto" w:fill="auto"/>
          </w:tcPr>
          <w:p w:rsidR="00845CFA" w:rsidRPr="007F7EF6" w:rsidRDefault="00845CFA" w:rsidP="007F7EF6">
            <w:pPr>
              <w:pStyle w:val="ConsPlusNormal"/>
              <w:ind w:firstLine="709"/>
              <w:jc w:val="both"/>
              <w:rPr>
                <w:rFonts w:ascii="Times New Roman" w:hAnsi="Times New Roman" w:cs="Times New Roman"/>
                <w:sz w:val="24"/>
                <w:szCs w:val="24"/>
              </w:rPr>
            </w:pPr>
            <w:r w:rsidRPr="007F7EF6">
              <w:rPr>
                <w:rFonts w:ascii="Times New Roman" w:hAnsi="Times New Roman" w:cs="Times New Roman"/>
                <w:sz w:val="24"/>
                <w:szCs w:val="24"/>
              </w:rPr>
              <w:t>количество благоустроенных муниципальных территорий общего пользования, 5ед.;</w:t>
            </w:r>
          </w:p>
          <w:p w:rsidR="00845CFA" w:rsidRPr="007F7EF6" w:rsidRDefault="00845CFA" w:rsidP="007F7EF6">
            <w:pPr>
              <w:pStyle w:val="ConsPlusNormal"/>
              <w:ind w:firstLine="709"/>
              <w:jc w:val="both"/>
              <w:rPr>
                <w:rFonts w:ascii="Times New Roman" w:hAnsi="Times New Roman" w:cs="Times New Roman"/>
                <w:color w:val="000000"/>
                <w:sz w:val="24"/>
                <w:szCs w:val="24"/>
              </w:rPr>
            </w:pPr>
            <w:r w:rsidRPr="007F7EF6">
              <w:rPr>
                <w:rFonts w:ascii="Times New Roman" w:hAnsi="Times New Roman" w:cs="Times New Roman"/>
                <w:color w:val="000000"/>
                <w:sz w:val="24"/>
                <w:szCs w:val="24"/>
              </w:rPr>
              <w:t>Количество обустроенных мест массового отдыха, 1 ед.</w:t>
            </w:r>
          </w:p>
          <w:p w:rsidR="00845CFA" w:rsidRPr="007F7EF6" w:rsidRDefault="00845CFA" w:rsidP="007F7EF6">
            <w:pPr>
              <w:pStyle w:val="ConsPlusNormal"/>
              <w:ind w:firstLine="709"/>
              <w:jc w:val="both"/>
              <w:rPr>
                <w:rFonts w:ascii="Times New Roman" w:hAnsi="Times New Roman" w:cs="Times New Roman"/>
                <w:sz w:val="24"/>
                <w:szCs w:val="24"/>
              </w:rPr>
            </w:pPr>
          </w:p>
        </w:tc>
      </w:tr>
    </w:tbl>
    <w:p w:rsidR="00845CFA" w:rsidRPr="007F7EF6" w:rsidRDefault="00845CFA" w:rsidP="007F7EF6">
      <w:pPr>
        <w:pStyle w:val="ConsPlusNormal"/>
        <w:ind w:firstLine="0"/>
        <w:jc w:val="center"/>
        <w:rPr>
          <w:rFonts w:ascii="Times New Roman" w:hAnsi="Times New Roman" w:cs="Times New Roman"/>
          <w:b/>
          <w:sz w:val="24"/>
          <w:szCs w:val="24"/>
        </w:rPr>
      </w:pPr>
      <w:r w:rsidRPr="007F7EF6">
        <w:rPr>
          <w:rFonts w:ascii="Times New Roman" w:hAnsi="Times New Roman" w:cs="Times New Roman"/>
          <w:sz w:val="24"/>
          <w:szCs w:val="24"/>
        </w:rPr>
        <w:tab/>
      </w:r>
      <w:r w:rsidRPr="007F7EF6">
        <w:rPr>
          <w:rFonts w:ascii="Times New Roman" w:hAnsi="Times New Roman" w:cs="Times New Roman"/>
          <w:sz w:val="24"/>
          <w:szCs w:val="24"/>
        </w:rPr>
        <w:tab/>
      </w:r>
      <w:r w:rsidRPr="007F7EF6">
        <w:rPr>
          <w:rFonts w:ascii="Times New Roman" w:hAnsi="Times New Roman" w:cs="Times New Roman"/>
          <w:b/>
          <w:sz w:val="24"/>
          <w:szCs w:val="24"/>
        </w:rPr>
        <w:t>9. Описание системы управления реализацией муниципальной программы</w:t>
      </w:r>
    </w:p>
    <w:p w:rsidR="00845CFA" w:rsidRPr="007F7EF6" w:rsidRDefault="00845CFA" w:rsidP="007F7EF6">
      <w:pPr>
        <w:pStyle w:val="ConsPlusNormal"/>
        <w:ind w:firstLine="0"/>
        <w:jc w:val="center"/>
        <w:rPr>
          <w:rFonts w:ascii="Times New Roman" w:hAnsi="Times New Roman" w:cs="Times New Roman"/>
          <w:sz w:val="24"/>
          <w:szCs w:val="24"/>
        </w:rPr>
      </w:pPr>
    </w:p>
    <w:p w:rsidR="00845CFA" w:rsidRPr="007F7EF6" w:rsidRDefault="00845CFA" w:rsidP="007F7EF6">
      <w:pPr>
        <w:autoSpaceDE w:val="0"/>
        <w:autoSpaceDN w:val="0"/>
        <w:adjustRightInd w:val="0"/>
        <w:spacing w:after="0" w:line="240" w:lineRule="auto"/>
        <w:ind w:firstLine="709"/>
        <w:jc w:val="both"/>
        <w:rPr>
          <w:rFonts w:ascii="Times New Roman" w:hAnsi="Times New Roman" w:cs="Times New Roman"/>
          <w:sz w:val="24"/>
          <w:szCs w:val="24"/>
        </w:rPr>
      </w:pPr>
      <w:r w:rsidRPr="007F7EF6">
        <w:rPr>
          <w:rFonts w:ascii="Times New Roman" w:hAnsi="Times New Roman" w:cs="Times New Roman"/>
          <w:sz w:val="24"/>
          <w:szCs w:val="24"/>
        </w:rPr>
        <w:t>Текущее управление реализацией программы осуществляет Администрация Нижнеивкинского городского поселения.</w:t>
      </w:r>
    </w:p>
    <w:p w:rsidR="00845CFA" w:rsidRPr="007F7EF6" w:rsidRDefault="00845CFA" w:rsidP="007F7EF6">
      <w:pPr>
        <w:autoSpaceDE w:val="0"/>
        <w:autoSpaceDN w:val="0"/>
        <w:adjustRightInd w:val="0"/>
        <w:spacing w:after="0" w:line="240" w:lineRule="auto"/>
        <w:ind w:firstLine="709"/>
        <w:jc w:val="both"/>
        <w:rPr>
          <w:rFonts w:ascii="Times New Roman" w:hAnsi="Times New Roman" w:cs="Times New Roman"/>
          <w:sz w:val="24"/>
          <w:szCs w:val="24"/>
        </w:rPr>
      </w:pPr>
      <w:r w:rsidRPr="007F7EF6">
        <w:rPr>
          <w:rFonts w:ascii="Times New Roman" w:hAnsi="Times New Roman" w:cs="Times New Roman"/>
          <w:sz w:val="24"/>
          <w:szCs w:val="24"/>
        </w:rPr>
        <w:t>Внесение изменений в настоящую программу может быть осуществлено на основании:</w:t>
      </w:r>
    </w:p>
    <w:p w:rsidR="00845CFA" w:rsidRPr="007F7EF6" w:rsidRDefault="00845CFA" w:rsidP="007F7EF6">
      <w:pPr>
        <w:autoSpaceDE w:val="0"/>
        <w:autoSpaceDN w:val="0"/>
        <w:adjustRightInd w:val="0"/>
        <w:spacing w:after="0" w:line="240" w:lineRule="auto"/>
        <w:ind w:firstLine="709"/>
        <w:jc w:val="both"/>
        <w:rPr>
          <w:rFonts w:ascii="Times New Roman" w:hAnsi="Times New Roman" w:cs="Times New Roman"/>
          <w:sz w:val="24"/>
          <w:szCs w:val="24"/>
        </w:rPr>
      </w:pPr>
      <w:r w:rsidRPr="007F7EF6">
        <w:rPr>
          <w:rFonts w:ascii="Times New Roman" w:hAnsi="Times New Roman" w:cs="Times New Roman"/>
          <w:sz w:val="24"/>
          <w:szCs w:val="24"/>
        </w:rPr>
        <w:t>изменения объемов финансирования из различных источников, предусмотренных программой;</w:t>
      </w:r>
    </w:p>
    <w:p w:rsidR="00845CFA" w:rsidRPr="007F7EF6" w:rsidRDefault="00845CFA" w:rsidP="007F7EF6">
      <w:pPr>
        <w:autoSpaceDE w:val="0"/>
        <w:autoSpaceDN w:val="0"/>
        <w:adjustRightInd w:val="0"/>
        <w:spacing w:after="0" w:line="240" w:lineRule="auto"/>
        <w:ind w:firstLine="709"/>
        <w:jc w:val="both"/>
        <w:rPr>
          <w:rFonts w:ascii="Times New Roman" w:hAnsi="Times New Roman" w:cs="Times New Roman"/>
          <w:sz w:val="24"/>
          <w:szCs w:val="24"/>
        </w:rPr>
      </w:pPr>
      <w:r w:rsidRPr="007F7EF6">
        <w:rPr>
          <w:rFonts w:ascii="Times New Roman" w:hAnsi="Times New Roman" w:cs="Times New Roman"/>
          <w:sz w:val="24"/>
          <w:szCs w:val="24"/>
        </w:rPr>
        <w:t>изменения требований федерального и областного законодательства;</w:t>
      </w:r>
    </w:p>
    <w:p w:rsidR="00845CFA" w:rsidRPr="007F7EF6" w:rsidRDefault="00845CFA" w:rsidP="007F7EF6">
      <w:pPr>
        <w:autoSpaceDE w:val="0"/>
        <w:autoSpaceDN w:val="0"/>
        <w:adjustRightInd w:val="0"/>
        <w:spacing w:after="0" w:line="240" w:lineRule="auto"/>
        <w:ind w:firstLine="709"/>
        <w:jc w:val="both"/>
        <w:rPr>
          <w:rFonts w:ascii="Times New Roman" w:hAnsi="Times New Roman" w:cs="Times New Roman"/>
          <w:sz w:val="24"/>
          <w:szCs w:val="24"/>
        </w:rPr>
      </w:pPr>
      <w:r w:rsidRPr="007F7EF6">
        <w:rPr>
          <w:rFonts w:ascii="Times New Roman" w:hAnsi="Times New Roman" w:cs="Times New Roman"/>
          <w:sz w:val="24"/>
          <w:szCs w:val="24"/>
        </w:rPr>
        <w:t>роста числа участников программа;</w:t>
      </w:r>
    </w:p>
    <w:p w:rsidR="00845CFA" w:rsidRPr="007F7EF6" w:rsidRDefault="00845CFA" w:rsidP="007F7EF6">
      <w:pPr>
        <w:autoSpaceDE w:val="0"/>
        <w:autoSpaceDN w:val="0"/>
        <w:adjustRightInd w:val="0"/>
        <w:spacing w:after="0" w:line="240" w:lineRule="auto"/>
        <w:ind w:firstLine="709"/>
        <w:jc w:val="both"/>
        <w:rPr>
          <w:rFonts w:ascii="Times New Roman" w:hAnsi="Times New Roman" w:cs="Times New Roman"/>
          <w:sz w:val="24"/>
          <w:szCs w:val="24"/>
        </w:rPr>
      </w:pPr>
      <w:r w:rsidRPr="007F7EF6">
        <w:rPr>
          <w:rFonts w:ascii="Times New Roman" w:hAnsi="Times New Roman" w:cs="Times New Roman"/>
          <w:sz w:val="24"/>
          <w:szCs w:val="24"/>
        </w:rPr>
        <w:t>форс-мажорных обстоятельств.</w:t>
      </w:r>
    </w:p>
    <w:p w:rsidR="00845CFA" w:rsidRPr="007F7EF6" w:rsidRDefault="00845CFA" w:rsidP="007F7EF6">
      <w:pPr>
        <w:autoSpaceDE w:val="0"/>
        <w:autoSpaceDN w:val="0"/>
        <w:adjustRightInd w:val="0"/>
        <w:spacing w:after="0" w:line="240" w:lineRule="auto"/>
        <w:jc w:val="both"/>
        <w:rPr>
          <w:rFonts w:ascii="Times New Roman" w:hAnsi="Times New Roman" w:cs="Times New Roman"/>
          <w:sz w:val="24"/>
          <w:szCs w:val="24"/>
        </w:rPr>
      </w:pPr>
      <w:r w:rsidRPr="007F7EF6">
        <w:rPr>
          <w:rFonts w:ascii="Times New Roman" w:hAnsi="Times New Roman" w:cs="Times New Roman"/>
          <w:sz w:val="24"/>
          <w:szCs w:val="24"/>
        </w:rPr>
        <w:tab/>
        <w:t>Администрация Нижнеивкинского городского поселения имеет право:</w:t>
      </w:r>
    </w:p>
    <w:p w:rsidR="00845CFA" w:rsidRPr="007F7EF6" w:rsidRDefault="00845CFA" w:rsidP="007F7EF6">
      <w:pPr>
        <w:spacing w:after="0" w:line="240" w:lineRule="auto"/>
        <w:jc w:val="both"/>
        <w:rPr>
          <w:rFonts w:ascii="Times New Roman" w:hAnsi="Times New Roman" w:cs="Times New Roman"/>
          <w:color w:val="000000"/>
          <w:sz w:val="24"/>
          <w:szCs w:val="24"/>
        </w:rPr>
      </w:pPr>
      <w:r w:rsidRPr="007F7EF6">
        <w:rPr>
          <w:rFonts w:ascii="Times New Roman" w:hAnsi="Times New Roman" w:cs="Times New Roman"/>
          <w:sz w:val="24"/>
          <w:szCs w:val="24"/>
        </w:rPr>
        <w:tab/>
        <w:t>- исключать</w:t>
      </w:r>
      <w:r w:rsidRPr="007F7EF6">
        <w:rPr>
          <w:rFonts w:ascii="Times New Roman" w:hAnsi="Times New Roman" w:cs="Times New Roman"/>
          <w:color w:val="000000"/>
          <w:sz w:val="24"/>
          <w:szCs w:val="24"/>
        </w:rPr>
        <w:t xml:space="preserve">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Кировской области по обеспечению реализации приоритетного проекта «Формирование комфортной городской среды» на территории Кировской области (далее - межведомственная комиссия) в порядке, установленном такой комиссией;</w:t>
      </w:r>
    </w:p>
    <w:p w:rsidR="00845CFA" w:rsidRPr="007F7EF6" w:rsidRDefault="00845CFA" w:rsidP="007F7EF6">
      <w:pPr>
        <w:spacing w:after="0" w:line="240" w:lineRule="auto"/>
        <w:jc w:val="both"/>
        <w:rPr>
          <w:rFonts w:ascii="Times New Roman" w:hAnsi="Times New Roman" w:cs="Times New Roman"/>
          <w:sz w:val="24"/>
          <w:szCs w:val="24"/>
        </w:rPr>
      </w:pPr>
      <w:r w:rsidRPr="007F7EF6">
        <w:rPr>
          <w:rFonts w:ascii="Times New Roman" w:hAnsi="Times New Roman" w:cs="Times New Roman"/>
          <w:color w:val="000000"/>
          <w:sz w:val="24"/>
          <w:szCs w:val="24"/>
        </w:rPr>
        <w:tab/>
        <w:t>-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муниципального образования межведомственной комиссией в порядке, установленном такой комиссией.</w:t>
      </w:r>
    </w:p>
    <w:p w:rsidR="00845CFA" w:rsidRPr="007F7EF6" w:rsidRDefault="00845CFA" w:rsidP="007F7EF6">
      <w:pPr>
        <w:autoSpaceDE w:val="0"/>
        <w:autoSpaceDN w:val="0"/>
        <w:adjustRightInd w:val="0"/>
        <w:spacing w:after="0" w:line="240" w:lineRule="auto"/>
        <w:ind w:firstLine="709"/>
        <w:jc w:val="both"/>
        <w:rPr>
          <w:rFonts w:ascii="Times New Roman" w:hAnsi="Times New Roman" w:cs="Times New Roman"/>
          <w:sz w:val="24"/>
          <w:szCs w:val="24"/>
        </w:rPr>
      </w:pPr>
      <w:r w:rsidRPr="007F7EF6">
        <w:rPr>
          <w:rFonts w:ascii="Times New Roman" w:hAnsi="Times New Roman" w:cs="Times New Roman"/>
          <w:sz w:val="24"/>
          <w:szCs w:val="24"/>
        </w:rPr>
        <w:t xml:space="preserve">При появлении негативных факторов будут проведены мероприятия по минимизации их влияния на достижение целей программы, в том числе привлечение в установленном порядке </w:t>
      </w:r>
      <w:r w:rsidRPr="007F7EF6">
        <w:rPr>
          <w:rFonts w:ascii="Times New Roman" w:hAnsi="Times New Roman" w:cs="Times New Roman"/>
          <w:sz w:val="24"/>
          <w:szCs w:val="24"/>
        </w:rPr>
        <w:lastRenderedPageBreak/>
        <w:t>дополнительных источников финансирования, принятие нормативных и правовых актов органов местного самоуправления.</w:t>
      </w:r>
    </w:p>
    <w:p w:rsidR="00845CFA" w:rsidRPr="007F7EF6" w:rsidRDefault="00845CFA" w:rsidP="007F7EF6">
      <w:pPr>
        <w:autoSpaceDE w:val="0"/>
        <w:autoSpaceDN w:val="0"/>
        <w:adjustRightInd w:val="0"/>
        <w:spacing w:after="0" w:line="240" w:lineRule="auto"/>
        <w:ind w:firstLine="709"/>
        <w:jc w:val="both"/>
        <w:rPr>
          <w:rFonts w:ascii="Times New Roman" w:hAnsi="Times New Roman" w:cs="Times New Roman"/>
          <w:sz w:val="24"/>
          <w:szCs w:val="24"/>
        </w:rPr>
      </w:pPr>
      <w:r w:rsidRPr="007F7EF6">
        <w:rPr>
          <w:rFonts w:ascii="Times New Roman" w:hAnsi="Times New Roman" w:cs="Times New Roman"/>
          <w:sz w:val="24"/>
          <w:szCs w:val="24"/>
        </w:rPr>
        <w:t>При реализации программы могут возникнуть группы рисков.</w:t>
      </w:r>
    </w:p>
    <w:p w:rsidR="00845CFA" w:rsidRPr="00845CFA" w:rsidRDefault="00845CFA" w:rsidP="00845CFA">
      <w:pPr>
        <w:autoSpaceDE w:val="0"/>
        <w:autoSpaceDN w:val="0"/>
        <w:adjustRightInd w:val="0"/>
        <w:jc w:val="center"/>
        <w:outlineLvl w:val="0"/>
        <w:rPr>
          <w:rFonts w:ascii="Times New Roman" w:hAnsi="Times New Roman" w:cs="Times New Roman"/>
        </w:rPr>
      </w:pPr>
      <w:r w:rsidRPr="00845CFA">
        <w:rPr>
          <w:rFonts w:ascii="Times New Roman" w:hAnsi="Times New Roman" w:cs="Times New Roman"/>
        </w:rPr>
        <w:t>Группы рисков реализации муниципальной программы</w:t>
      </w:r>
    </w:p>
    <w:tbl>
      <w:tblPr>
        <w:tblW w:w="0" w:type="auto"/>
        <w:tblInd w:w="204" w:type="dxa"/>
        <w:tblLayout w:type="fixed"/>
        <w:tblCellMar>
          <w:top w:w="102" w:type="dxa"/>
          <w:left w:w="62" w:type="dxa"/>
          <w:bottom w:w="102" w:type="dxa"/>
          <w:right w:w="62" w:type="dxa"/>
        </w:tblCellMar>
        <w:tblLook w:val="0000"/>
      </w:tblPr>
      <w:tblGrid>
        <w:gridCol w:w="567"/>
        <w:gridCol w:w="4111"/>
        <w:gridCol w:w="5103"/>
      </w:tblGrid>
      <w:tr w:rsidR="00845CFA" w:rsidRPr="00845CFA" w:rsidTr="008716E5">
        <w:trPr>
          <w:trHeight w:val="437"/>
        </w:trPr>
        <w:tc>
          <w:tcPr>
            <w:tcW w:w="567" w:type="dxa"/>
            <w:tcBorders>
              <w:top w:val="single" w:sz="4" w:space="0" w:color="auto"/>
              <w:left w:val="single" w:sz="4" w:space="0" w:color="auto"/>
              <w:bottom w:val="single" w:sz="4" w:space="0" w:color="auto"/>
              <w:right w:val="single" w:sz="4" w:space="0" w:color="auto"/>
            </w:tcBorders>
          </w:tcPr>
          <w:p w:rsidR="00845CFA" w:rsidRPr="00845CFA" w:rsidRDefault="00845CFA" w:rsidP="007F7EF6">
            <w:pPr>
              <w:autoSpaceDE w:val="0"/>
              <w:autoSpaceDN w:val="0"/>
              <w:adjustRightInd w:val="0"/>
              <w:spacing w:after="0" w:line="240" w:lineRule="auto"/>
              <w:rPr>
                <w:rFonts w:ascii="Times New Roman" w:hAnsi="Times New Roman" w:cs="Times New Roman"/>
              </w:rPr>
            </w:pPr>
            <w:r w:rsidRPr="00845CFA">
              <w:rPr>
                <w:rFonts w:ascii="Times New Roman" w:hAnsi="Times New Roman" w:cs="Times New Roman"/>
              </w:rPr>
              <w:t>№ п/п</w:t>
            </w:r>
          </w:p>
        </w:tc>
        <w:tc>
          <w:tcPr>
            <w:tcW w:w="4111" w:type="dxa"/>
            <w:tcBorders>
              <w:top w:val="single" w:sz="4" w:space="0" w:color="auto"/>
              <w:left w:val="single" w:sz="4" w:space="0" w:color="auto"/>
              <w:bottom w:val="single" w:sz="4" w:space="0" w:color="auto"/>
              <w:right w:val="single" w:sz="4" w:space="0" w:color="auto"/>
            </w:tcBorders>
          </w:tcPr>
          <w:p w:rsidR="00845CFA" w:rsidRPr="00845CFA" w:rsidRDefault="00845CFA" w:rsidP="007F7EF6">
            <w:pPr>
              <w:autoSpaceDE w:val="0"/>
              <w:autoSpaceDN w:val="0"/>
              <w:adjustRightInd w:val="0"/>
              <w:spacing w:after="0" w:line="240" w:lineRule="auto"/>
              <w:jc w:val="center"/>
              <w:rPr>
                <w:rFonts w:ascii="Times New Roman" w:hAnsi="Times New Roman" w:cs="Times New Roman"/>
              </w:rPr>
            </w:pPr>
            <w:r w:rsidRPr="00845CFA">
              <w:rPr>
                <w:rFonts w:ascii="Times New Roman" w:hAnsi="Times New Roman" w:cs="Times New Roman"/>
              </w:rPr>
              <w:t>Негативный фактор</w:t>
            </w:r>
          </w:p>
        </w:tc>
        <w:tc>
          <w:tcPr>
            <w:tcW w:w="5103" w:type="dxa"/>
            <w:tcBorders>
              <w:top w:val="single" w:sz="4" w:space="0" w:color="auto"/>
              <w:left w:val="single" w:sz="4" w:space="0" w:color="auto"/>
              <w:bottom w:val="single" w:sz="4" w:space="0" w:color="auto"/>
              <w:right w:val="single" w:sz="4" w:space="0" w:color="auto"/>
            </w:tcBorders>
          </w:tcPr>
          <w:p w:rsidR="00845CFA" w:rsidRPr="00845CFA" w:rsidRDefault="00845CFA" w:rsidP="007F7EF6">
            <w:pPr>
              <w:autoSpaceDE w:val="0"/>
              <w:autoSpaceDN w:val="0"/>
              <w:adjustRightInd w:val="0"/>
              <w:spacing w:after="0" w:line="240" w:lineRule="auto"/>
              <w:jc w:val="center"/>
              <w:rPr>
                <w:rFonts w:ascii="Times New Roman" w:hAnsi="Times New Roman" w:cs="Times New Roman"/>
              </w:rPr>
            </w:pPr>
            <w:r w:rsidRPr="00845CFA">
              <w:rPr>
                <w:rFonts w:ascii="Times New Roman" w:hAnsi="Times New Roman" w:cs="Times New Roman"/>
              </w:rPr>
              <w:t>Способы минимизации рисков</w:t>
            </w:r>
          </w:p>
        </w:tc>
      </w:tr>
      <w:tr w:rsidR="00845CFA" w:rsidRPr="00845CFA" w:rsidTr="008716E5">
        <w:trPr>
          <w:trHeight w:val="788"/>
        </w:trPr>
        <w:tc>
          <w:tcPr>
            <w:tcW w:w="567" w:type="dxa"/>
            <w:tcBorders>
              <w:top w:val="single" w:sz="4" w:space="0" w:color="auto"/>
              <w:left w:val="single" w:sz="4" w:space="0" w:color="auto"/>
              <w:bottom w:val="single" w:sz="4" w:space="0" w:color="auto"/>
              <w:right w:val="single" w:sz="4" w:space="0" w:color="auto"/>
            </w:tcBorders>
          </w:tcPr>
          <w:p w:rsidR="00845CFA" w:rsidRPr="00845CFA" w:rsidRDefault="00845CFA" w:rsidP="007F7EF6">
            <w:pPr>
              <w:autoSpaceDE w:val="0"/>
              <w:autoSpaceDN w:val="0"/>
              <w:adjustRightInd w:val="0"/>
              <w:spacing w:after="0" w:line="240" w:lineRule="auto"/>
              <w:jc w:val="center"/>
              <w:rPr>
                <w:rFonts w:ascii="Times New Roman" w:hAnsi="Times New Roman" w:cs="Times New Roman"/>
              </w:rPr>
            </w:pPr>
            <w:r w:rsidRPr="00845CFA">
              <w:rPr>
                <w:rFonts w:ascii="Times New Roman" w:hAnsi="Times New Roman" w:cs="Times New Roman"/>
              </w:rPr>
              <w:t>1.</w:t>
            </w:r>
          </w:p>
        </w:tc>
        <w:tc>
          <w:tcPr>
            <w:tcW w:w="4111" w:type="dxa"/>
            <w:tcBorders>
              <w:top w:val="single" w:sz="4" w:space="0" w:color="auto"/>
              <w:left w:val="single" w:sz="4" w:space="0" w:color="auto"/>
              <w:bottom w:val="single" w:sz="4" w:space="0" w:color="auto"/>
              <w:right w:val="single" w:sz="4" w:space="0" w:color="auto"/>
            </w:tcBorders>
          </w:tcPr>
          <w:p w:rsidR="00845CFA" w:rsidRPr="00845CFA" w:rsidRDefault="00845CFA" w:rsidP="007F7EF6">
            <w:pPr>
              <w:autoSpaceDE w:val="0"/>
              <w:autoSpaceDN w:val="0"/>
              <w:adjustRightInd w:val="0"/>
              <w:spacing w:after="0" w:line="240" w:lineRule="auto"/>
              <w:rPr>
                <w:rFonts w:ascii="Times New Roman" w:hAnsi="Times New Roman" w:cs="Times New Roman"/>
              </w:rPr>
            </w:pPr>
            <w:r w:rsidRPr="00845CFA">
              <w:rPr>
                <w:rFonts w:ascii="Times New Roman" w:hAnsi="Times New Roman" w:cs="Times New Roman"/>
              </w:rPr>
              <w:t>Изменение федерального законодательства в сфере реализации программы</w:t>
            </w:r>
          </w:p>
        </w:tc>
        <w:tc>
          <w:tcPr>
            <w:tcW w:w="5103" w:type="dxa"/>
            <w:tcBorders>
              <w:top w:val="single" w:sz="4" w:space="0" w:color="auto"/>
              <w:left w:val="single" w:sz="4" w:space="0" w:color="auto"/>
              <w:bottom w:val="single" w:sz="4" w:space="0" w:color="auto"/>
              <w:right w:val="single" w:sz="4" w:space="0" w:color="auto"/>
            </w:tcBorders>
          </w:tcPr>
          <w:p w:rsidR="00845CFA" w:rsidRPr="00845CFA" w:rsidRDefault="00845CFA" w:rsidP="007F7EF6">
            <w:pPr>
              <w:autoSpaceDE w:val="0"/>
              <w:autoSpaceDN w:val="0"/>
              <w:adjustRightInd w:val="0"/>
              <w:spacing w:after="0" w:line="240" w:lineRule="auto"/>
              <w:rPr>
                <w:rFonts w:ascii="Times New Roman" w:hAnsi="Times New Roman" w:cs="Times New Roman"/>
              </w:rPr>
            </w:pPr>
            <w:r w:rsidRPr="00845CFA">
              <w:rPr>
                <w:rFonts w:ascii="Times New Roman" w:hAnsi="Times New Roman" w:cs="Times New Roman"/>
              </w:rPr>
              <w:t>проведение регулярного мониторинга планируемых изменений в федеральном законодательстве и своевременная корректировка нормативных правовых актов</w:t>
            </w:r>
          </w:p>
        </w:tc>
      </w:tr>
      <w:tr w:rsidR="00845CFA" w:rsidRPr="00845CFA" w:rsidTr="008716E5">
        <w:trPr>
          <w:trHeight w:val="1489"/>
        </w:trPr>
        <w:tc>
          <w:tcPr>
            <w:tcW w:w="567" w:type="dxa"/>
            <w:tcBorders>
              <w:top w:val="single" w:sz="4" w:space="0" w:color="auto"/>
              <w:left w:val="single" w:sz="4" w:space="0" w:color="auto"/>
              <w:bottom w:val="single" w:sz="4" w:space="0" w:color="auto"/>
              <w:right w:val="single" w:sz="4" w:space="0" w:color="auto"/>
            </w:tcBorders>
          </w:tcPr>
          <w:p w:rsidR="00845CFA" w:rsidRPr="00845CFA" w:rsidRDefault="00845CFA" w:rsidP="007F7EF6">
            <w:pPr>
              <w:autoSpaceDE w:val="0"/>
              <w:autoSpaceDN w:val="0"/>
              <w:adjustRightInd w:val="0"/>
              <w:spacing w:after="0" w:line="240" w:lineRule="auto"/>
              <w:jc w:val="center"/>
              <w:rPr>
                <w:rFonts w:ascii="Times New Roman" w:hAnsi="Times New Roman" w:cs="Times New Roman"/>
              </w:rPr>
            </w:pPr>
            <w:r w:rsidRPr="00845CFA">
              <w:rPr>
                <w:rFonts w:ascii="Times New Roman" w:hAnsi="Times New Roman" w:cs="Times New Roman"/>
              </w:rPr>
              <w:t>2.</w:t>
            </w:r>
          </w:p>
        </w:tc>
        <w:tc>
          <w:tcPr>
            <w:tcW w:w="4111" w:type="dxa"/>
            <w:tcBorders>
              <w:top w:val="single" w:sz="4" w:space="0" w:color="auto"/>
              <w:left w:val="single" w:sz="4" w:space="0" w:color="auto"/>
              <w:bottom w:val="single" w:sz="4" w:space="0" w:color="auto"/>
              <w:right w:val="single" w:sz="4" w:space="0" w:color="auto"/>
            </w:tcBorders>
          </w:tcPr>
          <w:p w:rsidR="00845CFA" w:rsidRPr="00845CFA" w:rsidRDefault="00845CFA" w:rsidP="007F7EF6">
            <w:pPr>
              <w:autoSpaceDE w:val="0"/>
              <w:autoSpaceDN w:val="0"/>
              <w:adjustRightInd w:val="0"/>
              <w:spacing w:after="0" w:line="240" w:lineRule="auto"/>
              <w:rPr>
                <w:rFonts w:ascii="Times New Roman" w:hAnsi="Times New Roman" w:cs="Times New Roman"/>
              </w:rPr>
            </w:pPr>
            <w:r w:rsidRPr="00845CFA">
              <w:rPr>
                <w:rFonts w:ascii="Times New Roman" w:hAnsi="Times New Roman" w:cs="Times New Roman"/>
              </w:rPr>
              <w:t>Недостаточное финансирование  мероприятий программа за счет средств местного бюджета</w:t>
            </w:r>
          </w:p>
        </w:tc>
        <w:tc>
          <w:tcPr>
            <w:tcW w:w="5103" w:type="dxa"/>
            <w:tcBorders>
              <w:top w:val="single" w:sz="4" w:space="0" w:color="auto"/>
              <w:left w:val="single" w:sz="4" w:space="0" w:color="auto"/>
              <w:bottom w:val="single" w:sz="4" w:space="0" w:color="auto"/>
              <w:right w:val="single" w:sz="4" w:space="0" w:color="auto"/>
            </w:tcBorders>
          </w:tcPr>
          <w:p w:rsidR="00845CFA" w:rsidRPr="00845CFA" w:rsidRDefault="00845CFA" w:rsidP="007F7EF6">
            <w:pPr>
              <w:autoSpaceDE w:val="0"/>
              <w:autoSpaceDN w:val="0"/>
              <w:adjustRightInd w:val="0"/>
              <w:spacing w:after="0" w:line="240" w:lineRule="auto"/>
              <w:rPr>
                <w:rFonts w:ascii="Times New Roman" w:hAnsi="Times New Roman" w:cs="Times New Roman"/>
              </w:rPr>
            </w:pPr>
            <w:r w:rsidRPr="00845CFA">
              <w:rPr>
                <w:rFonts w:ascii="Times New Roman" w:hAnsi="Times New Roman" w:cs="Times New Roman"/>
              </w:rPr>
              <w:t>определение приоритетов для первоочередного финансирования;</w:t>
            </w:r>
          </w:p>
          <w:p w:rsidR="00845CFA" w:rsidRPr="00845CFA" w:rsidRDefault="00845CFA" w:rsidP="007F7EF6">
            <w:pPr>
              <w:autoSpaceDE w:val="0"/>
              <w:autoSpaceDN w:val="0"/>
              <w:adjustRightInd w:val="0"/>
              <w:spacing w:after="0" w:line="240" w:lineRule="auto"/>
              <w:rPr>
                <w:rFonts w:ascii="Times New Roman" w:hAnsi="Times New Roman" w:cs="Times New Roman"/>
              </w:rPr>
            </w:pPr>
            <w:r w:rsidRPr="00845CFA">
              <w:rPr>
                <w:rFonts w:ascii="Times New Roman" w:hAnsi="Times New Roman" w:cs="Times New Roman"/>
              </w:rPr>
              <w:t>привлечение средств федерального и областного бюджетов и внебюджетных источников на поддержку жилищно-коммунального хозяйства</w:t>
            </w:r>
          </w:p>
        </w:tc>
      </w:tr>
      <w:tr w:rsidR="00845CFA" w:rsidRPr="00845CFA" w:rsidTr="008716E5">
        <w:tc>
          <w:tcPr>
            <w:tcW w:w="567" w:type="dxa"/>
            <w:tcBorders>
              <w:top w:val="single" w:sz="4" w:space="0" w:color="auto"/>
              <w:left w:val="single" w:sz="4" w:space="0" w:color="auto"/>
              <w:bottom w:val="single" w:sz="4" w:space="0" w:color="auto"/>
              <w:right w:val="single" w:sz="4" w:space="0" w:color="auto"/>
            </w:tcBorders>
          </w:tcPr>
          <w:p w:rsidR="00845CFA" w:rsidRPr="00845CFA" w:rsidRDefault="00845CFA" w:rsidP="007F7EF6">
            <w:pPr>
              <w:autoSpaceDE w:val="0"/>
              <w:autoSpaceDN w:val="0"/>
              <w:adjustRightInd w:val="0"/>
              <w:spacing w:after="0" w:line="240" w:lineRule="auto"/>
              <w:jc w:val="center"/>
              <w:rPr>
                <w:rFonts w:ascii="Times New Roman" w:hAnsi="Times New Roman" w:cs="Times New Roman"/>
              </w:rPr>
            </w:pPr>
            <w:r w:rsidRPr="00845CFA">
              <w:rPr>
                <w:rFonts w:ascii="Times New Roman" w:hAnsi="Times New Roman" w:cs="Times New Roman"/>
              </w:rPr>
              <w:t>3.</w:t>
            </w:r>
          </w:p>
        </w:tc>
        <w:tc>
          <w:tcPr>
            <w:tcW w:w="4111" w:type="dxa"/>
            <w:tcBorders>
              <w:top w:val="single" w:sz="4" w:space="0" w:color="auto"/>
              <w:left w:val="single" w:sz="4" w:space="0" w:color="auto"/>
              <w:bottom w:val="single" w:sz="4" w:space="0" w:color="auto"/>
              <w:right w:val="single" w:sz="4" w:space="0" w:color="auto"/>
            </w:tcBorders>
          </w:tcPr>
          <w:p w:rsidR="00845CFA" w:rsidRPr="00845CFA" w:rsidRDefault="00845CFA" w:rsidP="007F7EF6">
            <w:pPr>
              <w:autoSpaceDE w:val="0"/>
              <w:autoSpaceDN w:val="0"/>
              <w:adjustRightInd w:val="0"/>
              <w:spacing w:after="0" w:line="240" w:lineRule="auto"/>
              <w:rPr>
                <w:rFonts w:ascii="Times New Roman" w:hAnsi="Times New Roman" w:cs="Times New Roman"/>
              </w:rPr>
            </w:pPr>
            <w:r w:rsidRPr="00845CFA">
              <w:rPr>
                <w:rFonts w:ascii="Times New Roman" w:hAnsi="Times New Roman" w:cs="Times New Roman"/>
              </w:rPr>
              <w:t>Существенные отклонения фактических параметров инфляции, в том числе цен на энергоресурсы, от параметров, определенных прогнозом социально-экономического развития Российской Федерации</w:t>
            </w:r>
          </w:p>
        </w:tc>
        <w:tc>
          <w:tcPr>
            <w:tcW w:w="5103" w:type="dxa"/>
            <w:tcBorders>
              <w:top w:val="single" w:sz="4" w:space="0" w:color="auto"/>
              <w:left w:val="single" w:sz="4" w:space="0" w:color="auto"/>
              <w:bottom w:val="single" w:sz="4" w:space="0" w:color="auto"/>
              <w:right w:val="single" w:sz="4" w:space="0" w:color="auto"/>
            </w:tcBorders>
          </w:tcPr>
          <w:p w:rsidR="00845CFA" w:rsidRPr="00845CFA" w:rsidRDefault="00845CFA" w:rsidP="007F7EF6">
            <w:pPr>
              <w:autoSpaceDE w:val="0"/>
              <w:autoSpaceDN w:val="0"/>
              <w:adjustRightInd w:val="0"/>
              <w:spacing w:after="0" w:line="240" w:lineRule="auto"/>
              <w:rPr>
                <w:rFonts w:ascii="Times New Roman" w:hAnsi="Times New Roman" w:cs="Times New Roman"/>
              </w:rPr>
            </w:pPr>
            <w:r w:rsidRPr="00845CFA">
              <w:rPr>
                <w:rFonts w:ascii="Times New Roman" w:hAnsi="Times New Roman" w:cs="Times New Roman"/>
              </w:rPr>
              <w:t>осуществление прогнозирования развития ситуации в сфере жилищно-коммунального хозяйства с учетом возможного ухудшения экономической ситуации</w:t>
            </w:r>
          </w:p>
          <w:p w:rsidR="00845CFA" w:rsidRPr="00845CFA" w:rsidRDefault="00845CFA" w:rsidP="007F7EF6">
            <w:pPr>
              <w:autoSpaceDE w:val="0"/>
              <w:autoSpaceDN w:val="0"/>
              <w:adjustRightInd w:val="0"/>
              <w:spacing w:after="0" w:line="240" w:lineRule="auto"/>
              <w:rPr>
                <w:rFonts w:ascii="Times New Roman" w:hAnsi="Times New Roman" w:cs="Times New Roman"/>
              </w:rPr>
            </w:pPr>
          </w:p>
        </w:tc>
      </w:tr>
      <w:tr w:rsidR="00845CFA" w:rsidRPr="00845CFA" w:rsidTr="008716E5">
        <w:tc>
          <w:tcPr>
            <w:tcW w:w="567" w:type="dxa"/>
            <w:tcBorders>
              <w:top w:val="single" w:sz="4" w:space="0" w:color="auto"/>
              <w:left w:val="single" w:sz="4" w:space="0" w:color="auto"/>
              <w:bottom w:val="single" w:sz="4" w:space="0" w:color="auto"/>
              <w:right w:val="single" w:sz="4" w:space="0" w:color="auto"/>
            </w:tcBorders>
          </w:tcPr>
          <w:p w:rsidR="00845CFA" w:rsidRPr="00845CFA" w:rsidRDefault="00845CFA" w:rsidP="007F7EF6">
            <w:pPr>
              <w:autoSpaceDE w:val="0"/>
              <w:autoSpaceDN w:val="0"/>
              <w:adjustRightInd w:val="0"/>
              <w:spacing w:after="0" w:line="240" w:lineRule="auto"/>
              <w:jc w:val="center"/>
              <w:rPr>
                <w:rFonts w:ascii="Times New Roman" w:hAnsi="Times New Roman" w:cs="Times New Roman"/>
              </w:rPr>
            </w:pPr>
            <w:r w:rsidRPr="00845CFA">
              <w:rPr>
                <w:rFonts w:ascii="Times New Roman" w:hAnsi="Times New Roman" w:cs="Times New Roman"/>
              </w:rPr>
              <w:t>4.</w:t>
            </w:r>
          </w:p>
        </w:tc>
        <w:tc>
          <w:tcPr>
            <w:tcW w:w="4111" w:type="dxa"/>
            <w:tcBorders>
              <w:top w:val="single" w:sz="4" w:space="0" w:color="auto"/>
              <w:left w:val="single" w:sz="4" w:space="0" w:color="auto"/>
              <w:bottom w:val="single" w:sz="4" w:space="0" w:color="auto"/>
              <w:right w:val="single" w:sz="4" w:space="0" w:color="auto"/>
            </w:tcBorders>
          </w:tcPr>
          <w:p w:rsidR="00845CFA" w:rsidRPr="00845CFA" w:rsidRDefault="00845CFA" w:rsidP="007F7EF6">
            <w:pPr>
              <w:autoSpaceDE w:val="0"/>
              <w:autoSpaceDN w:val="0"/>
              <w:adjustRightInd w:val="0"/>
              <w:spacing w:after="0" w:line="240" w:lineRule="auto"/>
              <w:rPr>
                <w:rFonts w:ascii="Times New Roman" w:hAnsi="Times New Roman" w:cs="Times New Roman"/>
              </w:rPr>
            </w:pPr>
            <w:r w:rsidRPr="00845CFA">
              <w:rPr>
                <w:rFonts w:ascii="Times New Roman" w:hAnsi="Times New Roman" w:cs="Times New Roman"/>
              </w:rPr>
              <w:t>Несоответствие (в сторону уменьшения) фактически достигнутых показателей эффективности реализации программы запланированным</w:t>
            </w:r>
          </w:p>
        </w:tc>
        <w:tc>
          <w:tcPr>
            <w:tcW w:w="5103" w:type="dxa"/>
            <w:tcBorders>
              <w:top w:val="single" w:sz="4" w:space="0" w:color="auto"/>
              <w:left w:val="single" w:sz="4" w:space="0" w:color="auto"/>
              <w:bottom w:val="single" w:sz="4" w:space="0" w:color="auto"/>
              <w:right w:val="single" w:sz="4" w:space="0" w:color="auto"/>
            </w:tcBorders>
          </w:tcPr>
          <w:p w:rsidR="00845CFA" w:rsidRPr="00845CFA" w:rsidRDefault="00845CFA" w:rsidP="007F7EF6">
            <w:pPr>
              <w:autoSpaceDE w:val="0"/>
              <w:autoSpaceDN w:val="0"/>
              <w:adjustRightInd w:val="0"/>
              <w:spacing w:after="0" w:line="240" w:lineRule="auto"/>
              <w:rPr>
                <w:rFonts w:ascii="Times New Roman" w:hAnsi="Times New Roman" w:cs="Times New Roman"/>
              </w:rPr>
            </w:pPr>
            <w:r w:rsidRPr="00845CFA">
              <w:rPr>
                <w:rFonts w:ascii="Times New Roman" w:hAnsi="Times New Roman" w:cs="Times New Roman"/>
              </w:rPr>
              <w:t>проведение ежегодного мониторинга и оценки эффективности реализации мероприятий программа; анализ причин отклонения фактически достигнутых показателей эффективности реализации программа от запланированных; оперативная разработка и реализация комплекса мер, направленных на повышение эффективности реализации мероприятий программа</w:t>
            </w:r>
          </w:p>
        </w:tc>
      </w:tr>
    </w:tbl>
    <w:p w:rsidR="00845CFA" w:rsidRPr="00845CFA" w:rsidRDefault="00845CFA" w:rsidP="00845CFA">
      <w:pPr>
        <w:pStyle w:val="ConsPlusNormal"/>
        <w:ind w:firstLine="709"/>
        <w:jc w:val="both"/>
        <w:rPr>
          <w:rFonts w:ascii="Times New Roman" w:hAnsi="Times New Roman" w:cs="Times New Roman"/>
          <w:sz w:val="24"/>
          <w:szCs w:val="24"/>
        </w:rPr>
      </w:pPr>
    </w:p>
    <w:p w:rsidR="00845CFA" w:rsidRPr="00A8787B" w:rsidRDefault="00845CFA" w:rsidP="00A8787B">
      <w:pPr>
        <w:pStyle w:val="ConsPlusNormal"/>
        <w:ind w:firstLine="709"/>
        <w:jc w:val="both"/>
        <w:rPr>
          <w:rFonts w:ascii="Times New Roman" w:hAnsi="Times New Roman" w:cs="Times New Roman"/>
          <w:sz w:val="24"/>
          <w:szCs w:val="24"/>
        </w:rPr>
      </w:pPr>
      <w:r w:rsidRPr="00A8787B">
        <w:rPr>
          <w:rFonts w:ascii="Times New Roman" w:hAnsi="Times New Roman" w:cs="Times New Roman"/>
          <w:sz w:val="24"/>
          <w:szCs w:val="24"/>
        </w:rPr>
        <w:t>Иные факторы, влияющие на реализацию программы: неблагоприятные климатические условия, недостаточное количество специализированных организаций, готовых принять участие в реализации программа.</w:t>
      </w:r>
    </w:p>
    <w:p w:rsidR="00845CFA" w:rsidRPr="00A8787B" w:rsidRDefault="00845CFA" w:rsidP="00A8787B">
      <w:pPr>
        <w:autoSpaceDE w:val="0"/>
        <w:autoSpaceDN w:val="0"/>
        <w:adjustRightInd w:val="0"/>
        <w:spacing w:after="0" w:line="240" w:lineRule="auto"/>
        <w:ind w:firstLine="709"/>
        <w:jc w:val="both"/>
        <w:rPr>
          <w:rFonts w:ascii="Times New Roman" w:hAnsi="Times New Roman" w:cs="Times New Roman"/>
          <w:sz w:val="24"/>
          <w:szCs w:val="24"/>
        </w:rPr>
      </w:pPr>
      <w:r w:rsidRPr="00A8787B">
        <w:rPr>
          <w:rFonts w:ascii="Times New Roman" w:hAnsi="Times New Roman" w:cs="Times New Roman"/>
          <w:sz w:val="24"/>
          <w:szCs w:val="24"/>
        </w:rPr>
        <w:t>Реализация мероприятий программы будет осуществляться:</w:t>
      </w:r>
    </w:p>
    <w:p w:rsidR="00845CFA" w:rsidRPr="00A8787B" w:rsidRDefault="00845CFA" w:rsidP="00A8787B">
      <w:pPr>
        <w:autoSpaceDE w:val="0"/>
        <w:autoSpaceDN w:val="0"/>
        <w:adjustRightInd w:val="0"/>
        <w:spacing w:after="0" w:line="240" w:lineRule="auto"/>
        <w:ind w:firstLine="709"/>
        <w:jc w:val="both"/>
        <w:rPr>
          <w:rFonts w:ascii="Times New Roman" w:hAnsi="Times New Roman" w:cs="Times New Roman"/>
          <w:sz w:val="24"/>
          <w:szCs w:val="24"/>
        </w:rPr>
      </w:pPr>
      <w:r w:rsidRPr="00A8787B">
        <w:rPr>
          <w:rFonts w:ascii="Times New Roman" w:hAnsi="Times New Roman" w:cs="Times New Roman"/>
          <w:sz w:val="24"/>
          <w:szCs w:val="24"/>
        </w:rPr>
        <w:t>- путем заключения соглашения с министерством строительства и жилищно-коммунального хозяйства Кировской области о предоставлении субсидий местному бюджету из областного бюджета на реализацию соответствующего мероприятия;</w:t>
      </w:r>
    </w:p>
    <w:p w:rsidR="00845CFA" w:rsidRPr="00A8787B" w:rsidRDefault="00845CFA" w:rsidP="00A8787B">
      <w:pPr>
        <w:autoSpaceDE w:val="0"/>
        <w:autoSpaceDN w:val="0"/>
        <w:adjustRightInd w:val="0"/>
        <w:spacing w:after="0" w:line="240" w:lineRule="auto"/>
        <w:ind w:firstLine="709"/>
        <w:jc w:val="both"/>
        <w:rPr>
          <w:rFonts w:ascii="Times New Roman" w:hAnsi="Times New Roman" w:cs="Times New Roman"/>
          <w:sz w:val="24"/>
          <w:szCs w:val="24"/>
        </w:rPr>
      </w:pPr>
      <w:r w:rsidRPr="00A8787B">
        <w:rPr>
          <w:rFonts w:ascii="Times New Roman" w:hAnsi="Times New Roman" w:cs="Times New Roman"/>
          <w:sz w:val="24"/>
          <w:szCs w:val="24"/>
        </w:rPr>
        <w:t>- путем заключения муниципальных контрактов с подрядными организациями в соответствии с нормативными правовыми актами, регулирующими вопросы размещения заказов на поставку товаров, выполнение работ, оказание услуг для государственных и муниципальных нужд.</w:t>
      </w:r>
    </w:p>
    <w:p w:rsidR="00845CFA" w:rsidRPr="00A8787B" w:rsidRDefault="00845CFA" w:rsidP="00A8787B">
      <w:pPr>
        <w:autoSpaceDE w:val="0"/>
        <w:autoSpaceDN w:val="0"/>
        <w:adjustRightInd w:val="0"/>
        <w:spacing w:after="0" w:line="240" w:lineRule="auto"/>
        <w:ind w:firstLine="709"/>
        <w:jc w:val="both"/>
        <w:rPr>
          <w:rFonts w:ascii="Times New Roman" w:hAnsi="Times New Roman" w:cs="Times New Roman"/>
          <w:sz w:val="24"/>
          <w:szCs w:val="24"/>
        </w:rPr>
      </w:pPr>
      <w:r w:rsidRPr="00A8787B">
        <w:rPr>
          <w:rFonts w:ascii="Times New Roman" w:hAnsi="Times New Roman" w:cs="Times New Roman"/>
          <w:sz w:val="24"/>
          <w:szCs w:val="24"/>
        </w:rPr>
        <w:t>Главными распорядителями бюджетных средств, предусмотренных на реализацию мероприятий программа, являются Администрация Нижнеивкинского городского поселения.</w:t>
      </w:r>
    </w:p>
    <w:p w:rsidR="00845CFA" w:rsidRPr="00A8787B" w:rsidRDefault="00845CFA" w:rsidP="00A8787B">
      <w:pPr>
        <w:autoSpaceDE w:val="0"/>
        <w:autoSpaceDN w:val="0"/>
        <w:adjustRightInd w:val="0"/>
        <w:spacing w:after="0" w:line="240" w:lineRule="auto"/>
        <w:ind w:firstLine="709"/>
        <w:jc w:val="both"/>
        <w:rPr>
          <w:rFonts w:ascii="Times New Roman" w:hAnsi="Times New Roman" w:cs="Times New Roman"/>
          <w:sz w:val="24"/>
          <w:szCs w:val="24"/>
        </w:rPr>
      </w:pPr>
      <w:r w:rsidRPr="00A8787B">
        <w:rPr>
          <w:rFonts w:ascii="Times New Roman" w:hAnsi="Times New Roman" w:cs="Times New Roman"/>
          <w:sz w:val="24"/>
          <w:szCs w:val="24"/>
        </w:rPr>
        <w:t>Контроль за деятельностью главного распорядителя бюджетных средств по реализации мероприятий программа осуществляет глава администрации Нижнеивкинского городского поселения.</w:t>
      </w:r>
    </w:p>
    <w:p w:rsidR="00845CFA" w:rsidRPr="00A8787B" w:rsidRDefault="00845CFA" w:rsidP="00A8787B">
      <w:pPr>
        <w:autoSpaceDE w:val="0"/>
        <w:autoSpaceDN w:val="0"/>
        <w:adjustRightInd w:val="0"/>
        <w:spacing w:after="0" w:line="240" w:lineRule="auto"/>
        <w:ind w:firstLine="709"/>
        <w:jc w:val="both"/>
        <w:rPr>
          <w:rFonts w:ascii="Times New Roman" w:hAnsi="Times New Roman" w:cs="Times New Roman"/>
          <w:sz w:val="24"/>
          <w:szCs w:val="24"/>
        </w:rPr>
      </w:pPr>
      <w:r w:rsidRPr="00A8787B">
        <w:rPr>
          <w:rFonts w:ascii="Times New Roman" w:hAnsi="Times New Roman" w:cs="Times New Roman"/>
          <w:sz w:val="24"/>
          <w:szCs w:val="24"/>
        </w:rPr>
        <w:t>Предоставление аналитической информации о реализации программы осуществляют исполнители программы.</w:t>
      </w:r>
    </w:p>
    <w:p w:rsidR="00845CFA" w:rsidRPr="00A8787B" w:rsidRDefault="00845CFA" w:rsidP="00A8787B">
      <w:pPr>
        <w:autoSpaceDE w:val="0"/>
        <w:autoSpaceDN w:val="0"/>
        <w:adjustRightInd w:val="0"/>
        <w:spacing w:after="0" w:line="240" w:lineRule="auto"/>
        <w:ind w:firstLine="709"/>
        <w:jc w:val="both"/>
        <w:rPr>
          <w:rFonts w:ascii="Times New Roman" w:hAnsi="Times New Roman" w:cs="Times New Roman"/>
          <w:sz w:val="24"/>
          <w:szCs w:val="24"/>
        </w:rPr>
      </w:pPr>
      <w:r w:rsidRPr="00A8787B">
        <w:rPr>
          <w:rFonts w:ascii="Times New Roman" w:hAnsi="Times New Roman" w:cs="Times New Roman"/>
          <w:sz w:val="24"/>
          <w:szCs w:val="24"/>
        </w:rPr>
        <w:t>Порядок осуществления контроля за ходом реализации мероприятий программа:</w:t>
      </w:r>
    </w:p>
    <w:p w:rsidR="00845CFA" w:rsidRPr="00A8787B" w:rsidRDefault="00845CFA" w:rsidP="00A8787B">
      <w:pPr>
        <w:autoSpaceDE w:val="0"/>
        <w:autoSpaceDN w:val="0"/>
        <w:adjustRightInd w:val="0"/>
        <w:spacing w:after="0" w:line="240" w:lineRule="auto"/>
        <w:ind w:firstLine="709"/>
        <w:jc w:val="both"/>
        <w:rPr>
          <w:rFonts w:ascii="Times New Roman" w:hAnsi="Times New Roman" w:cs="Times New Roman"/>
          <w:sz w:val="24"/>
          <w:szCs w:val="24"/>
        </w:rPr>
      </w:pPr>
      <w:r w:rsidRPr="00A8787B">
        <w:rPr>
          <w:rFonts w:ascii="Times New Roman" w:hAnsi="Times New Roman" w:cs="Times New Roman"/>
          <w:sz w:val="24"/>
          <w:szCs w:val="24"/>
        </w:rPr>
        <w:t>- контроль за ходом выполнения мероприятий программа осуществляется через рассмотрение вопроса на совещаниях, проводимых главой Администрации Нижнеивкинского городского поселения;</w:t>
      </w:r>
    </w:p>
    <w:p w:rsidR="00845CFA" w:rsidRPr="00A8787B" w:rsidRDefault="00845CFA" w:rsidP="00A8787B">
      <w:pPr>
        <w:autoSpaceDE w:val="0"/>
        <w:autoSpaceDN w:val="0"/>
        <w:adjustRightInd w:val="0"/>
        <w:spacing w:after="0" w:line="240" w:lineRule="auto"/>
        <w:ind w:firstLine="709"/>
        <w:jc w:val="both"/>
        <w:rPr>
          <w:rFonts w:ascii="Times New Roman" w:hAnsi="Times New Roman" w:cs="Times New Roman"/>
          <w:sz w:val="24"/>
          <w:szCs w:val="24"/>
        </w:rPr>
      </w:pPr>
      <w:r w:rsidRPr="00A8787B">
        <w:rPr>
          <w:rFonts w:ascii="Times New Roman" w:hAnsi="Times New Roman" w:cs="Times New Roman"/>
          <w:sz w:val="24"/>
          <w:szCs w:val="24"/>
        </w:rPr>
        <w:lastRenderedPageBreak/>
        <w:t>- ежеквартальный анализ ожидаемых результатов и показателей социально-экономической эффективности реализации программы;</w:t>
      </w:r>
    </w:p>
    <w:p w:rsidR="00845CFA" w:rsidRPr="00A8787B" w:rsidRDefault="00845CFA" w:rsidP="00A8787B">
      <w:pPr>
        <w:autoSpaceDE w:val="0"/>
        <w:autoSpaceDN w:val="0"/>
        <w:adjustRightInd w:val="0"/>
        <w:spacing w:after="0" w:line="240" w:lineRule="auto"/>
        <w:ind w:firstLine="709"/>
        <w:jc w:val="both"/>
        <w:rPr>
          <w:rFonts w:ascii="Times New Roman" w:hAnsi="Times New Roman" w:cs="Times New Roman"/>
          <w:sz w:val="24"/>
          <w:szCs w:val="24"/>
        </w:rPr>
      </w:pPr>
      <w:r w:rsidRPr="00A8787B">
        <w:rPr>
          <w:rFonts w:ascii="Times New Roman" w:hAnsi="Times New Roman" w:cs="Times New Roman"/>
          <w:sz w:val="24"/>
          <w:szCs w:val="24"/>
        </w:rPr>
        <w:t>- выявление причин отклонений и факторов, негативно влияющих на реализацию программы;</w:t>
      </w:r>
    </w:p>
    <w:p w:rsidR="00845CFA" w:rsidRPr="00A8787B" w:rsidRDefault="00845CFA" w:rsidP="00A8787B">
      <w:pPr>
        <w:autoSpaceDE w:val="0"/>
        <w:autoSpaceDN w:val="0"/>
        <w:adjustRightInd w:val="0"/>
        <w:spacing w:after="0" w:line="240" w:lineRule="auto"/>
        <w:ind w:firstLine="709"/>
        <w:jc w:val="both"/>
        <w:rPr>
          <w:rFonts w:ascii="Times New Roman" w:hAnsi="Times New Roman" w:cs="Times New Roman"/>
          <w:sz w:val="24"/>
          <w:szCs w:val="24"/>
        </w:rPr>
      </w:pPr>
      <w:r w:rsidRPr="00A8787B">
        <w:rPr>
          <w:rFonts w:ascii="Times New Roman" w:hAnsi="Times New Roman" w:cs="Times New Roman"/>
          <w:sz w:val="24"/>
          <w:szCs w:val="24"/>
        </w:rPr>
        <w:t>- разработка мер по повышению эффективности реализации программы;</w:t>
      </w:r>
    </w:p>
    <w:p w:rsidR="00845CFA" w:rsidRPr="00A8787B" w:rsidRDefault="00845CFA" w:rsidP="00A8787B">
      <w:pPr>
        <w:autoSpaceDE w:val="0"/>
        <w:autoSpaceDN w:val="0"/>
        <w:adjustRightInd w:val="0"/>
        <w:spacing w:after="0" w:line="240" w:lineRule="auto"/>
        <w:ind w:firstLine="709"/>
        <w:jc w:val="both"/>
        <w:rPr>
          <w:rFonts w:ascii="Times New Roman" w:hAnsi="Times New Roman" w:cs="Times New Roman"/>
          <w:sz w:val="24"/>
          <w:szCs w:val="24"/>
        </w:rPr>
      </w:pPr>
      <w:r w:rsidRPr="00A8787B">
        <w:rPr>
          <w:rFonts w:ascii="Times New Roman" w:hAnsi="Times New Roman" w:cs="Times New Roman"/>
          <w:sz w:val="24"/>
          <w:szCs w:val="24"/>
        </w:rPr>
        <w:t>- ежегодный анализ выполнения программных мероприятий и достижения ожидаемых результатов реализации программа.</w:t>
      </w:r>
    </w:p>
    <w:p w:rsidR="00845CFA" w:rsidRPr="00845CFA" w:rsidRDefault="00845CFA" w:rsidP="00A8787B">
      <w:pPr>
        <w:autoSpaceDE w:val="0"/>
        <w:autoSpaceDN w:val="0"/>
        <w:adjustRightInd w:val="0"/>
        <w:spacing w:after="0" w:line="240" w:lineRule="auto"/>
        <w:ind w:firstLine="709"/>
        <w:jc w:val="right"/>
        <w:rPr>
          <w:rFonts w:ascii="Times New Roman" w:hAnsi="Times New Roman" w:cs="Times New Roman"/>
        </w:rPr>
      </w:pPr>
      <w:r w:rsidRPr="00A8787B">
        <w:rPr>
          <w:rFonts w:ascii="Times New Roman" w:hAnsi="Times New Roman" w:cs="Times New Roman"/>
          <w:sz w:val="24"/>
          <w:szCs w:val="24"/>
        </w:rPr>
        <w:tab/>
      </w:r>
      <w:r w:rsidRPr="00A8787B">
        <w:rPr>
          <w:rFonts w:ascii="Times New Roman" w:hAnsi="Times New Roman" w:cs="Times New Roman"/>
          <w:sz w:val="24"/>
          <w:szCs w:val="24"/>
        </w:rPr>
        <w:tab/>
      </w:r>
      <w:r w:rsidRPr="00A8787B">
        <w:rPr>
          <w:rFonts w:ascii="Times New Roman" w:hAnsi="Times New Roman" w:cs="Times New Roman"/>
          <w:sz w:val="24"/>
          <w:szCs w:val="24"/>
        </w:rPr>
        <w:tab/>
      </w:r>
      <w:r w:rsidRPr="00A8787B">
        <w:rPr>
          <w:rFonts w:ascii="Times New Roman" w:hAnsi="Times New Roman" w:cs="Times New Roman"/>
          <w:sz w:val="24"/>
          <w:szCs w:val="24"/>
        </w:rPr>
        <w:tab/>
      </w:r>
      <w:r w:rsidRPr="00A8787B">
        <w:rPr>
          <w:rFonts w:ascii="Times New Roman" w:hAnsi="Times New Roman" w:cs="Times New Roman"/>
          <w:sz w:val="24"/>
          <w:szCs w:val="24"/>
        </w:rPr>
        <w:tab/>
      </w:r>
      <w:r w:rsidRPr="00A8787B">
        <w:rPr>
          <w:rFonts w:ascii="Times New Roman" w:hAnsi="Times New Roman" w:cs="Times New Roman"/>
          <w:sz w:val="24"/>
          <w:szCs w:val="24"/>
        </w:rPr>
        <w:tab/>
      </w:r>
      <w:r w:rsidRPr="00A8787B">
        <w:rPr>
          <w:rFonts w:ascii="Times New Roman" w:hAnsi="Times New Roman" w:cs="Times New Roman"/>
          <w:sz w:val="24"/>
          <w:szCs w:val="24"/>
        </w:rPr>
        <w:tab/>
      </w:r>
      <w:r w:rsidRPr="00A8787B">
        <w:rPr>
          <w:rFonts w:ascii="Times New Roman" w:hAnsi="Times New Roman" w:cs="Times New Roman"/>
          <w:sz w:val="24"/>
          <w:szCs w:val="24"/>
        </w:rPr>
        <w:tab/>
      </w:r>
      <w:r w:rsidRPr="00A8787B">
        <w:rPr>
          <w:rFonts w:ascii="Times New Roman" w:hAnsi="Times New Roman" w:cs="Times New Roman"/>
          <w:sz w:val="24"/>
          <w:szCs w:val="24"/>
        </w:rPr>
        <w:br w:type="page"/>
      </w:r>
      <w:r w:rsidRPr="00845CFA">
        <w:rPr>
          <w:rFonts w:ascii="Times New Roman" w:hAnsi="Times New Roman" w:cs="Times New Roman"/>
        </w:rPr>
        <w:lastRenderedPageBreak/>
        <w:tab/>
        <w:t>Приложение №1</w:t>
      </w:r>
    </w:p>
    <w:p w:rsidR="00845CFA" w:rsidRPr="00845CFA" w:rsidRDefault="00845CFA" w:rsidP="00A8787B">
      <w:pPr>
        <w:spacing w:after="0" w:line="240" w:lineRule="auto"/>
        <w:jc w:val="right"/>
        <w:rPr>
          <w:rFonts w:ascii="Times New Roman" w:hAnsi="Times New Roman" w:cs="Times New Roman"/>
        </w:rPr>
      </w:pPr>
      <w:r w:rsidRPr="00845CFA">
        <w:rPr>
          <w:rFonts w:ascii="Times New Roman" w:hAnsi="Times New Roman" w:cs="Times New Roman"/>
        </w:rPr>
        <w:t xml:space="preserve">к муниципальной программе </w:t>
      </w:r>
    </w:p>
    <w:p w:rsidR="00845CFA" w:rsidRPr="00845CFA" w:rsidRDefault="00845CFA" w:rsidP="00A8787B">
      <w:pPr>
        <w:spacing w:after="0" w:line="240" w:lineRule="auto"/>
        <w:jc w:val="right"/>
        <w:rPr>
          <w:rFonts w:ascii="Times New Roman" w:hAnsi="Times New Roman" w:cs="Times New Roman"/>
          <w:b/>
        </w:rPr>
      </w:pPr>
      <w:r w:rsidRPr="00845CFA">
        <w:rPr>
          <w:rFonts w:ascii="Times New Roman" w:hAnsi="Times New Roman" w:cs="Times New Roman"/>
        </w:rPr>
        <w:t>«Формирование современной</w:t>
      </w:r>
    </w:p>
    <w:p w:rsidR="00845CFA" w:rsidRPr="00845CFA" w:rsidRDefault="00845CFA" w:rsidP="00A8787B">
      <w:pPr>
        <w:spacing w:after="0" w:line="240" w:lineRule="auto"/>
        <w:jc w:val="right"/>
        <w:rPr>
          <w:rFonts w:ascii="Times New Roman" w:hAnsi="Times New Roman" w:cs="Times New Roman"/>
          <w:b/>
        </w:rPr>
      </w:pPr>
      <w:r w:rsidRPr="00845CFA">
        <w:rPr>
          <w:rFonts w:ascii="Times New Roman" w:hAnsi="Times New Roman" w:cs="Times New Roman"/>
        </w:rPr>
        <w:t xml:space="preserve"> городской среды на территории </w:t>
      </w:r>
    </w:p>
    <w:p w:rsidR="00845CFA" w:rsidRPr="00845CFA" w:rsidRDefault="00845CFA" w:rsidP="00A8787B">
      <w:pPr>
        <w:spacing w:after="0" w:line="240" w:lineRule="auto"/>
        <w:jc w:val="right"/>
        <w:rPr>
          <w:rFonts w:ascii="Times New Roman" w:hAnsi="Times New Roman" w:cs="Times New Roman"/>
        </w:rPr>
      </w:pPr>
      <w:r w:rsidRPr="00845CFA">
        <w:rPr>
          <w:rFonts w:ascii="Times New Roman" w:hAnsi="Times New Roman" w:cs="Times New Roman"/>
        </w:rPr>
        <w:t>Нижнеивкинского городского поселения</w:t>
      </w:r>
    </w:p>
    <w:p w:rsidR="00845CFA" w:rsidRPr="00845CFA" w:rsidRDefault="00845CFA" w:rsidP="00A8787B">
      <w:pPr>
        <w:spacing w:after="0" w:line="240" w:lineRule="auto"/>
        <w:jc w:val="right"/>
        <w:rPr>
          <w:rFonts w:ascii="Times New Roman" w:hAnsi="Times New Roman" w:cs="Times New Roman"/>
        </w:rPr>
      </w:pPr>
      <w:r w:rsidRPr="00845CFA">
        <w:rPr>
          <w:rFonts w:ascii="Times New Roman" w:hAnsi="Times New Roman" w:cs="Times New Roman"/>
        </w:rPr>
        <w:t xml:space="preserve"> на 2018-2024 годы»</w:t>
      </w:r>
    </w:p>
    <w:p w:rsidR="00845CFA" w:rsidRPr="00845CFA" w:rsidRDefault="00845CFA" w:rsidP="00845CFA">
      <w:pPr>
        <w:autoSpaceDE w:val="0"/>
        <w:autoSpaceDN w:val="0"/>
        <w:adjustRightInd w:val="0"/>
        <w:ind w:firstLine="709"/>
        <w:jc w:val="right"/>
        <w:rPr>
          <w:rFonts w:ascii="Times New Roman" w:hAnsi="Times New Roman" w:cs="Times New Roman"/>
        </w:rPr>
      </w:pPr>
      <w:r w:rsidRPr="00845CFA">
        <w:rPr>
          <w:rFonts w:ascii="Times New Roman" w:hAnsi="Times New Roman" w:cs="Times New Roman"/>
        </w:rPr>
        <w:t xml:space="preserve"> </w:t>
      </w:r>
    </w:p>
    <w:p w:rsidR="00845CFA" w:rsidRPr="00845CFA" w:rsidRDefault="00845CFA" w:rsidP="00845CFA">
      <w:pPr>
        <w:autoSpaceDE w:val="0"/>
        <w:autoSpaceDN w:val="0"/>
        <w:adjustRightInd w:val="0"/>
        <w:ind w:firstLine="709"/>
        <w:jc w:val="both"/>
        <w:rPr>
          <w:rFonts w:ascii="Times New Roman" w:hAnsi="Times New Roman" w:cs="Times New Roman"/>
        </w:rPr>
      </w:pPr>
    </w:p>
    <w:p w:rsidR="00845CFA" w:rsidRPr="00845CFA" w:rsidRDefault="00845CFA" w:rsidP="00845CFA">
      <w:pPr>
        <w:jc w:val="center"/>
        <w:rPr>
          <w:rFonts w:ascii="Times New Roman" w:hAnsi="Times New Roman" w:cs="Times New Roman"/>
          <w:b/>
        </w:rPr>
      </w:pPr>
      <w:r w:rsidRPr="00845CFA">
        <w:rPr>
          <w:rFonts w:ascii="Times New Roman" w:hAnsi="Times New Roman" w:cs="Times New Roman"/>
          <w:b/>
        </w:rPr>
        <w:t>Перечень дворовых и общественных территорий, включенных в муниципальную программу  «Формирование современной городской среды на территории Нижнеивкинского городского поселения на 2018-2024 годы»</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tblPr>
      <w:tblGrid>
        <w:gridCol w:w="392"/>
        <w:gridCol w:w="1669"/>
        <w:gridCol w:w="2098"/>
        <w:gridCol w:w="1199"/>
        <w:gridCol w:w="3446"/>
        <w:gridCol w:w="1311"/>
      </w:tblGrid>
      <w:tr w:rsidR="00845CFA" w:rsidRPr="00845CFA" w:rsidTr="008716E5">
        <w:trPr>
          <w:trHeight w:val="1491"/>
        </w:trPr>
        <w:tc>
          <w:tcPr>
            <w:tcW w:w="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45CFA" w:rsidRPr="00845CFA" w:rsidRDefault="00845CFA" w:rsidP="007C64FF">
            <w:pPr>
              <w:spacing w:after="0" w:line="240" w:lineRule="auto"/>
              <w:jc w:val="center"/>
              <w:rPr>
                <w:rFonts w:ascii="Times New Roman" w:hAnsi="Times New Roman" w:cs="Times New Roman"/>
                <w:color w:val="000000"/>
              </w:rPr>
            </w:pPr>
            <w:r w:rsidRPr="00845CFA">
              <w:rPr>
                <w:rFonts w:ascii="Times New Roman" w:hAnsi="Times New Roman" w:cs="Times New Roman"/>
                <w:color w:val="000000"/>
              </w:rPr>
              <w:t>№</w:t>
            </w:r>
          </w:p>
        </w:tc>
        <w:tc>
          <w:tcPr>
            <w:tcW w:w="16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45CFA" w:rsidRPr="00845CFA" w:rsidRDefault="00845CFA" w:rsidP="007C64FF">
            <w:pPr>
              <w:spacing w:after="0" w:line="240" w:lineRule="auto"/>
              <w:jc w:val="center"/>
              <w:rPr>
                <w:rFonts w:ascii="Times New Roman" w:hAnsi="Times New Roman" w:cs="Times New Roman"/>
                <w:color w:val="000000"/>
              </w:rPr>
            </w:pPr>
          </w:p>
          <w:p w:rsidR="00845CFA" w:rsidRPr="00845CFA" w:rsidRDefault="00845CFA" w:rsidP="007C64FF">
            <w:pPr>
              <w:spacing w:after="0" w:line="240" w:lineRule="auto"/>
              <w:jc w:val="center"/>
              <w:rPr>
                <w:rFonts w:ascii="Times New Roman" w:hAnsi="Times New Roman" w:cs="Times New Roman"/>
                <w:color w:val="000000"/>
              </w:rPr>
            </w:pPr>
            <w:r w:rsidRPr="00845CFA">
              <w:rPr>
                <w:rFonts w:ascii="Times New Roman" w:hAnsi="Times New Roman" w:cs="Times New Roman"/>
                <w:color w:val="000000"/>
              </w:rPr>
              <w:t>Наименование муниципального образования с численностью населения свыше 1000 человек</w:t>
            </w:r>
          </w:p>
        </w:tc>
        <w:tc>
          <w:tcPr>
            <w:tcW w:w="20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45CFA" w:rsidRPr="00845CFA" w:rsidRDefault="00845CFA" w:rsidP="007C64FF">
            <w:pPr>
              <w:spacing w:after="0" w:line="240" w:lineRule="auto"/>
              <w:jc w:val="center"/>
              <w:rPr>
                <w:rFonts w:ascii="Times New Roman" w:hAnsi="Times New Roman" w:cs="Times New Roman"/>
                <w:color w:val="000000"/>
              </w:rPr>
            </w:pPr>
            <w:r w:rsidRPr="00845CFA">
              <w:rPr>
                <w:rFonts w:ascii="Times New Roman" w:hAnsi="Times New Roman" w:cs="Times New Roman"/>
                <w:color w:val="000000"/>
              </w:rPr>
              <w:t>Адрес дворовой территории, включаемой по итогам проведенной инвентаризации, в муниципальную программу формирования современной городской среды на 2018-2024 год</w:t>
            </w:r>
          </w:p>
        </w:tc>
        <w:tc>
          <w:tcPr>
            <w:tcW w:w="1199"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845CFA" w:rsidRPr="00845CFA" w:rsidRDefault="00845CFA" w:rsidP="007C64FF">
            <w:pPr>
              <w:spacing w:after="0" w:line="240" w:lineRule="auto"/>
              <w:jc w:val="center"/>
              <w:rPr>
                <w:rFonts w:ascii="Times New Roman" w:hAnsi="Times New Roman" w:cs="Times New Roman"/>
                <w:color w:val="000000"/>
              </w:rPr>
            </w:pPr>
          </w:p>
          <w:p w:rsidR="00845CFA" w:rsidRPr="00845CFA" w:rsidRDefault="00845CFA" w:rsidP="007C64FF">
            <w:pPr>
              <w:spacing w:after="0" w:line="240" w:lineRule="auto"/>
              <w:jc w:val="center"/>
              <w:rPr>
                <w:rFonts w:ascii="Times New Roman" w:hAnsi="Times New Roman" w:cs="Times New Roman"/>
                <w:color w:val="000000"/>
              </w:rPr>
            </w:pPr>
          </w:p>
          <w:p w:rsidR="00845CFA" w:rsidRPr="00845CFA" w:rsidRDefault="00845CFA" w:rsidP="007C64FF">
            <w:pPr>
              <w:spacing w:after="0" w:line="240" w:lineRule="auto"/>
              <w:jc w:val="center"/>
              <w:rPr>
                <w:rFonts w:ascii="Times New Roman" w:hAnsi="Times New Roman" w:cs="Times New Roman"/>
                <w:color w:val="000000"/>
              </w:rPr>
            </w:pPr>
          </w:p>
          <w:p w:rsidR="00845CFA" w:rsidRPr="00845CFA" w:rsidRDefault="00845CFA" w:rsidP="007C64FF">
            <w:pPr>
              <w:spacing w:after="0" w:line="240" w:lineRule="auto"/>
              <w:jc w:val="center"/>
              <w:rPr>
                <w:rFonts w:ascii="Times New Roman" w:hAnsi="Times New Roman" w:cs="Times New Roman"/>
                <w:color w:val="000000"/>
              </w:rPr>
            </w:pPr>
            <w:r w:rsidRPr="00845CFA">
              <w:rPr>
                <w:rFonts w:ascii="Times New Roman" w:hAnsi="Times New Roman" w:cs="Times New Roman"/>
                <w:color w:val="000000"/>
              </w:rPr>
              <w:t>Площадь дворовой территории</w:t>
            </w:r>
          </w:p>
          <w:p w:rsidR="00845CFA" w:rsidRPr="00845CFA" w:rsidRDefault="00845CFA" w:rsidP="007C64FF">
            <w:pPr>
              <w:spacing w:after="0" w:line="240" w:lineRule="auto"/>
              <w:jc w:val="center"/>
              <w:rPr>
                <w:rFonts w:ascii="Times New Roman" w:hAnsi="Times New Roman" w:cs="Times New Roman"/>
                <w:color w:val="000000"/>
              </w:rPr>
            </w:pPr>
            <w:r w:rsidRPr="00845CFA">
              <w:rPr>
                <w:rFonts w:ascii="Times New Roman" w:hAnsi="Times New Roman" w:cs="Times New Roman"/>
                <w:color w:val="000000"/>
              </w:rPr>
              <w:t>(тыс кв.м)</w:t>
            </w:r>
          </w:p>
        </w:tc>
        <w:tc>
          <w:tcPr>
            <w:tcW w:w="3446" w:type="dxa"/>
            <w:tcBorders>
              <w:top w:val="single" w:sz="4" w:space="0" w:color="00000A"/>
              <w:left w:val="single" w:sz="4" w:space="0" w:color="auto"/>
              <w:bottom w:val="single" w:sz="4" w:space="0" w:color="00000A"/>
              <w:right w:val="single" w:sz="4" w:space="0" w:color="auto"/>
            </w:tcBorders>
            <w:shd w:val="clear" w:color="auto" w:fill="auto"/>
          </w:tcPr>
          <w:p w:rsidR="00845CFA" w:rsidRPr="00845CFA" w:rsidRDefault="00845CFA" w:rsidP="007C64FF">
            <w:pPr>
              <w:spacing w:after="0" w:line="240" w:lineRule="auto"/>
              <w:jc w:val="center"/>
              <w:rPr>
                <w:rFonts w:ascii="Times New Roman" w:eastAsia="Calibri" w:hAnsi="Times New Roman" w:cs="Times New Roman"/>
                <w:color w:val="000000"/>
              </w:rPr>
            </w:pPr>
          </w:p>
          <w:p w:rsidR="00845CFA" w:rsidRPr="00845CFA" w:rsidRDefault="00845CFA" w:rsidP="007C64FF">
            <w:pPr>
              <w:spacing w:after="0" w:line="240" w:lineRule="auto"/>
              <w:jc w:val="center"/>
              <w:rPr>
                <w:rFonts w:ascii="Times New Roman" w:eastAsia="Calibri" w:hAnsi="Times New Roman" w:cs="Times New Roman"/>
                <w:color w:val="000000"/>
              </w:rPr>
            </w:pPr>
          </w:p>
          <w:p w:rsidR="00845CFA" w:rsidRPr="00845CFA" w:rsidRDefault="00845CFA" w:rsidP="007C64FF">
            <w:pPr>
              <w:spacing w:after="0" w:line="240" w:lineRule="auto"/>
              <w:jc w:val="center"/>
              <w:rPr>
                <w:rFonts w:ascii="Times New Roman" w:eastAsia="Calibri" w:hAnsi="Times New Roman" w:cs="Times New Roman"/>
                <w:color w:val="000000"/>
              </w:rPr>
            </w:pPr>
          </w:p>
          <w:p w:rsidR="00845CFA" w:rsidRPr="00845CFA" w:rsidRDefault="00845CFA" w:rsidP="007C64FF">
            <w:pPr>
              <w:spacing w:after="0" w:line="240" w:lineRule="auto"/>
              <w:jc w:val="center"/>
              <w:rPr>
                <w:rFonts w:ascii="Times New Roman" w:eastAsia="Calibri" w:hAnsi="Times New Roman" w:cs="Times New Roman"/>
                <w:color w:val="000000"/>
              </w:rPr>
            </w:pPr>
          </w:p>
          <w:p w:rsidR="00845CFA" w:rsidRPr="00845CFA" w:rsidRDefault="00845CFA" w:rsidP="007C64FF">
            <w:pPr>
              <w:spacing w:after="0" w:line="240" w:lineRule="auto"/>
              <w:jc w:val="center"/>
              <w:rPr>
                <w:rFonts w:ascii="Times New Roman" w:eastAsia="Calibri" w:hAnsi="Times New Roman" w:cs="Times New Roman"/>
                <w:color w:val="000000"/>
              </w:rPr>
            </w:pPr>
          </w:p>
          <w:p w:rsidR="00845CFA" w:rsidRPr="00845CFA" w:rsidRDefault="00845CFA" w:rsidP="007C64FF">
            <w:pPr>
              <w:spacing w:after="0" w:line="240" w:lineRule="auto"/>
              <w:jc w:val="center"/>
              <w:rPr>
                <w:rFonts w:ascii="Times New Roman" w:hAnsi="Times New Roman" w:cs="Times New Roman"/>
                <w:color w:val="000000"/>
              </w:rPr>
            </w:pPr>
            <w:r w:rsidRPr="00845CFA">
              <w:rPr>
                <w:rFonts w:ascii="Times New Roman" w:eastAsia="Calibri" w:hAnsi="Times New Roman" w:cs="Times New Roman"/>
                <w:color w:val="000000"/>
              </w:rPr>
              <w:t>Перечень выполняемых работ</w:t>
            </w:r>
          </w:p>
        </w:tc>
        <w:tc>
          <w:tcPr>
            <w:tcW w:w="1311" w:type="dxa"/>
            <w:tcBorders>
              <w:top w:val="single" w:sz="4" w:space="0" w:color="00000A"/>
              <w:left w:val="single" w:sz="4" w:space="0" w:color="auto"/>
              <w:bottom w:val="single" w:sz="4" w:space="0" w:color="00000A"/>
              <w:right w:val="single" w:sz="4" w:space="0" w:color="auto"/>
            </w:tcBorders>
            <w:shd w:val="clear" w:color="auto" w:fill="auto"/>
          </w:tcPr>
          <w:p w:rsidR="00845CFA" w:rsidRPr="00845CFA" w:rsidRDefault="00845CFA" w:rsidP="007C64FF">
            <w:pPr>
              <w:spacing w:after="0" w:line="240" w:lineRule="auto"/>
              <w:jc w:val="center"/>
              <w:rPr>
                <w:rFonts w:ascii="Times New Roman" w:hAnsi="Times New Roman" w:cs="Times New Roman"/>
                <w:color w:val="000000"/>
              </w:rPr>
            </w:pPr>
          </w:p>
          <w:p w:rsidR="00845CFA" w:rsidRPr="00845CFA" w:rsidRDefault="00845CFA" w:rsidP="007C64FF">
            <w:pPr>
              <w:spacing w:after="0" w:line="240" w:lineRule="auto"/>
              <w:jc w:val="center"/>
              <w:rPr>
                <w:rFonts w:ascii="Times New Roman" w:hAnsi="Times New Roman" w:cs="Times New Roman"/>
                <w:color w:val="000000"/>
              </w:rPr>
            </w:pPr>
            <w:r w:rsidRPr="00845CFA">
              <w:rPr>
                <w:rFonts w:ascii="Times New Roman" w:hAnsi="Times New Roman" w:cs="Times New Roman"/>
                <w:color w:val="000000"/>
              </w:rPr>
              <w:t>Планируемый период проведения благоустройства территории</w:t>
            </w:r>
          </w:p>
        </w:tc>
      </w:tr>
      <w:tr w:rsidR="00845CFA" w:rsidRPr="00845CFA" w:rsidTr="008716E5">
        <w:trPr>
          <w:trHeight w:val="405"/>
        </w:trPr>
        <w:tc>
          <w:tcPr>
            <w:tcW w:w="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45CFA" w:rsidRPr="00845CFA" w:rsidRDefault="00845CFA" w:rsidP="007C64FF">
            <w:pPr>
              <w:pStyle w:val="a7"/>
              <w:numPr>
                <w:ilvl w:val="0"/>
                <w:numId w:val="2"/>
              </w:numPr>
              <w:tabs>
                <w:tab w:val="left" w:pos="284"/>
              </w:tabs>
              <w:suppressAutoHyphens/>
              <w:spacing w:after="0" w:line="240" w:lineRule="auto"/>
              <w:ind w:left="0" w:right="78" w:firstLine="0"/>
              <w:contextualSpacing w:val="0"/>
              <w:rPr>
                <w:rFonts w:ascii="Times New Roman" w:hAnsi="Times New Roman" w:cs="Times New Roman"/>
                <w:sz w:val="24"/>
                <w:szCs w:val="24"/>
              </w:rPr>
            </w:pPr>
          </w:p>
        </w:tc>
        <w:tc>
          <w:tcPr>
            <w:tcW w:w="16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845CFA" w:rsidRPr="00845CFA" w:rsidRDefault="00845CFA" w:rsidP="007C64FF">
            <w:pPr>
              <w:spacing w:after="0" w:line="240" w:lineRule="auto"/>
              <w:rPr>
                <w:rFonts w:ascii="Times New Roman" w:hAnsi="Times New Roman" w:cs="Times New Roman"/>
              </w:rPr>
            </w:pPr>
            <w:r w:rsidRPr="00845CFA">
              <w:rPr>
                <w:rFonts w:ascii="Times New Roman" w:hAnsi="Times New Roman" w:cs="Times New Roman"/>
              </w:rPr>
              <w:t>Нижнеивкинское городское поселение</w:t>
            </w:r>
          </w:p>
        </w:tc>
        <w:tc>
          <w:tcPr>
            <w:tcW w:w="2098"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bottom"/>
          </w:tcPr>
          <w:p w:rsidR="00845CFA" w:rsidRPr="00845CFA" w:rsidRDefault="00845CFA" w:rsidP="007C64FF">
            <w:pPr>
              <w:spacing w:after="0" w:line="240" w:lineRule="auto"/>
              <w:rPr>
                <w:rFonts w:ascii="Times New Roman" w:hAnsi="Times New Roman" w:cs="Times New Roman"/>
              </w:rPr>
            </w:pPr>
            <w:r w:rsidRPr="00845CFA">
              <w:rPr>
                <w:rFonts w:ascii="Times New Roman" w:hAnsi="Times New Roman" w:cs="Times New Roman"/>
              </w:rPr>
              <w:t>пгт Нижнеивкино, ул. Октябрьская д.8</w:t>
            </w:r>
          </w:p>
        </w:tc>
        <w:tc>
          <w:tcPr>
            <w:tcW w:w="1199"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bottom"/>
          </w:tcPr>
          <w:p w:rsidR="00845CFA" w:rsidRPr="00845CFA" w:rsidRDefault="00845CFA" w:rsidP="007C64FF">
            <w:pPr>
              <w:spacing w:after="0" w:line="240" w:lineRule="auto"/>
              <w:jc w:val="right"/>
              <w:rPr>
                <w:rFonts w:ascii="Times New Roman" w:hAnsi="Times New Roman" w:cs="Times New Roman"/>
              </w:rPr>
            </w:pPr>
            <w:r w:rsidRPr="00845CFA">
              <w:rPr>
                <w:rFonts w:ascii="Times New Roman" w:hAnsi="Times New Roman" w:cs="Times New Roman"/>
              </w:rPr>
              <w:t>643</w:t>
            </w:r>
          </w:p>
        </w:tc>
        <w:tc>
          <w:tcPr>
            <w:tcW w:w="3446" w:type="dxa"/>
            <w:tcBorders>
              <w:top w:val="single" w:sz="4" w:space="0" w:color="00000A"/>
              <w:left w:val="single" w:sz="4" w:space="0" w:color="auto"/>
              <w:bottom w:val="single" w:sz="4" w:space="0" w:color="00000A"/>
              <w:right w:val="single" w:sz="4" w:space="0" w:color="00000A"/>
            </w:tcBorders>
            <w:shd w:val="clear" w:color="auto" w:fill="auto"/>
          </w:tcPr>
          <w:p w:rsidR="00845CFA" w:rsidRPr="00845CFA" w:rsidRDefault="00845CFA" w:rsidP="007C64FF">
            <w:pPr>
              <w:spacing w:after="0" w:line="240" w:lineRule="auto"/>
              <w:rPr>
                <w:rFonts w:ascii="Times New Roman" w:hAnsi="Times New Roman" w:cs="Times New Roman"/>
              </w:rPr>
            </w:pPr>
            <w:r w:rsidRPr="00845CFA">
              <w:rPr>
                <w:rFonts w:ascii="Times New Roman" w:hAnsi="Times New Roman" w:cs="Times New Roman"/>
              </w:rPr>
              <w:t>ремонт пешеходных дорожек; обеспечение освещения; установка урн; установка скамеек, контейнерная площадка</w:t>
            </w:r>
          </w:p>
        </w:tc>
        <w:tc>
          <w:tcPr>
            <w:tcW w:w="1311" w:type="dxa"/>
            <w:tcBorders>
              <w:top w:val="single" w:sz="4" w:space="0" w:color="00000A"/>
              <w:left w:val="single" w:sz="4" w:space="0" w:color="auto"/>
              <w:bottom w:val="single" w:sz="4" w:space="0" w:color="00000A"/>
              <w:right w:val="single" w:sz="4" w:space="0" w:color="00000A"/>
            </w:tcBorders>
            <w:shd w:val="clear" w:color="auto" w:fill="auto"/>
          </w:tcPr>
          <w:p w:rsidR="00845CFA" w:rsidRPr="00845CFA" w:rsidRDefault="00845CFA" w:rsidP="007C64FF">
            <w:pPr>
              <w:spacing w:after="0" w:line="240" w:lineRule="auto"/>
              <w:jc w:val="center"/>
              <w:rPr>
                <w:rFonts w:ascii="Times New Roman" w:hAnsi="Times New Roman" w:cs="Times New Roman"/>
              </w:rPr>
            </w:pPr>
          </w:p>
          <w:p w:rsidR="00845CFA" w:rsidRPr="00845CFA" w:rsidRDefault="004F5374" w:rsidP="007C64FF">
            <w:pPr>
              <w:spacing w:after="0" w:line="240" w:lineRule="auto"/>
              <w:jc w:val="center"/>
              <w:rPr>
                <w:rFonts w:ascii="Times New Roman" w:hAnsi="Times New Roman" w:cs="Times New Roman"/>
              </w:rPr>
            </w:pPr>
            <w:r>
              <w:rPr>
                <w:rFonts w:ascii="Times New Roman" w:hAnsi="Times New Roman" w:cs="Times New Roman"/>
              </w:rPr>
              <w:t>2022</w:t>
            </w:r>
          </w:p>
          <w:p w:rsidR="00845CFA" w:rsidRPr="00845CFA" w:rsidRDefault="00845CFA" w:rsidP="007C64FF">
            <w:pPr>
              <w:spacing w:after="0" w:line="240" w:lineRule="auto"/>
              <w:jc w:val="center"/>
              <w:rPr>
                <w:rFonts w:ascii="Times New Roman" w:hAnsi="Times New Roman" w:cs="Times New Roman"/>
              </w:rPr>
            </w:pPr>
          </w:p>
        </w:tc>
      </w:tr>
      <w:tr w:rsidR="00845CFA" w:rsidRPr="00845CFA" w:rsidTr="008716E5">
        <w:trPr>
          <w:trHeight w:val="405"/>
        </w:trPr>
        <w:tc>
          <w:tcPr>
            <w:tcW w:w="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45CFA" w:rsidRPr="00845CFA" w:rsidRDefault="00845CFA" w:rsidP="007C64FF">
            <w:pPr>
              <w:pStyle w:val="a7"/>
              <w:numPr>
                <w:ilvl w:val="0"/>
                <w:numId w:val="2"/>
              </w:numPr>
              <w:tabs>
                <w:tab w:val="left" w:pos="284"/>
              </w:tabs>
              <w:suppressAutoHyphens/>
              <w:spacing w:after="0" w:line="240" w:lineRule="auto"/>
              <w:ind w:left="0" w:right="78" w:firstLine="0"/>
              <w:contextualSpacing w:val="0"/>
              <w:rPr>
                <w:rFonts w:ascii="Times New Roman" w:hAnsi="Times New Roman" w:cs="Times New Roman"/>
                <w:sz w:val="24"/>
                <w:szCs w:val="24"/>
              </w:rPr>
            </w:pPr>
          </w:p>
        </w:tc>
        <w:tc>
          <w:tcPr>
            <w:tcW w:w="16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845CFA" w:rsidRPr="00845CFA" w:rsidRDefault="00845CFA" w:rsidP="007C64FF">
            <w:pPr>
              <w:spacing w:after="0" w:line="240" w:lineRule="auto"/>
              <w:rPr>
                <w:rFonts w:ascii="Times New Roman" w:hAnsi="Times New Roman" w:cs="Times New Roman"/>
              </w:rPr>
            </w:pPr>
            <w:r w:rsidRPr="00845CFA">
              <w:rPr>
                <w:rFonts w:ascii="Times New Roman" w:hAnsi="Times New Roman" w:cs="Times New Roman"/>
              </w:rPr>
              <w:t>Нижнеивкинское городское поселение</w:t>
            </w:r>
          </w:p>
        </w:tc>
        <w:tc>
          <w:tcPr>
            <w:tcW w:w="2098"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bottom"/>
          </w:tcPr>
          <w:p w:rsidR="00845CFA" w:rsidRPr="00845CFA" w:rsidRDefault="00845CFA" w:rsidP="007C64FF">
            <w:pPr>
              <w:spacing w:after="0" w:line="240" w:lineRule="auto"/>
              <w:rPr>
                <w:rFonts w:ascii="Times New Roman" w:hAnsi="Times New Roman" w:cs="Times New Roman"/>
              </w:rPr>
            </w:pPr>
            <w:r w:rsidRPr="00845CFA">
              <w:rPr>
                <w:rFonts w:ascii="Times New Roman" w:hAnsi="Times New Roman" w:cs="Times New Roman"/>
              </w:rPr>
              <w:t>пгт Нижнеивкино, ул. Октябрьская д.16</w:t>
            </w:r>
          </w:p>
        </w:tc>
        <w:tc>
          <w:tcPr>
            <w:tcW w:w="1199"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bottom"/>
          </w:tcPr>
          <w:p w:rsidR="00845CFA" w:rsidRPr="00845CFA" w:rsidRDefault="00845CFA" w:rsidP="007C64FF">
            <w:pPr>
              <w:spacing w:after="0" w:line="240" w:lineRule="auto"/>
              <w:jc w:val="right"/>
              <w:rPr>
                <w:rFonts w:ascii="Times New Roman" w:hAnsi="Times New Roman" w:cs="Times New Roman"/>
              </w:rPr>
            </w:pPr>
            <w:r w:rsidRPr="00845CFA">
              <w:rPr>
                <w:rFonts w:ascii="Times New Roman" w:hAnsi="Times New Roman" w:cs="Times New Roman"/>
              </w:rPr>
              <w:t>400</w:t>
            </w:r>
          </w:p>
        </w:tc>
        <w:tc>
          <w:tcPr>
            <w:tcW w:w="3446" w:type="dxa"/>
            <w:tcBorders>
              <w:top w:val="single" w:sz="4" w:space="0" w:color="00000A"/>
              <w:left w:val="single" w:sz="4" w:space="0" w:color="auto"/>
              <w:bottom w:val="single" w:sz="4" w:space="0" w:color="00000A"/>
              <w:right w:val="single" w:sz="4" w:space="0" w:color="00000A"/>
            </w:tcBorders>
            <w:shd w:val="clear" w:color="auto" w:fill="auto"/>
          </w:tcPr>
          <w:p w:rsidR="00845CFA" w:rsidRPr="00845CFA" w:rsidRDefault="00845CFA" w:rsidP="007C64FF">
            <w:pPr>
              <w:spacing w:after="0" w:line="240" w:lineRule="auto"/>
              <w:rPr>
                <w:rFonts w:ascii="Times New Roman" w:hAnsi="Times New Roman" w:cs="Times New Roman"/>
              </w:rPr>
            </w:pPr>
            <w:r w:rsidRPr="00845CFA">
              <w:rPr>
                <w:rFonts w:ascii="Times New Roman" w:hAnsi="Times New Roman" w:cs="Times New Roman"/>
              </w:rPr>
              <w:t>ремонт проездов; обеспечение освещения; установка урн; установка скамеек, контейнерная площадка, ; ремонт пешеходных дорожек</w:t>
            </w:r>
          </w:p>
        </w:tc>
        <w:tc>
          <w:tcPr>
            <w:tcW w:w="1311" w:type="dxa"/>
            <w:tcBorders>
              <w:top w:val="single" w:sz="4" w:space="0" w:color="00000A"/>
              <w:left w:val="single" w:sz="4" w:space="0" w:color="auto"/>
              <w:bottom w:val="single" w:sz="4" w:space="0" w:color="00000A"/>
              <w:right w:val="single" w:sz="4" w:space="0" w:color="00000A"/>
            </w:tcBorders>
            <w:shd w:val="clear" w:color="auto" w:fill="auto"/>
          </w:tcPr>
          <w:p w:rsidR="00845CFA" w:rsidRPr="00845CFA" w:rsidRDefault="004F5374" w:rsidP="007C64FF">
            <w:pPr>
              <w:spacing w:after="0" w:line="240" w:lineRule="auto"/>
              <w:jc w:val="center"/>
              <w:rPr>
                <w:rFonts w:ascii="Times New Roman" w:hAnsi="Times New Roman" w:cs="Times New Roman"/>
              </w:rPr>
            </w:pPr>
            <w:r>
              <w:rPr>
                <w:rFonts w:ascii="Times New Roman" w:hAnsi="Times New Roman" w:cs="Times New Roman"/>
              </w:rPr>
              <w:t>2022</w:t>
            </w:r>
          </w:p>
        </w:tc>
      </w:tr>
      <w:tr w:rsidR="00845CFA" w:rsidRPr="00845CFA" w:rsidTr="008716E5">
        <w:trPr>
          <w:trHeight w:val="405"/>
        </w:trPr>
        <w:tc>
          <w:tcPr>
            <w:tcW w:w="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45CFA" w:rsidRPr="00845CFA" w:rsidRDefault="00845CFA" w:rsidP="007C64FF">
            <w:pPr>
              <w:pStyle w:val="a7"/>
              <w:numPr>
                <w:ilvl w:val="0"/>
                <w:numId w:val="2"/>
              </w:numPr>
              <w:tabs>
                <w:tab w:val="left" w:pos="284"/>
              </w:tabs>
              <w:suppressAutoHyphens/>
              <w:spacing w:after="0" w:line="240" w:lineRule="auto"/>
              <w:ind w:left="0" w:right="78" w:firstLine="0"/>
              <w:contextualSpacing w:val="0"/>
              <w:rPr>
                <w:rFonts w:ascii="Times New Roman" w:hAnsi="Times New Roman" w:cs="Times New Roman"/>
                <w:sz w:val="24"/>
                <w:szCs w:val="24"/>
              </w:rPr>
            </w:pPr>
          </w:p>
        </w:tc>
        <w:tc>
          <w:tcPr>
            <w:tcW w:w="16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845CFA" w:rsidRPr="00845CFA" w:rsidRDefault="00845CFA" w:rsidP="007C64FF">
            <w:pPr>
              <w:spacing w:after="0" w:line="240" w:lineRule="auto"/>
              <w:rPr>
                <w:rFonts w:ascii="Times New Roman" w:hAnsi="Times New Roman" w:cs="Times New Roman"/>
              </w:rPr>
            </w:pPr>
            <w:r w:rsidRPr="00845CFA">
              <w:rPr>
                <w:rFonts w:ascii="Times New Roman" w:hAnsi="Times New Roman" w:cs="Times New Roman"/>
              </w:rPr>
              <w:t>Нижнеивкинское городское поселение</w:t>
            </w:r>
          </w:p>
        </w:tc>
        <w:tc>
          <w:tcPr>
            <w:tcW w:w="2098"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bottom"/>
          </w:tcPr>
          <w:p w:rsidR="00845CFA" w:rsidRPr="00845CFA" w:rsidRDefault="00845CFA" w:rsidP="007C64FF">
            <w:pPr>
              <w:spacing w:after="0" w:line="240" w:lineRule="auto"/>
              <w:rPr>
                <w:rFonts w:ascii="Times New Roman" w:hAnsi="Times New Roman" w:cs="Times New Roman"/>
              </w:rPr>
            </w:pPr>
            <w:r w:rsidRPr="00845CFA">
              <w:rPr>
                <w:rFonts w:ascii="Times New Roman" w:hAnsi="Times New Roman" w:cs="Times New Roman"/>
              </w:rPr>
              <w:t>пгт Нижнеивкино, ул. Октябрьская д.23 а</w:t>
            </w:r>
          </w:p>
        </w:tc>
        <w:tc>
          <w:tcPr>
            <w:tcW w:w="1199"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bottom"/>
          </w:tcPr>
          <w:p w:rsidR="00845CFA" w:rsidRPr="00845CFA" w:rsidRDefault="00845CFA" w:rsidP="007C64FF">
            <w:pPr>
              <w:spacing w:after="0" w:line="240" w:lineRule="auto"/>
              <w:jc w:val="right"/>
              <w:rPr>
                <w:rFonts w:ascii="Times New Roman" w:hAnsi="Times New Roman" w:cs="Times New Roman"/>
              </w:rPr>
            </w:pPr>
            <w:r w:rsidRPr="00845CFA">
              <w:rPr>
                <w:rFonts w:ascii="Times New Roman" w:hAnsi="Times New Roman" w:cs="Times New Roman"/>
              </w:rPr>
              <w:t>149</w:t>
            </w:r>
          </w:p>
        </w:tc>
        <w:tc>
          <w:tcPr>
            <w:tcW w:w="3446" w:type="dxa"/>
            <w:tcBorders>
              <w:top w:val="single" w:sz="4" w:space="0" w:color="00000A"/>
              <w:left w:val="single" w:sz="4" w:space="0" w:color="auto"/>
              <w:bottom w:val="single" w:sz="4" w:space="0" w:color="00000A"/>
              <w:right w:val="single" w:sz="4" w:space="0" w:color="00000A"/>
            </w:tcBorders>
            <w:shd w:val="clear" w:color="auto" w:fill="auto"/>
          </w:tcPr>
          <w:p w:rsidR="00845CFA" w:rsidRPr="00845CFA" w:rsidRDefault="00845CFA" w:rsidP="007C64FF">
            <w:pPr>
              <w:spacing w:after="0" w:line="240" w:lineRule="auto"/>
              <w:rPr>
                <w:rFonts w:ascii="Times New Roman" w:hAnsi="Times New Roman" w:cs="Times New Roman"/>
              </w:rPr>
            </w:pPr>
            <w:r w:rsidRPr="00845CFA">
              <w:rPr>
                <w:rFonts w:ascii="Times New Roman" w:hAnsi="Times New Roman" w:cs="Times New Roman"/>
              </w:rPr>
              <w:t>ремонт проездов; обеспечение освещения; установка урн; установка скамеек, свод деревьев</w:t>
            </w:r>
          </w:p>
        </w:tc>
        <w:tc>
          <w:tcPr>
            <w:tcW w:w="1311" w:type="dxa"/>
            <w:tcBorders>
              <w:top w:val="single" w:sz="4" w:space="0" w:color="00000A"/>
              <w:left w:val="single" w:sz="4" w:space="0" w:color="auto"/>
              <w:bottom w:val="single" w:sz="4" w:space="0" w:color="00000A"/>
              <w:right w:val="single" w:sz="4" w:space="0" w:color="00000A"/>
            </w:tcBorders>
            <w:shd w:val="clear" w:color="auto" w:fill="auto"/>
          </w:tcPr>
          <w:p w:rsidR="00845CFA" w:rsidRPr="00845CFA" w:rsidRDefault="004F5374" w:rsidP="007C64FF">
            <w:pPr>
              <w:spacing w:after="0" w:line="240" w:lineRule="auto"/>
              <w:jc w:val="center"/>
              <w:rPr>
                <w:rFonts w:ascii="Times New Roman" w:hAnsi="Times New Roman" w:cs="Times New Roman"/>
              </w:rPr>
            </w:pPr>
            <w:r>
              <w:rPr>
                <w:rFonts w:ascii="Times New Roman" w:hAnsi="Times New Roman" w:cs="Times New Roman"/>
              </w:rPr>
              <w:t>2022</w:t>
            </w:r>
          </w:p>
        </w:tc>
      </w:tr>
      <w:tr w:rsidR="00845CFA" w:rsidRPr="00845CFA" w:rsidTr="008716E5">
        <w:trPr>
          <w:trHeight w:val="405"/>
        </w:trPr>
        <w:tc>
          <w:tcPr>
            <w:tcW w:w="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45CFA" w:rsidRPr="00845CFA" w:rsidRDefault="00845CFA" w:rsidP="007C64FF">
            <w:pPr>
              <w:pStyle w:val="a7"/>
              <w:numPr>
                <w:ilvl w:val="0"/>
                <w:numId w:val="2"/>
              </w:numPr>
              <w:tabs>
                <w:tab w:val="left" w:pos="284"/>
              </w:tabs>
              <w:suppressAutoHyphens/>
              <w:spacing w:after="0" w:line="240" w:lineRule="auto"/>
              <w:ind w:left="0" w:right="78" w:firstLine="0"/>
              <w:contextualSpacing w:val="0"/>
              <w:rPr>
                <w:rFonts w:ascii="Times New Roman" w:hAnsi="Times New Roman" w:cs="Times New Roman"/>
                <w:sz w:val="24"/>
                <w:szCs w:val="24"/>
              </w:rPr>
            </w:pPr>
          </w:p>
        </w:tc>
        <w:tc>
          <w:tcPr>
            <w:tcW w:w="16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845CFA" w:rsidRPr="00845CFA" w:rsidRDefault="00845CFA" w:rsidP="007C64FF">
            <w:pPr>
              <w:spacing w:after="0" w:line="240" w:lineRule="auto"/>
              <w:rPr>
                <w:rFonts w:ascii="Times New Roman" w:hAnsi="Times New Roman" w:cs="Times New Roman"/>
              </w:rPr>
            </w:pPr>
            <w:r w:rsidRPr="00845CFA">
              <w:rPr>
                <w:rFonts w:ascii="Times New Roman" w:hAnsi="Times New Roman" w:cs="Times New Roman"/>
              </w:rPr>
              <w:t>Нижнеивкинское городское поселение</w:t>
            </w:r>
          </w:p>
        </w:tc>
        <w:tc>
          <w:tcPr>
            <w:tcW w:w="2098"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bottom"/>
          </w:tcPr>
          <w:p w:rsidR="00845CFA" w:rsidRPr="00845CFA" w:rsidRDefault="00845CFA" w:rsidP="007C64FF">
            <w:pPr>
              <w:spacing w:after="0" w:line="240" w:lineRule="auto"/>
              <w:rPr>
                <w:rFonts w:ascii="Times New Roman" w:hAnsi="Times New Roman" w:cs="Times New Roman"/>
              </w:rPr>
            </w:pPr>
            <w:r w:rsidRPr="00845CFA">
              <w:rPr>
                <w:rFonts w:ascii="Times New Roman" w:hAnsi="Times New Roman" w:cs="Times New Roman"/>
              </w:rPr>
              <w:t>пгт Нижнеивкино, ул. Октябрьская д.25,25а</w:t>
            </w:r>
          </w:p>
        </w:tc>
        <w:tc>
          <w:tcPr>
            <w:tcW w:w="1199"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bottom"/>
          </w:tcPr>
          <w:p w:rsidR="00845CFA" w:rsidRPr="00845CFA" w:rsidRDefault="00845CFA" w:rsidP="007C64FF">
            <w:pPr>
              <w:spacing w:after="0" w:line="240" w:lineRule="auto"/>
              <w:jc w:val="right"/>
              <w:rPr>
                <w:rFonts w:ascii="Times New Roman" w:hAnsi="Times New Roman" w:cs="Times New Roman"/>
              </w:rPr>
            </w:pPr>
            <w:r w:rsidRPr="00845CFA">
              <w:rPr>
                <w:rFonts w:ascii="Times New Roman" w:hAnsi="Times New Roman" w:cs="Times New Roman"/>
              </w:rPr>
              <w:t>569</w:t>
            </w:r>
          </w:p>
        </w:tc>
        <w:tc>
          <w:tcPr>
            <w:tcW w:w="3446" w:type="dxa"/>
            <w:tcBorders>
              <w:top w:val="single" w:sz="4" w:space="0" w:color="00000A"/>
              <w:left w:val="single" w:sz="4" w:space="0" w:color="auto"/>
              <w:bottom w:val="single" w:sz="4" w:space="0" w:color="00000A"/>
              <w:right w:val="single" w:sz="4" w:space="0" w:color="00000A"/>
            </w:tcBorders>
            <w:shd w:val="clear" w:color="auto" w:fill="auto"/>
          </w:tcPr>
          <w:p w:rsidR="00845CFA" w:rsidRPr="00845CFA" w:rsidRDefault="00845CFA" w:rsidP="007C64FF">
            <w:pPr>
              <w:spacing w:after="0" w:line="240" w:lineRule="auto"/>
              <w:rPr>
                <w:rFonts w:ascii="Times New Roman" w:hAnsi="Times New Roman" w:cs="Times New Roman"/>
              </w:rPr>
            </w:pPr>
            <w:r w:rsidRPr="00845CFA">
              <w:rPr>
                <w:rFonts w:ascii="Times New Roman" w:hAnsi="Times New Roman" w:cs="Times New Roman"/>
              </w:rPr>
              <w:t>ремонт проездов; обеспечение освещения; установка урн; установка скамеек</w:t>
            </w:r>
          </w:p>
        </w:tc>
        <w:tc>
          <w:tcPr>
            <w:tcW w:w="1311" w:type="dxa"/>
            <w:tcBorders>
              <w:top w:val="single" w:sz="4" w:space="0" w:color="00000A"/>
              <w:left w:val="single" w:sz="4" w:space="0" w:color="auto"/>
              <w:bottom w:val="single" w:sz="4" w:space="0" w:color="00000A"/>
              <w:right w:val="single" w:sz="4" w:space="0" w:color="00000A"/>
            </w:tcBorders>
            <w:shd w:val="clear" w:color="auto" w:fill="auto"/>
          </w:tcPr>
          <w:p w:rsidR="00845CFA" w:rsidRPr="00845CFA" w:rsidRDefault="004F5374" w:rsidP="007C64FF">
            <w:pPr>
              <w:spacing w:after="0" w:line="240" w:lineRule="auto"/>
              <w:jc w:val="center"/>
              <w:rPr>
                <w:rFonts w:ascii="Times New Roman" w:hAnsi="Times New Roman" w:cs="Times New Roman"/>
              </w:rPr>
            </w:pPr>
            <w:r>
              <w:rPr>
                <w:rFonts w:ascii="Times New Roman" w:hAnsi="Times New Roman" w:cs="Times New Roman"/>
              </w:rPr>
              <w:t>2022</w:t>
            </w:r>
          </w:p>
        </w:tc>
      </w:tr>
      <w:tr w:rsidR="00845CFA" w:rsidRPr="00845CFA" w:rsidTr="008716E5">
        <w:trPr>
          <w:trHeight w:val="405"/>
        </w:trPr>
        <w:tc>
          <w:tcPr>
            <w:tcW w:w="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45CFA" w:rsidRPr="00845CFA" w:rsidRDefault="00845CFA" w:rsidP="007C64FF">
            <w:pPr>
              <w:pStyle w:val="a7"/>
              <w:numPr>
                <w:ilvl w:val="0"/>
                <w:numId w:val="2"/>
              </w:numPr>
              <w:tabs>
                <w:tab w:val="left" w:pos="284"/>
              </w:tabs>
              <w:suppressAutoHyphens/>
              <w:spacing w:after="0" w:line="240" w:lineRule="auto"/>
              <w:ind w:left="0" w:right="78" w:firstLine="0"/>
              <w:contextualSpacing w:val="0"/>
              <w:rPr>
                <w:rFonts w:ascii="Times New Roman" w:hAnsi="Times New Roman" w:cs="Times New Roman"/>
                <w:sz w:val="24"/>
                <w:szCs w:val="24"/>
              </w:rPr>
            </w:pPr>
          </w:p>
        </w:tc>
        <w:tc>
          <w:tcPr>
            <w:tcW w:w="16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845CFA" w:rsidRPr="00845CFA" w:rsidRDefault="00845CFA" w:rsidP="007C64FF">
            <w:pPr>
              <w:spacing w:after="0" w:line="240" w:lineRule="auto"/>
              <w:rPr>
                <w:rFonts w:ascii="Times New Roman" w:hAnsi="Times New Roman" w:cs="Times New Roman"/>
              </w:rPr>
            </w:pPr>
            <w:r w:rsidRPr="00845CFA">
              <w:rPr>
                <w:rFonts w:ascii="Times New Roman" w:hAnsi="Times New Roman" w:cs="Times New Roman"/>
              </w:rPr>
              <w:t>Нижнеивкинское городское поселение</w:t>
            </w:r>
          </w:p>
        </w:tc>
        <w:tc>
          <w:tcPr>
            <w:tcW w:w="2098"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bottom"/>
          </w:tcPr>
          <w:p w:rsidR="00845CFA" w:rsidRPr="00845CFA" w:rsidRDefault="00845CFA" w:rsidP="007C64FF">
            <w:pPr>
              <w:spacing w:after="0" w:line="240" w:lineRule="auto"/>
              <w:rPr>
                <w:rFonts w:ascii="Times New Roman" w:hAnsi="Times New Roman" w:cs="Times New Roman"/>
              </w:rPr>
            </w:pPr>
            <w:r w:rsidRPr="00845CFA">
              <w:rPr>
                <w:rFonts w:ascii="Times New Roman" w:hAnsi="Times New Roman" w:cs="Times New Roman"/>
              </w:rPr>
              <w:t>пгт Нижнеивкино, ул. Садовая,д12</w:t>
            </w:r>
          </w:p>
        </w:tc>
        <w:tc>
          <w:tcPr>
            <w:tcW w:w="1199"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bottom"/>
          </w:tcPr>
          <w:p w:rsidR="00845CFA" w:rsidRPr="00845CFA" w:rsidRDefault="00845CFA" w:rsidP="007C64FF">
            <w:pPr>
              <w:spacing w:after="0" w:line="240" w:lineRule="auto"/>
              <w:jc w:val="right"/>
              <w:rPr>
                <w:rFonts w:ascii="Times New Roman" w:hAnsi="Times New Roman" w:cs="Times New Roman"/>
              </w:rPr>
            </w:pPr>
            <w:r w:rsidRPr="00845CFA">
              <w:rPr>
                <w:rFonts w:ascii="Times New Roman" w:hAnsi="Times New Roman" w:cs="Times New Roman"/>
              </w:rPr>
              <w:t>20</w:t>
            </w:r>
          </w:p>
        </w:tc>
        <w:tc>
          <w:tcPr>
            <w:tcW w:w="3446" w:type="dxa"/>
            <w:tcBorders>
              <w:top w:val="single" w:sz="4" w:space="0" w:color="00000A"/>
              <w:left w:val="single" w:sz="4" w:space="0" w:color="auto"/>
              <w:bottom w:val="single" w:sz="4" w:space="0" w:color="00000A"/>
              <w:right w:val="single" w:sz="4" w:space="0" w:color="00000A"/>
            </w:tcBorders>
            <w:shd w:val="clear" w:color="auto" w:fill="auto"/>
          </w:tcPr>
          <w:p w:rsidR="00845CFA" w:rsidRPr="00845CFA" w:rsidRDefault="00845CFA" w:rsidP="007C64FF">
            <w:pPr>
              <w:spacing w:after="0" w:line="240" w:lineRule="auto"/>
              <w:rPr>
                <w:rFonts w:ascii="Times New Roman" w:hAnsi="Times New Roman" w:cs="Times New Roman"/>
              </w:rPr>
            </w:pPr>
            <w:r w:rsidRPr="00845CFA">
              <w:rPr>
                <w:rFonts w:ascii="Times New Roman" w:hAnsi="Times New Roman" w:cs="Times New Roman"/>
              </w:rPr>
              <w:t>ремонт проездов; обеспечение освещения; установка урн; установка скамеек, контейнерная площадка</w:t>
            </w:r>
          </w:p>
        </w:tc>
        <w:tc>
          <w:tcPr>
            <w:tcW w:w="1311" w:type="dxa"/>
            <w:tcBorders>
              <w:top w:val="single" w:sz="4" w:space="0" w:color="00000A"/>
              <w:left w:val="single" w:sz="4" w:space="0" w:color="auto"/>
              <w:bottom w:val="single" w:sz="4" w:space="0" w:color="00000A"/>
              <w:right w:val="single" w:sz="4" w:space="0" w:color="00000A"/>
            </w:tcBorders>
            <w:shd w:val="clear" w:color="auto" w:fill="auto"/>
          </w:tcPr>
          <w:p w:rsidR="00845CFA" w:rsidRPr="00845CFA" w:rsidRDefault="004F5374" w:rsidP="007C64FF">
            <w:pPr>
              <w:spacing w:after="0" w:line="240" w:lineRule="auto"/>
              <w:jc w:val="center"/>
              <w:rPr>
                <w:rFonts w:ascii="Times New Roman" w:hAnsi="Times New Roman" w:cs="Times New Roman"/>
              </w:rPr>
            </w:pPr>
            <w:r>
              <w:rPr>
                <w:rFonts w:ascii="Times New Roman" w:hAnsi="Times New Roman" w:cs="Times New Roman"/>
              </w:rPr>
              <w:t>2022</w:t>
            </w:r>
          </w:p>
        </w:tc>
      </w:tr>
      <w:tr w:rsidR="00845CFA" w:rsidRPr="00845CFA" w:rsidTr="008716E5">
        <w:trPr>
          <w:trHeight w:val="405"/>
        </w:trPr>
        <w:tc>
          <w:tcPr>
            <w:tcW w:w="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45CFA" w:rsidRPr="00845CFA" w:rsidRDefault="00845CFA" w:rsidP="007C64FF">
            <w:pPr>
              <w:pStyle w:val="a7"/>
              <w:numPr>
                <w:ilvl w:val="0"/>
                <w:numId w:val="2"/>
              </w:numPr>
              <w:tabs>
                <w:tab w:val="left" w:pos="284"/>
              </w:tabs>
              <w:suppressAutoHyphens/>
              <w:spacing w:after="0" w:line="240" w:lineRule="auto"/>
              <w:ind w:left="0" w:right="78" w:firstLine="0"/>
              <w:contextualSpacing w:val="0"/>
              <w:rPr>
                <w:rFonts w:ascii="Times New Roman" w:hAnsi="Times New Roman" w:cs="Times New Roman"/>
                <w:sz w:val="24"/>
                <w:szCs w:val="24"/>
              </w:rPr>
            </w:pPr>
          </w:p>
        </w:tc>
        <w:tc>
          <w:tcPr>
            <w:tcW w:w="16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845CFA" w:rsidRPr="00845CFA" w:rsidRDefault="00845CFA" w:rsidP="007C64FF">
            <w:pPr>
              <w:spacing w:after="0" w:line="240" w:lineRule="auto"/>
              <w:rPr>
                <w:rFonts w:ascii="Times New Roman" w:hAnsi="Times New Roman" w:cs="Times New Roman"/>
              </w:rPr>
            </w:pPr>
            <w:r w:rsidRPr="00845CFA">
              <w:rPr>
                <w:rFonts w:ascii="Times New Roman" w:hAnsi="Times New Roman" w:cs="Times New Roman"/>
              </w:rPr>
              <w:t>Нижнеивкинское городское поселение</w:t>
            </w:r>
          </w:p>
        </w:tc>
        <w:tc>
          <w:tcPr>
            <w:tcW w:w="2098"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bottom"/>
          </w:tcPr>
          <w:p w:rsidR="00845CFA" w:rsidRPr="00845CFA" w:rsidRDefault="00845CFA" w:rsidP="007C64FF">
            <w:pPr>
              <w:spacing w:after="0" w:line="240" w:lineRule="auto"/>
              <w:rPr>
                <w:rFonts w:ascii="Times New Roman" w:hAnsi="Times New Roman" w:cs="Times New Roman"/>
              </w:rPr>
            </w:pPr>
            <w:r w:rsidRPr="00845CFA">
              <w:rPr>
                <w:rFonts w:ascii="Times New Roman" w:hAnsi="Times New Roman" w:cs="Times New Roman"/>
              </w:rPr>
              <w:t>пгт Нижнеивкино, ул. Лесная Новь д1,2,3,4</w:t>
            </w:r>
          </w:p>
        </w:tc>
        <w:tc>
          <w:tcPr>
            <w:tcW w:w="1199"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bottom"/>
          </w:tcPr>
          <w:p w:rsidR="00845CFA" w:rsidRPr="00845CFA" w:rsidRDefault="00845CFA" w:rsidP="007C64FF">
            <w:pPr>
              <w:spacing w:after="0" w:line="240" w:lineRule="auto"/>
              <w:jc w:val="right"/>
              <w:rPr>
                <w:rFonts w:ascii="Times New Roman" w:hAnsi="Times New Roman" w:cs="Times New Roman"/>
              </w:rPr>
            </w:pPr>
            <w:r w:rsidRPr="00845CFA">
              <w:rPr>
                <w:rFonts w:ascii="Times New Roman" w:hAnsi="Times New Roman" w:cs="Times New Roman"/>
              </w:rPr>
              <w:t>2370</w:t>
            </w:r>
          </w:p>
        </w:tc>
        <w:tc>
          <w:tcPr>
            <w:tcW w:w="3446" w:type="dxa"/>
            <w:tcBorders>
              <w:top w:val="single" w:sz="4" w:space="0" w:color="00000A"/>
              <w:left w:val="single" w:sz="4" w:space="0" w:color="auto"/>
              <w:bottom w:val="single" w:sz="4" w:space="0" w:color="00000A"/>
              <w:right w:val="single" w:sz="4" w:space="0" w:color="00000A"/>
            </w:tcBorders>
            <w:shd w:val="clear" w:color="auto" w:fill="auto"/>
          </w:tcPr>
          <w:p w:rsidR="00845CFA" w:rsidRPr="00845CFA" w:rsidRDefault="00845CFA" w:rsidP="007C64FF">
            <w:pPr>
              <w:spacing w:after="0" w:line="240" w:lineRule="auto"/>
              <w:rPr>
                <w:rFonts w:ascii="Times New Roman" w:hAnsi="Times New Roman" w:cs="Times New Roman"/>
              </w:rPr>
            </w:pPr>
            <w:r w:rsidRPr="00845CFA">
              <w:rPr>
                <w:rFonts w:ascii="Times New Roman" w:hAnsi="Times New Roman" w:cs="Times New Roman"/>
              </w:rPr>
              <w:t>ремонт проездов; обеспечение освещения; установка урн; установка скамеек, контейнерная площадка, ремонт пешеходных дорожек</w:t>
            </w:r>
          </w:p>
        </w:tc>
        <w:tc>
          <w:tcPr>
            <w:tcW w:w="1311" w:type="dxa"/>
            <w:tcBorders>
              <w:top w:val="single" w:sz="4" w:space="0" w:color="00000A"/>
              <w:left w:val="single" w:sz="4" w:space="0" w:color="auto"/>
              <w:bottom w:val="single" w:sz="4" w:space="0" w:color="00000A"/>
              <w:right w:val="single" w:sz="4" w:space="0" w:color="00000A"/>
            </w:tcBorders>
            <w:shd w:val="clear" w:color="auto" w:fill="auto"/>
          </w:tcPr>
          <w:p w:rsidR="00845CFA" w:rsidRPr="00845CFA" w:rsidRDefault="004F5374" w:rsidP="007C64FF">
            <w:pPr>
              <w:spacing w:after="0" w:line="240" w:lineRule="auto"/>
              <w:jc w:val="center"/>
              <w:rPr>
                <w:rFonts w:ascii="Times New Roman" w:hAnsi="Times New Roman" w:cs="Times New Roman"/>
              </w:rPr>
            </w:pPr>
            <w:r>
              <w:rPr>
                <w:rFonts w:ascii="Times New Roman" w:hAnsi="Times New Roman" w:cs="Times New Roman"/>
              </w:rPr>
              <w:t>2022</w:t>
            </w:r>
          </w:p>
        </w:tc>
      </w:tr>
      <w:tr w:rsidR="00845CFA" w:rsidRPr="00845CFA" w:rsidTr="008716E5">
        <w:trPr>
          <w:trHeight w:val="405"/>
        </w:trPr>
        <w:tc>
          <w:tcPr>
            <w:tcW w:w="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45CFA" w:rsidRPr="00845CFA" w:rsidRDefault="00845CFA" w:rsidP="007C64FF">
            <w:pPr>
              <w:pStyle w:val="a7"/>
              <w:numPr>
                <w:ilvl w:val="0"/>
                <w:numId w:val="2"/>
              </w:numPr>
              <w:tabs>
                <w:tab w:val="left" w:pos="284"/>
              </w:tabs>
              <w:suppressAutoHyphens/>
              <w:spacing w:after="0" w:line="240" w:lineRule="auto"/>
              <w:ind w:left="0" w:right="78" w:firstLine="0"/>
              <w:contextualSpacing w:val="0"/>
              <w:rPr>
                <w:rFonts w:ascii="Times New Roman" w:hAnsi="Times New Roman" w:cs="Times New Roman"/>
                <w:sz w:val="24"/>
                <w:szCs w:val="24"/>
              </w:rPr>
            </w:pPr>
          </w:p>
        </w:tc>
        <w:tc>
          <w:tcPr>
            <w:tcW w:w="16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845CFA" w:rsidRPr="00845CFA" w:rsidRDefault="00845CFA" w:rsidP="007C64FF">
            <w:pPr>
              <w:spacing w:after="0" w:line="240" w:lineRule="auto"/>
              <w:rPr>
                <w:rFonts w:ascii="Times New Roman" w:hAnsi="Times New Roman" w:cs="Times New Roman"/>
              </w:rPr>
            </w:pPr>
            <w:r w:rsidRPr="00845CFA">
              <w:rPr>
                <w:rFonts w:ascii="Times New Roman" w:hAnsi="Times New Roman" w:cs="Times New Roman"/>
              </w:rPr>
              <w:t>Нижнеивкинское городское поселение</w:t>
            </w:r>
          </w:p>
        </w:tc>
        <w:tc>
          <w:tcPr>
            <w:tcW w:w="2098"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bottom"/>
          </w:tcPr>
          <w:p w:rsidR="00845CFA" w:rsidRPr="00845CFA" w:rsidRDefault="00845CFA" w:rsidP="007C64FF">
            <w:pPr>
              <w:spacing w:after="0" w:line="240" w:lineRule="auto"/>
              <w:rPr>
                <w:rFonts w:ascii="Times New Roman" w:hAnsi="Times New Roman" w:cs="Times New Roman"/>
              </w:rPr>
            </w:pPr>
            <w:r w:rsidRPr="00845CFA">
              <w:rPr>
                <w:rFonts w:ascii="Times New Roman" w:hAnsi="Times New Roman" w:cs="Times New Roman"/>
              </w:rPr>
              <w:t>пгт Нижнеивкино, ул. Курортная  д1,3,5,7,9</w:t>
            </w:r>
          </w:p>
        </w:tc>
        <w:tc>
          <w:tcPr>
            <w:tcW w:w="1199"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bottom"/>
          </w:tcPr>
          <w:p w:rsidR="00845CFA" w:rsidRPr="00845CFA" w:rsidRDefault="00845CFA" w:rsidP="007C64FF">
            <w:pPr>
              <w:spacing w:after="0" w:line="240" w:lineRule="auto"/>
              <w:jc w:val="right"/>
              <w:rPr>
                <w:rFonts w:ascii="Times New Roman" w:hAnsi="Times New Roman" w:cs="Times New Roman"/>
              </w:rPr>
            </w:pPr>
            <w:r w:rsidRPr="00845CFA">
              <w:rPr>
                <w:rFonts w:ascii="Times New Roman" w:hAnsi="Times New Roman" w:cs="Times New Roman"/>
              </w:rPr>
              <w:t>2962</w:t>
            </w:r>
          </w:p>
        </w:tc>
        <w:tc>
          <w:tcPr>
            <w:tcW w:w="3446" w:type="dxa"/>
            <w:tcBorders>
              <w:top w:val="single" w:sz="4" w:space="0" w:color="00000A"/>
              <w:left w:val="single" w:sz="4" w:space="0" w:color="auto"/>
              <w:bottom w:val="single" w:sz="4" w:space="0" w:color="00000A"/>
              <w:right w:val="single" w:sz="4" w:space="0" w:color="00000A"/>
            </w:tcBorders>
            <w:shd w:val="clear" w:color="auto" w:fill="auto"/>
          </w:tcPr>
          <w:p w:rsidR="00845CFA" w:rsidRPr="00845CFA" w:rsidRDefault="00845CFA" w:rsidP="007C64FF">
            <w:pPr>
              <w:spacing w:after="0" w:line="240" w:lineRule="auto"/>
              <w:rPr>
                <w:rFonts w:ascii="Times New Roman" w:hAnsi="Times New Roman" w:cs="Times New Roman"/>
              </w:rPr>
            </w:pPr>
            <w:r w:rsidRPr="00845CFA">
              <w:rPr>
                <w:rFonts w:ascii="Times New Roman" w:hAnsi="Times New Roman" w:cs="Times New Roman"/>
              </w:rPr>
              <w:t>ремонт проездов; ремонт пешеходных дорожек, обеспечение освещения; установка урн; установка скамеек, контейнерная площадка, детская площадка</w:t>
            </w:r>
          </w:p>
        </w:tc>
        <w:tc>
          <w:tcPr>
            <w:tcW w:w="1311" w:type="dxa"/>
            <w:tcBorders>
              <w:top w:val="single" w:sz="4" w:space="0" w:color="00000A"/>
              <w:left w:val="single" w:sz="4" w:space="0" w:color="auto"/>
              <w:bottom w:val="single" w:sz="4" w:space="0" w:color="00000A"/>
              <w:right w:val="single" w:sz="4" w:space="0" w:color="00000A"/>
            </w:tcBorders>
            <w:shd w:val="clear" w:color="auto" w:fill="auto"/>
          </w:tcPr>
          <w:p w:rsidR="00845CFA" w:rsidRPr="00845CFA" w:rsidRDefault="00845CFA" w:rsidP="007C64FF">
            <w:pPr>
              <w:spacing w:after="0" w:line="240" w:lineRule="auto"/>
              <w:jc w:val="center"/>
              <w:rPr>
                <w:rFonts w:ascii="Times New Roman" w:hAnsi="Times New Roman" w:cs="Times New Roman"/>
              </w:rPr>
            </w:pPr>
            <w:r w:rsidRPr="00845CFA">
              <w:rPr>
                <w:rFonts w:ascii="Times New Roman" w:hAnsi="Times New Roman" w:cs="Times New Roman"/>
              </w:rPr>
              <w:t>2022</w:t>
            </w:r>
          </w:p>
        </w:tc>
      </w:tr>
      <w:tr w:rsidR="00845CFA" w:rsidRPr="00845CFA" w:rsidTr="008716E5">
        <w:trPr>
          <w:trHeight w:val="405"/>
        </w:trPr>
        <w:tc>
          <w:tcPr>
            <w:tcW w:w="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45CFA" w:rsidRPr="00845CFA" w:rsidRDefault="00845CFA" w:rsidP="007C64FF">
            <w:pPr>
              <w:pStyle w:val="a7"/>
              <w:numPr>
                <w:ilvl w:val="0"/>
                <w:numId w:val="2"/>
              </w:numPr>
              <w:tabs>
                <w:tab w:val="left" w:pos="284"/>
              </w:tabs>
              <w:suppressAutoHyphens/>
              <w:spacing w:after="0" w:line="240" w:lineRule="auto"/>
              <w:ind w:left="0" w:right="78" w:firstLine="0"/>
              <w:contextualSpacing w:val="0"/>
              <w:rPr>
                <w:rFonts w:ascii="Times New Roman" w:hAnsi="Times New Roman" w:cs="Times New Roman"/>
                <w:sz w:val="24"/>
                <w:szCs w:val="24"/>
              </w:rPr>
            </w:pPr>
          </w:p>
        </w:tc>
        <w:tc>
          <w:tcPr>
            <w:tcW w:w="16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845CFA" w:rsidRPr="00845CFA" w:rsidRDefault="00845CFA" w:rsidP="007C64FF">
            <w:pPr>
              <w:spacing w:after="0" w:line="240" w:lineRule="auto"/>
              <w:rPr>
                <w:rFonts w:ascii="Times New Roman" w:hAnsi="Times New Roman" w:cs="Times New Roman"/>
              </w:rPr>
            </w:pPr>
            <w:r w:rsidRPr="00845CFA">
              <w:rPr>
                <w:rFonts w:ascii="Times New Roman" w:hAnsi="Times New Roman" w:cs="Times New Roman"/>
              </w:rPr>
              <w:t>Нижнеивкинское городское поселение</w:t>
            </w:r>
          </w:p>
        </w:tc>
        <w:tc>
          <w:tcPr>
            <w:tcW w:w="2098"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bottom"/>
          </w:tcPr>
          <w:p w:rsidR="00845CFA" w:rsidRPr="00845CFA" w:rsidRDefault="00845CFA" w:rsidP="007C64FF">
            <w:pPr>
              <w:spacing w:after="0" w:line="240" w:lineRule="auto"/>
              <w:rPr>
                <w:rFonts w:ascii="Times New Roman" w:hAnsi="Times New Roman" w:cs="Times New Roman"/>
              </w:rPr>
            </w:pPr>
            <w:r w:rsidRPr="00845CFA">
              <w:rPr>
                <w:rFonts w:ascii="Times New Roman" w:hAnsi="Times New Roman" w:cs="Times New Roman"/>
              </w:rPr>
              <w:t>пгт Нижнеивкино ул. Почтовая 1</w:t>
            </w:r>
          </w:p>
        </w:tc>
        <w:tc>
          <w:tcPr>
            <w:tcW w:w="1199"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bottom"/>
          </w:tcPr>
          <w:p w:rsidR="00845CFA" w:rsidRPr="00845CFA" w:rsidRDefault="00845CFA" w:rsidP="007C64FF">
            <w:pPr>
              <w:spacing w:after="0" w:line="240" w:lineRule="auto"/>
              <w:jc w:val="right"/>
              <w:rPr>
                <w:rFonts w:ascii="Times New Roman" w:hAnsi="Times New Roman" w:cs="Times New Roman"/>
              </w:rPr>
            </w:pPr>
            <w:r w:rsidRPr="00845CFA">
              <w:rPr>
                <w:rFonts w:ascii="Times New Roman" w:hAnsi="Times New Roman" w:cs="Times New Roman"/>
              </w:rPr>
              <w:t>1163</w:t>
            </w:r>
          </w:p>
        </w:tc>
        <w:tc>
          <w:tcPr>
            <w:tcW w:w="3446" w:type="dxa"/>
            <w:tcBorders>
              <w:top w:val="single" w:sz="4" w:space="0" w:color="00000A"/>
              <w:left w:val="single" w:sz="4" w:space="0" w:color="auto"/>
              <w:bottom w:val="single" w:sz="4" w:space="0" w:color="00000A"/>
              <w:right w:val="single" w:sz="4" w:space="0" w:color="00000A"/>
            </w:tcBorders>
            <w:shd w:val="clear" w:color="auto" w:fill="auto"/>
            <w:vAlign w:val="bottom"/>
          </w:tcPr>
          <w:p w:rsidR="00845CFA" w:rsidRPr="00845CFA" w:rsidRDefault="00845CFA" w:rsidP="007C64FF">
            <w:pPr>
              <w:spacing w:after="0" w:line="240" w:lineRule="auto"/>
              <w:rPr>
                <w:rFonts w:ascii="Times New Roman" w:hAnsi="Times New Roman" w:cs="Times New Roman"/>
              </w:rPr>
            </w:pPr>
            <w:r w:rsidRPr="00845CFA">
              <w:rPr>
                <w:rFonts w:ascii="Times New Roman" w:hAnsi="Times New Roman" w:cs="Times New Roman"/>
              </w:rPr>
              <w:t>Тротуар</w:t>
            </w:r>
          </w:p>
        </w:tc>
        <w:tc>
          <w:tcPr>
            <w:tcW w:w="1311" w:type="dxa"/>
            <w:tcBorders>
              <w:top w:val="single" w:sz="4" w:space="0" w:color="00000A"/>
              <w:left w:val="single" w:sz="4" w:space="0" w:color="auto"/>
              <w:bottom w:val="single" w:sz="4" w:space="0" w:color="00000A"/>
              <w:right w:val="single" w:sz="4" w:space="0" w:color="00000A"/>
            </w:tcBorders>
            <w:shd w:val="clear" w:color="auto" w:fill="auto"/>
          </w:tcPr>
          <w:p w:rsidR="00845CFA" w:rsidRPr="00845CFA" w:rsidRDefault="004F5374" w:rsidP="007C64FF">
            <w:pPr>
              <w:spacing w:after="0" w:line="240" w:lineRule="auto"/>
              <w:jc w:val="center"/>
              <w:rPr>
                <w:rFonts w:ascii="Times New Roman" w:hAnsi="Times New Roman" w:cs="Times New Roman"/>
              </w:rPr>
            </w:pPr>
            <w:r>
              <w:rPr>
                <w:rFonts w:ascii="Times New Roman" w:hAnsi="Times New Roman" w:cs="Times New Roman"/>
              </w:rPr>
              <w:t>2023</w:t>
            </w:r>
          </w:p>
        </w:tc>
      </w:tr>
      <w:tr w:rsidR="00845CFA" w:rsidRPr="00845CFA" w:rsidTr="008716E5">
        <w:trPr>
          <w:trHeight w:val="405"/>
        </w:trPr>
        <w:tc>
          <w:tcPr>
            <w:tcW w:w="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45CFA" w:rsidRPr="00845CFA" w:rsidRDefault="00845CFA" w:rsidP="007C64FF">
            <w:pPr>
              <w:pStyle w:val="a7"/>
              <w:numPr>
                <w:ilvl w:val="0"/>
                <w:numId w:val="2"/>
              </w:numPr>
              <w:tabs>
                <w:tab w:val="left" w:pos="284"/>
              </w:tabs>
              <w:suppressAutoHyphens/>
              <w:spacing w:after="0" w:line="240" w:lineRule="auto"/>
              <w:ind w:left="0" w:right="78" w:firstLine="0"/>
              <w:contextualSpacing w:val="0"/>
              <w:rPr>
                <w:rFonts w:ascii="Times New Roman" w:hAnsi="Times New Roman" w:cs="Times New Roman"/>
                <w:sz w:val="24"/>
                <w:szCs w:val="24"/>
              </w:rPr>
            </w:pPr>
          </w:p>
        </w:tc>
        <w:tc>
          <w:tcPr>
            <w:tcW w:w="16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845CFA" w:rsidRPr="00845CFA" w:rsidRDefault="00845CFA" w:rsidP="007C64FF">
            <w:pPr>
              <w:spacing w:after="0" w:line="240" w:lineRule="auto"/>
              <w:rPr>
                <w:rFonts w:ascii="Times New Roman" w:hAnsi="Times New Roman" w:cs="Times New Roman"/>
              </w:rPr>
            </w:pPr>
            <w:r w:rsidRPr="00845CFA">
              <w:rPr>
                <w:rFonts w:ascii="Times New Roman" w:hAnsi="Times New Roman" w:cs="Times New Roman"/>
              </w:rPr>
              <w:t>Нижнеивкинское городское поселение</w:t>
            </w:r>
          </w:p>
        </w:tc>
        <w:tc>
          <w:tcPr>
            <w:tcW w:w="2098"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bottom"/>
          </w:tcPr>
          <w:p w:rsidR="00845CFA" w:rsidRPr="00845CFA" w:rsidRDefault="00845CFA" w:rsidP="007C64FF">
            <w:pPr>
              <w:spacing w:after="0" w:line="240" w:lineRule="auto"/>
              <w:rPr>
                <w:rFonts w:ascii="Times New Roman" w:hAnsi="Times New Roman" w:cs="Times New Roman"/>
              </w:rPr>
            </w:pPr>
            <w:r w:rsidRPr="00845CFA">
              <w:rPr>
                <w:rFonts w:ascii="Times New Roman" w:hAnsi="Times New Roman" w:cs="Times New Roman"/>
              </w:rPr>
              <w:t>пгт Нижнеивкино ул. Кленовая 6</w:t>
            </w:r>
          </w:p>
        </w:tc>
        <w:tc>
          <w:tcPr>
            <w:tcW w:w="1199"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bottom"/>
          </w:tcPr>
          <w:p w:rsidR="00845CFA" w:rsidRPr="00845CFA" w:rsidRDefault="00845CFA" w:rsidP="007C64FF">
            <w:pPr>
              <w:spacing w:after="0" w:line="240" w:lineRule="auto"/>
              <w:jc w:val="right"/>
              <w:rPr>
                <w:rFonts w:ascii="Times New Roman" w:hAnsi="Times New Roman" w:cs="Times New Roman"/>
              </w:rPr>
            </w:pPr>
            <w:r w:rsidRPr="00845CFA">
              <w:rPr>
                <w:rFonts w:ascii="Times New Roman" w:hAnsi="Times New Roman" w:cs="Times New Roman"/>
              </w:rPr>
              <w:t>578</w:t>
            </w:r>
          </w:p>
        </w:tc>
        <w:tc>
          <w:tcPr>
            <w:tcW w:w="3446" w:type="dxa"/>
            <w:tcBorders>
              <w:top w:val="single" w:sz="4" w:space="0" w:color="00000A"/>
              <w:left w:val="single" w:sz="4" w:space="0" w:color="auto"/>
              <w:bottom w:val="single" w:sz="4" w:space="0" w:color="00000A"/>
              <w:right w:val="single" w:sz="4" w:space="0" w:color="00000A"/>
            </w:tcBorders>
            <w:shd w:val="clear" w:color="auto" w:fill="auto"/>
            <w:vAlign w:val="bottom"/>
          </w:tcPr>
          <w:p w:rsidR="00845CFA" w:rsidRPr="00845CFA" w:rsidRDefault="00845CFA" w:rsidP="007C64FF">
            <w:pPr>
              <w:spacing w:after="0" w:line="240" w:lineRule="auto"/>
              <w:rPr>
                <w:rFonts w:ascii="Times New Roman" w:hAnsi="Times New Roman" w:cs="Times New Roman"/>
              </w:rPr>
            </w:pPr>
            <w:r w:rsidRPr="00845CFA">
              <w:rPr>
                <w:rFonts w:ascii="Times New Roman" w:hAnsi="Times New Roman" w:cs="Times New Roman"/>
              </w:rPr>
              <w:t>Тротуар</w:t>
            </w:r>
          </w:p>
        </w:tc>
        <w:tc>
          <w:tcPr>
            <w:tcW w:w="1311" w:type="dxa"/>
            <w:tcBorders>
              <w:top w:val="single" w:sz="4" w:space="0" w:color="00000A"/>
              <w:left w:val="single" w:sz="4" w:space="0" w:color="auto"/>
              <w:bottom w:val="single" w:sz="4" w:space="0" w:color="00000A"/>
              <w:right w:val="single" w:sz="4" w:space="0" w:color="00000A"/>
            </w:tcBorders>
            <w:shd w:val="clear" w:color="auto" w:fill="auto"/>
          </w:tcPr>
          <w:p w:rsidR="00845CFA" w:rsidRPr="00845CFA" w:rsidRDefault="00845CFA" w:rsidP="004F5374">
            <w:pPr>
              <w:spacing w:after="0" w:line="240" w:lineRule="auto"/>
              <w:jc w:val="center"/>
              <w:rPr>
                <w:rFonts w:ascii="Times New Roman" w:hAnsi="Times New Roman" w:cs="Times New Roman"/>
              </w:rPr>
            </w:pPr>
            <w:r w:rsidRPr="00845CFA">
              <w:rPr>
                <w:rFonts w:ascii="Times New Roman" w:hAnsi="Times New Roman" w:cs="Times New Roman"/>
              </w:rPr>
              <w:t>202</w:t>
            </w:r>
            <w:r w:rsidR="004F5374">
              <w:rPr>
                <w:rFonts w:ascii="Times New Roman" w:hAnsi="Times New Roman" w:cs="Times New Roman"/>
              </w:rPr>
              <w:t>3</w:t>
            </w:r>
          </w:p>
        </w:tc>
      </w:tr>
      <w:tr w:rsidR="00845CFA" w:rsidRPr="00845CFA" w:rsidTr="008716E5">
        <w:trPr>
          <w:trHeight w:val="405"/>
        </w:trPr>
        <w:tc>
          <w:tcPr>
            <w:tcW w:w="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45CFA" w:rsidRPr="00845CFA" w:rsidRDefault="00845CFA" w:rsidP="007C64FF">
            <w:pPr>
              <w:pStyle w:val="a7"/>
              <w:numPr>
                <w:ilvl w:val="0"/>
                <w:numId w:val="2"/>
              </w:numPr>
              <w:tabs>
                <w:tab w:val="left" w:pos="284"/>
              </w:tabs>
              <w:suppressAutoHyphens/>
              <w:spacing w:after="0" w:line="240" w:lineRule="auto"/>
              <w:ind w:left="0" w:right="78" w:firstLine="0"/>
              <w:contextualSpacing w:val="0"/>
              <w:rPr>
                <w:rFonts w:ascii="Times New Roman" w:hAnsi="Times New Roman" w:cs="Times New Roman"/>
                <w:sz w:val="24"/>
                <w:szCs w:val="24"/>
              </w:rPr>
            </w:pPr>
          </w:p>
        </w:tc>
        <w:tc>
          <w:tcPr>
            <w:tcW w:w="16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845CFA" w:rsidRPr="00845CFA" w:rsidRDefault="00845CFA" w:rsidP="007C64FF">
            <w:pPr>
              <w:spacing w:after="0" w:line="240" w:lineRule="auto"/>
              <w:rPr>
                <w:rFonts w:ascii="Times New Roman" w:hAnsi="Times New Roman" w:cs="Times New Roman"/>
              </w:rPr>
            </w:pPr>
            <w:r w:rsidRPr="00845CFA">
              <w:rPr>
                <w:rFonts w:ascii="Times New Roman" w:hAnsi="Times New Roman" w:cs="Times New Roman"/>
              </w:rPr>
              <w:t>Нижнеивкинское городское поселение</w:t>
            </w:r>
          </w:p>
        </w:tc>
        <w:tc>
          <w:tcPr>
            <w:tcW w:w="2098"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bottom"/>
          </w:tcPr>
          <w:p w:rsidR="00845CFA" w:rsidRPr="00845CFA" w:rsidRDefault="00845CFA" w:rsidP="007C64FF">
            <w:pPr>
              <w:spacing w:after="0" w:line="240" w:lineRule="auto"/>
              <w:rPr>
                <w:rFonts w:ascii="Times New Roman" w:hAnsi="Times New Roman" w:cs="Times New Roman"/>
              </w:rPr>
            </w:pPr>
            <w:r w:rsidRPr="00845CFA">
              <w:rPr>
                <w:rFonts w:ascii="Times New Roman" w:hAnsi="Times New Roman" w:cs="Times New Roman"/>
              </w:rPr>
              <w:t>пгт Нижнеивкино ул. Октябрьская 1</w:t>
            </w:r>
          </w:p>
        </w:tc>
        <w:tc>
          <w:tcPr>
            <w:tcW w:w="1199"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bottom"/>
          </w:tcPr>
          <w:p w:rsidR="00845CFA" w:rsidRPr="00845CFA" w:rsidRDefault="00845CFA" w:rsidP="007C64FF">
            <w:pPr>
              <w:spacing w:after="0" w:line="240" w:lineRule="auto"/>
              <w:jc w:val="right"/>
              <w:rPr>
                <w:rFonts w:ascii="Times New Roman" w:hAnsi="Times New Roman" w:cs="Times New Roman"/>
              </w:rPr>
            </w:pPr>
            <w:r w:rsidRPr="00845CFA">
              <w:rPr>
                <w:rFonts w:ascii="Times New Roman" w:hAnsi="Times New Roman" w:cs="Times New Roman"/>
              </w:rPr>
              <w:t>1774</w:t>
            </w:r>
          </w:p>
        </w:tc>
        <w:tc>
          <w:tcPr>
            <w:tcW w:w="3446" w:type="dxa"/>
            <w:tcBorders>
              <w:top w:val="single" w:sz="4" w:space="0" w:color="00000A"/>
              <w:left w:val="single" w:sz="4" w:space="0" w:color="auto"/>
              <w:bottom w:val="single" w:sz="4" w:space="0" w:color="00000A"/>
              <w:right w:val="single" w:sz="4" w:space="0" w:color="00000A"/>
            </w:tcBorders>
            <w:shd w:val="clear" w:color="auto" w:fill="auto"/>
            <w:vAlign w:val="bottom"/>
          </w:tcPr>
          <w:p w:rsidR="00845CFA" w:rsidRPr="00845CFA" w:rsidRDefault="00845CFA" w:rsidP="007C64FF">
            <w:pPr>
              <w:spacing w:after="0" w:line="240" w:lineRule="auto"/>
              <w:rPr>
                <w:rFonts w:ascii="Times New Roman" w:hAnsi="Times New Roman" w:cs="Times New Roman"/>
              </w:rPr>
            </w:pPr>
            <w:r w:rsidRPr="00845CFA">
              <w:rPr>
                <w:rFonts w:ascii="Times New Roman" w:hAnsi="Times New Roman" w:cs="Times New Roman"/>
              </w:rPr>
              <w:t>Тротуар</w:t>
            </w:r>
          </w:p>
        </w:tc>
        <w:tc>
          <w:tcPr>
            <w:tcW w:w="1311" w:type="dxa"/>
            <w:tcBorders>
              <w:top w:val="single" w:sz="4" w:space="0" w:color="00000A"/>
              <w:left w:val="single" w:sz="4" w:space="0" w:color="auto"/>
              <w:bottom w:val="single" w:sz="4" w:space="0" w:color="00000A"/>
              <w:right w:val="single" w:sz="4" w:space="0" w:color="00000A"/>
            </w:tcBorders>
            <w:shd w:val="clear" w:color="auto" w:fill="auto"/>
          </w:tcPr>
          <w:p w:rsidR="00845CFA" w:rsidRPr="00845CFA" w:rsidRDefault="00845CFA" w:rsidP="007C64FF">
            <w:pPr>
              <w:spacing w:after="0" w:line="240" w:lineRule="auto"/>
              <w:jc w:val="center"/>
              <w:rPr>
                <w:rFonts w:ascii="Times New Roman" w:hAnsi="Times New Roman" w:cs="Times New Roman"/>
              </w:rPr>
            </w:pPr>
            <w:r w:rsidRPr="00845CFA">
              <w:rPr>
                <w:rFonts w:ascii="Times New Roman" w:hAnsi="Times New Roman" w:cs="Times New Roman"/>
              </w:rPr>
              <w:t>2023</w:t>
            </w:r>
          </w:p>
        </w:tc>
      </w:tr>
      <w:tr w:rsidR="000704A2" w:rsidRPr="00845CFA" w:rsidTr="008716E5">
        <w:trPr>
          <w:trHeight w:val="405"/>
        </w:trPr>
        <w:tc>
          <w:tcPr>
            <w:tcW w:w="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704A2" w:rsidRPr="00845CFA" w:rsidRDefault="000704A2" w:rsidP="007C64FF">
            <w:pPr>
              <w:pStyle w:val="a7"/>
              <w:numPr>
                <w:ilvl w:val="0"/>
                <w:numId w:val="2"/>
              </w:numPr>
              <w:tabs>
                <w:tab w:val="left" w:pos="284"/>
              </w:tabs>
              <w:suppressAutoHyphens/>
              <w:spacing w:after="0" w:line="240" w:lineRule="auto"/>
              <w:ind w:left="0" w:right="78" w:firstLine="0"/>
              <w:contextualSpacing w:val="0"/>
              <w:rPr>
                <w:rFonts w:ascii="Times New Roman" w:hAnsi="Times New Roman" w:cs="Times New Roman"/>
                <w:sz w:val="24"/>
                <w:szCs w:val="24"/>
              </w:rPr>
            </w:pPr>
          </w:p>
        </w:tc>
        <w:tc>
          <w:tcPr>
            <w:tcW w:w="16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0704A2" w:rsidRPr="000A3C21" w:rsidRDefault="000704A2" w:rsidP="007C64FF">
            <w:pPr>
              <w:spacing w:after="0" w:line="240" w:lineRule="auto"/>
              <w:jc w:val="center"/>
              <w:rPr>
                <w:rFonts w:ascii="Times New Roman" w:hAnsi="Times New Roman" w:cs="Times New Roman"/>
                <w:sz w:val="18"/>
                <w:szCs w:val="18"/>
              </w:rPr>
            </w:pPr>
            <w:r w:rsidRPr="000A3C21">
              <w:rPr>
                <w:rFonts w:ascii="Times New Roman" w:hAnsi="Times New Roman" w:cs="Times New Roman"/>
                <w:sz w:val="18"/>
                <w:szCs w:val="18"/>
              </w:rPr>
              <w:t>Нижнеивкинское городское поселение</w:t>
            </w:r>
          </w:p>
        </w:tc>
        <w:tc>
          <w:tcPr>
            <w:tcW w:w="2098"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tcPr>
          <w:p w:rsidR="000704A2" w:rsidRPr="000A3C21" w:rsidRDefault="000704A2" w:rsidP="007C64FF">
            <w:pPr>
              <w:spacing w:after="0" w:line="240" w:lineRule="auto"/>
              <w:jc w:val="center"/>
              <w:rPr>
                <w:rFonts w:ascii="Times New Roman" w:hAnsi="Times New Roman" w:cs="Times New Roman"/>
                <w:sz w:val="18"/>
                <w:szCs w:val="18"/>
              </w:rPr>
            </w:pPr>
            <w:r w:rsidRPr="000A3C21">
              <w:rPr>
                <w:rFonts w:ascii="Times New Roman" w:hAnsi="Times New Roman" w:cs="Times New Roman"/>
                <w:sz w:val="18"/>
                <w:szCs w:val="18"/>
              </w:rPr>
              <w:t>пгт Нижнеивкино ул. Октябрьская</w:t>
            </w:r>
          </w:p>
        </w:tc>
        <w:tc>
          <w:tcPr>
            <w:tcW w:w="1199"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4F5374" w:rsidRDefault="004F5374" w:rsidP="004F5374">
            <w:pPr>
              <w:spacing w:after="0" w:line="240" w:lineRule="auto"/>
              <w:outlineLvl w:val="0"/>
              <w:rPr>
                <w:rFonts w:ascii="Times New Roman" w:hAnsi="Times New Roman" w:cs="Times New Roman"/>
                <w:sz w:val="18"/>
                <w:szCs w:val="18"/>
              </w:rPr>
            </w:pPr>
          </w:p>
          <w:p w:rsidR="000704A2" w:rsidRDefault="004F5374" w:rsidP="004F5374">
            <w:pPr>
              <w:spacing w:after="0" w:line="240" w:lineRule="auto"/>
              <w:jc w:val="right"/>
              <w:outlineLvl w:val="0"/>
              <w:rPr>
                <w:rFonts w:ascii="Times New Roman" w:hAnsi="Times New Roman" w:cs="Times New Roman"/>
                <w:sz w:val="18"/>
                <w:szCs w:val="18"/>
              </w:rPr>
            </w:pPr>
            <w:r>
              <w:rPr>
                <w:rFonts w:ascii="Times New Roman" w:hAnsi="Times New Roman" w:cs="Times New Roman"/>
                <w:sz w:val="18"/>
                <w:szCs w:val="18"/>
              </w:rPr>
              <w:t>1200</w:t>
            </w:r>
          </w:p>
          <w:p w:rsidR="004F5374" w:rsidRPr="000A3C21" w:rsidRDefault="004F5374" w:rsidP="004F5374">
            <w:pPr>
              <w:spacing w:after="0" w:line="240" w:lineRule="auto"/>
              <w:outlineLvl w:val="0"/>
              <w:rPr>
                <w:rFonts w:ascii="Times New Roman" w:hAnsi="Times New Roman" w:cs="Times New Roman"/>
                <w:sz w:val="18"/>
                <w:szCs w:val="18"/>
              </w:rPr>
            </w:pPr>
          </w:p>
        </w:tc>
        <w:tc>
          <w:tcPr>
            <w:tcW w:w="3446" w:type="dxa"/>
            <w:tcBorders>
              <w:top w:val="single" w:sz="4" w:space="0" w:color="00000A"/>
              <w:left w:val="single" w:sz="4" w:space="0" w:color="auto"/>
              <w:bottom w:val="single" w:sz="4" w:space="0" w:color="00000A"/>
              <w:right w:val="single" w:sz="4" w:space="0" w:color="00000A"/>
            </w:tcBorders>
            <w:shd w:val="clear" w:color="auto" w:fill="auto"/>
          </w:tcPr>
          <w:p w:rsidR="000704A2" w:rsidRPr="000A3C21" w:rsidRDefault="000704A2" w:rsidP="007C64FF">
            <w:pPr>
              <w:spacing w:after="0" w:line="240" w:lineRule="auto"/>
              <w:jc w:val="center"/>
              <w:rPr>
                <w:rFonts w:ascii="Times New Roman" w:hAnsi="Times New Roman" w:cs="Times New Roman"/>
                <w:sz w:val="18"/>
                <w:szCs w:val="18"/>
              </w:rPr>
            </w:pPr>
            <w:r w:rsidRPr="000A3C21">
              <w:rPr>
                <w:rFonts w:ascii="Times New Roman" w:hAnsi="Times New Roman" w:cs="Times New Roman"/>
                <w:sz w:val="18"/>
                <w:szCs w:val="18"/>
              </w:rPr>
              <w:t>Благоустройство</w:t>
            </w:r>
            <w:r>
              <w:rPr>
                <w:rFonts w:ascii="Times New Roman" w:hAnsi="Times New Roman" w:cs="Times New Roman"/>
                <w:sz w:val="18"/>
                <w:szCs w:val="18"/>
              </w:rPr>
              <w:t xml:space="preserve"> общественной</w:t>
            </w:r>
            <w:r w:rsidRPr="000A3C21">
              <w:rPr>
                <w:rFonts w:ascii="Times New Roman" w:hAnsi="Times New Roman" w:cs="Times New Roman"/>
                <w:sz w:val="18"/>
                <w:szCs w:val="18"/>
              </w:rPr>
              <w:t xml:space="preserve"> территории сквера у памятн</w:t>
            </w:r>
            <w:r>
              <w:rPr>
                <w:rFonts w:ascii="Times New Roman" w:hAnsi="Times New Roman" w:cs="Times New Roman"/>
                <w:sz w:val="18"/>
                <w:szCs w:val="18"/>
              </w:rPr>
              <w:t>ика «Воинам-землякам»</w:t>
            </w:r>
          </w:p>
        </w:tc>
        <w:tc>
          <w:tcPr>
            <w:tcW w:w="1311" w:type="dxa"/>
            <w:tcBorders>
              <w:top w:val="single" w:sz="4" w:space="0" w:color="00000A"/>
              <w:left w:val="single" w:sz="4" w:space="0" w:color="auto"/>
              <w:bottom w:val="single" w:sz="4" w:space="0" w:color="00000A"/>
              <w:right w:val="single" w:sz="4" w:space="0" w:color="00000A"/>
            </w:tcBorders>
            <w:shd w:val="clear" w:color="auto" w:fill="auto"/>
          </w:tcPr>
          <w:p w:rsidR="000704A2" w:rsidRPr="000A3C21" w:rsidRDefault="000704A2" w:rsidP="007C64FF">
            <w:pPr>
              <w:spacing w:after="0" w:line="240" w:lineRule="auto"/>
              <w:jc w:val="center"/>
              <w:rPr>
                <w:rFonts w:ascii="Times New Roman" w:hAnsi="Times New Roman" w:cs="Times New Roman"/>
                <w:sz w:val="18"/>
                <w:szCs w:val="18"/>
              </w:rPr>
            </w:pPr>
            <w:r w:rsidRPr="000A3C21">
              <w:rPr>
                <w:rFonts w:ascii="Times New Roman" w:hAnsi="Times New Roman" w:cs="Times New Roman"/>
                <w:sz w:val="18"/>
                <w:szCs w:val="18"/>
              </w:rPr>
              <w:t>2021</w:t>
            </w:r>
          </w:p>
        </w:tc>
      </w:tr>
      <w:tr w:rsidR="00845CFA" w:rsidRPr="00845CFA" w:rsidTr="008716E5">
        <w:trPr>
          <w:trHeight w:val="405"/>
        </w:trPr>
        <w:tc>
          <w:tcPr>
            <w:tcW w:w="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45CFA" w:rsidRPr="00845CFA" w:rsidRDefault="00845CFA" w:rsidP="007C64FF">
            <w:pPr>
              <w:pStyle w:val="a7"/>
              <w:numPr>
                <w:ilvl w:val="0"/>
                <w:numId w:val="2"/>
              </w:numPr>
              <w:tabs>
                <w:tab w:val="left" w:pos="284"/>
              </w:tabs>
              <w:suppressAutoHyphens/>
              <w:spacing w:after="0" w:line="240" w:lineRule="auto"/>
              <w:ind w:left="0" w:right="78" w:firstLine="0"/>
              <w:contextualSpacing w:val="0"/>
              <w:rPr>
                <w:rFonts w:ascii="Times New Roman" w:hAnsi="Times New Roman" w:cs="Times New Roman"/>
                <w:sz w:val="24"/>
                <w:szCs w:val="24"/>
              </w:rPr>
            </w:pPr>
          </w:p>
        </w:tc>
        <w:tc>
          <w:tcPr>
            <w:tcW w:w="16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845CFA" w:rsidRPr="00845CFA" w:rsidRDefault="00845CFA" w:rsidP="007C64FF">
            <w:pPr>
              <w:spacing w:after="0" w:line="240" w:lineRule="auto"/>
              <w:rPr>
                <w:rFonts w:ascii="Times New Roman" w:hAnsi="Times New Roman" w:cs="Times New Roman"/>
              </w:rPr>
            </w:pPr>
            <w:r w:rsidRPr="00845CFA">
              <w:rPr>
                <w:rFonts w:ascii="Times New Roman" w:hAnsi="Times New Roman" w:cs="Times New Roman"/>
              </w:rPr>
              <w:t>Нижнеивкинское городское поселение</w:t>
            </w:r>
          </w:p>
        </w:tc>
        <w:tc>
          <w:tcPr>
            <w:tcW w:w="2098"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bottom"/>
          </w:tcPr>
          <w:p w:rsidR="00845CFA" w:rsidRPr="00845CFA" w:rsidRDefault="00845CFA" w:rsidP="007C64FF">
            <w:pPr>
              <w:spacing w:after="0" w:line="240" w:lineRule="auto"/>
              <w:rPr>
                <w:rFonts w:ascii="Times New Roman" w:hAnsi="Times New Roman" w:cs="Times New Roman"/>
              </w:rPr>
            </w:pPr>
            <w:r w:rsidRPr="00845CFA">
              <w:rPr>
                <w:rFonts w:ascii="Times New Roman" w:hAnsi="Times New Roman" w:cs="Times New Roman"/>
              </w:rPr>
              <w:t>пгт Нижнеивкино ул. Октябрьская 39</w:t>
            </w:r>
          </w:p>
        </w:tc>
        <w:tc>
          <w:tcPr>
            <w:tcW w:w="1199"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bottom"/>
          </w:tcPr>
          <w:p w:rsidR="00845CFA" w:rsidRPr="00845CFA" w:rsidRDefault="00845CFA" w:rsidP="007C64FF">
            <w:pPr>
              <w:spacing w:after="0" w:line="240" w:lineRule="auto"/>
              <w:jc w:val="right"/>
              <w:rPr>
                <w:rFonts w:ascii="Times New Roman" w:hAnsi="Times New Roman" w:cs="Times New Roman"/>
              </w:rPr>
            </w:pPr>
            <w:r w:rsidRPr="00845CFA">
              <w:rPr>
                <w:rFonts w:ascii="Times New Roman" w:hAnsi="Times New Roman" w:cs="Times New Roman"/>
              </w:rPr>
              <w:t>7840</w:t>
            </w:r>
          </w:p>
        </w:tc>
        <w:tc>
          <w:tcPr>
            <w:tcW w:w="3446" w:type="dxa"/>
            <w:tcBorders>
              <w:top w:val="single" w:sz="4" w:space="0" w:color="00000A"/>
              <w:left w:val="single" w:sz="4" w:space="0" w:color="auto"/>
              <w:bottom w:val="single" w:sz="4" w:space="0" w:color="00000A"/>
              <w:right w:val="single" w:sz="4" w:space="0" w:color="00000A"/>
            </w:tcBorders>
            <w:shd w:val="clear" w:color="auto" w:fill="auto"/>
            <w:vAlign w:val="bottom"/>
          </w:tcPr>
          <w:p w:rsidR="00845CFA" w:rsidRPr="00845CFA" w:rsidRDefault="00845CFA" w:rsidP="007C64FF">
            <w:pPr>
              <w:spacing w:after="0" w:line="240" w:lineRule="auto"/>
              <w:rPr>
                <w:rFonts w:ascii="Times New Roman" w:hAnsi="Times New Roman" w:cs="Times New Roman"/>
              </w:rPr>
            </w:pPr>
            <w:r w:rsidRPr="00845CFA">
              <w:rPr>
                <w:rFonts w:ascii="Times New Roman" w:hAnsi="Times New Roman" w:cs="Times New Roman"/>
              </w:rPr>
              <w:t>Спортивная площадка</w:t>
            </w:r>
          </w:p>
        </w:tc>
        <w:tc>
          <w:tcPr>
            <w:tcW w:w="1311" w:type="dxa"/>
            <w:tcBorders>
              <w:top w:val="single" w:sz="4" w:space="0" w:color="00000A"/>
              <w:left w:val="single" w:sz="4" w:space="0" w:color="auto"/>
              <w:bottom w:val="single" w:sz="4" w:space="0" w:color="00000A"/>
              <w:right w:val="single" w:sz="4" w:space="0" w:color="00000A"/>
            </w:tcBorders>
            <w:shd w:val="clear" w:color="auto" w:fill="auto"/>
          </w:tcPr>
          <w:p w:rsidR="00845CFA" w:rsidRPr="00845CFA" w:rsidRDefault="004F5374" w:rsidP="007C64FF">
            <w:pPr>
              <w:spacing w:after="0" w:line="240" w:lineRule="auto"/>
              <w:jc w:val="center"/>
              <w:rPr>
                <w:rFonts w:ascii="Times New Roman" w:hAnsi="Times New Roman" w:cs="Times New Roman"/>
              </w:rPr>
            </w:pPr>
            <w:r>
              <w:rPr>
                <w:rFonts w:ascii="Times New Roman" w:hAnsi="Times New Roman" w:cs="Times New Roman"/>
              </w:rPr>
              <w:t>2024</w:t>
            </w:r>
          </w:p>
        </w:tc>
      </w:tr>
      <w:tr w:rsidR="00845CFA" w:rsidRPr="00845CFA" w:rsidTr="008716E5">
        <w:trPr>
          <w:trHeight w:val="405"/>
        </w:trPr>
        <w:tc>
          <w:tcPr>
            <w:tcW w:w="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45CFA" w:rsidRPr="00845CFA" w:rsidRDefault="00845CFA" w:rsidP="007C64FF">
            <w:pPr>
              <w:pStyle w:val="a7"/>
              <w:tabs>
                <w:tab w:val="left" w:pos="284"/>
              </w:tabs>
              <w:suppressAutoHyphens/>
              <w:spacing w:after="0" w:line="240" w:lineRule="auto"/>
              <w:ind w:right="78"/>
              <w:contextualSpacing w:val="0"/>
              <w:rPr>
                <w:rFonts w:ascii="Times New Roman" w:hAnsi="Times New Roman" w:cs="Times New Roman"/>
                <w:sz w:val="24"/>
                <w:szCs w:val="24"/>
              </w:rPr>
            </w:pPr>
          </w:p>
        </w:tc>
        <w:tc>
          <w:tcPr>
            <w:tcW w:w="16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845CFA" w:rsidRPr="00845CFA" w:rsidRDefault="00845CFA" w:rsidP="007C64FF">
            <w:pPr>
              <w:spacing w:after="0" w:line="240" w:lineRule="auto"/>
              <w:rPr>
                <w:rFonts w:ascii="Times New Roman" w:hAnsi="Times New Roman" w:cs="Times New Roman"/>
              </w:rPr>
            </w:pPr>
            <w:r w:rsidRPr="00845CFA">
              <w:rPr>
                <w:rFonts w:ascii="Times New Roman" w:hAnsi="Times New Roman" w:cs="Times New Roman"/>
              </w:rPr>
              <w:t>Нижнеивкинское городское поселение</w:t>
            </w:r>
          </w:p>
        </w:tc>
        <w:tc>
          <w:tcPr>
            <w:tcW w:w="2098" w:type="dxa"/>
            <w:tcBorders>
              <w:top w:val="single" w:sz="4" w:space="0" w:color="00000A"/>
              <w:left w:val="single" w:sz="4" w:space="0" w:color="00000A"/>
              <w:bottom w:val="single" w:sz="4" w:space="0" w:color="00000A"/>
              <w:right w:val="single" w:sz="4" w:space="0" w:color="00000A"/>
            </w:tcBorders>
            <w:shd w:val="clear" w:color="000000" w:fill="FFFFFF"/>
            <w:tcMar>
              <w:left w:w="108" w:type="dxa"/>
            </w:tcMar>
            <w:vAlign w:val="bottom"/>
          </w:tcPr>
          <w:p w:rsidR="00845CFA" w:rsidRPr="00845CFA" w:rsidRDefault="00845CFA" w:rsidP="007C64FF">
            <w:pPr>
              <w:spacing w:after="0" w:line="240" w:lineRule="auto"/>
              <w:rPr>
                <w:rFonts w:ascii="Times New Roman" w:hAnsi="Times New Roman" w:cs="Times New Roman"/>
              </w:rPr>
            </w:pPr>
            <w:r w:rsidRPr="00845CFA">
              <w:rPr>
                <w:rFonts w:ascii="Times New Roman" w:hAnsi="Times New Roman" w:cs="Times New Roman"/>
              </w:rPr>
              <w:t>дер. Барановщина</w:t>
            </w:r>
          </w:p>
        </w:tc>
        <w:tc>
          <w:tcPr>
            <w:tcW w:w="1199"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bottom"/>
          </w:tcPr>
          <w:p w:rsidR="00845CFA" w:rsidRPr="00845CFA" w:rsidRDefault="00845CFA" w:rsidP="007C64FF">
            <w:pPr>
              <w:spacing w:after="0" w:line="240" w:lineRule="auto"/>
              <w:jc w:val="right"/>
              <w:rPr>
                <w:rFonts w:ascii="Times New Roman" w:hAnsi="Times New Roman" w:cs="Times New Roman"/>
              </w:rPr>
            </w:pPr>
            <w:r w:rsidRPr="00845CFA">
              <w:rPr>
                <w:rFonts w:ascii="Times New Roman" w:hAnsi="Times New Roman" w:cs="Times New Roman"/>
              </w:rPr>
              <w:t>48855</w:t>
            </w:r>
          </w:p>
        </w:tc>
        <w:tc>
          <w:tcPr>
            <w:tcW w:w="3446" w:type="dxa"/>
            <w:tcBorders>
              <w:top w:val="single" w:sz="4" w:space="0" w:color="00000A"/>
              <w:left w:val="single" w:sz="4" w:space="0" w:color="auto"/>
              <w:bottom w:val="single" w:sz="4" w:space="0" w:color="00000A"/>
              <w:right w:val="single" w:sz="4" w:space="0" w:color="00000A"/>
            </w:tcBorders>
            <w:shd w:val="clear" w:color="auto" w:fill="auto"/>
            <w:vAlign w:val="bottom"/>
          </w:tcPr>
          <w:p w:rsidR="00845CFA" w:rsidRPr="00845CFA" w:rsidRDefault="00845CFA" w:rsidP="007C64FF">
            <w:pPr>
              <w:spacing w:after="0" w:line="240" w:lineRule="auto"/>
              <w:rPr>
                <w:rFonts w:ascii="Times New Roman" w:hAnsi="Times New Roman" w:cs="Times New Roman"/>
              </w:rPr>
            </w:pPr>
            <w:r w:rsidRPr="00845CFA">
              <w:rPr>
                <w:rFonts w:ascii="Times New Roman" w:hAnsi="Times New Roman" w:cs="Times New Roman"/>
              </w:rPr>
              <w:t>Место погребения</w:t>
            </w:r>
          </w:p>
        </w:tc>
        <w:tc>
          <w:tcPr>
            <w:tcW w:w="1311" w:type="dxa"/>
            <w:tcBorders>
              <w:top w:val="single" w:sz="4" w:space="0" w:color="00000A"/>
              <w:left w:val="single" w:sz="4" w:space="0" w:color="auto"/>
              <w:bottom w:val="single" w:sz="4" w:space="0" w:color="00000A"/>
              <w:right w:val="single" w:sz="4" w:space="0" w:color="00000A"/>
            </w:tcBorders>
            <w:shd w:val="clear" w:color="auto" w:fill="auto"/>
          </w:tcPr>
          <w:p w:rsidR="00845CFA" w:rsidRPr="00845CFA" w:rsidRDefault="00845CFA" w:rsidP="007C64FF">
            <w:pPr>
              <w:spacing w:after="0" w:line="240" w:lineRule="auto"/>
              <w:jc w:val="center"/>
              <w:rPr>
                <w:rFonts w:ascii="Times New Roman" w:hAnsi="Times New Roman" w:cs="Times New Roman"/>
              </w:rPr>
            </w:pPr>
            <w:r w:rsidRPr="00845CFA">
              <w:rPr>
                <w:rFonts w:ascii="Times New Roman" w:hAnsi="Times New Roman" w:cs="Times New Roman"/>
              </w:rPr>
              <w:t>2024</w:t>
            </w:r>
          </w:p>
        </w:tc>
      </w:tr>
    </w:tbl>
    <w:p w:rsidR="00845CFA" w:rsidRPr="00845CFA" w:rsidRDefault="00845CFA" w:rsidP="004F5374">
      <w:pPr>
        <w:spacing w:after="0" w:line="240" w:lineRule="auto"/>
        <w:jc w:val="right"/>
        <w:rPr>
          <w:rFonts w:ascii="Times New Roman" w:hAnsi="Times New Roman" w:cs="Times New Roman"/>
        </w:rPr>
      </w:pPr>
      <w:r w:rsidRPr="00845CFA">
        <w:rPr>
          <w:rFonts w:ascii="Times New Roman" w:hAnsi="Times New Roman" w:cs="Times New Roman"/>
        </w:rPr>
        <w:br w:type="page"/>
      </w:r>
      <w:r w:rsidRPr="00845CFA">
        <w:rPr>
          <w:rFonts w:ascii="Times New Roman" w:hAnsi="Times New Roman" w:cs="Times New Roman"/>
        </w:rPr>
        <w:lastRenderedPageBreak/>
        <w:t>Приложение №2</w:t>
      </w:r>
    </w:p>
    <w:p w:rsidR="00845CFA" w:rsidRPr="00845CFA" w:rsidRDefault="00845CFA" w:rsidP="004F5374">
      <w:pPr>
        <w:spacing w:after="0" w:line="240" w:lineRule="auto"/>
        <w:jc w:val="right"/>
        <w:rPr>
          <w:rFonts w:ascii="Times New Roman" w:hAnsi="Times New Roman" w:cs="Times New Roman"/>
        </w:rPr>
      </w:pPr>
      <w:r w:rsidRPr="00845CFA">
        <w:rPr>
          <w:rFonts w:ascii="Times New Roman" w:hAnsi="Times New Roman" w:cs="Times New Roman"/>
        </w:rPr>
        <w:t xml:space="preserve">к муниципальной программе </w:t>
      </w:r>
    </w:p>
    <w:p w:rsidR="00845CFA" w:rsidRPr="00845CFA" w:rsidRDefault="00845CFA" w:rsidP="004F5374">
      <w:pPr>
        <w:spacing w:after="0" w:line="240" w:lineRule="auto"/>
        <w:jc w:val="right"/>
        <w:rPr>
          <w:rFonts w:ascii="Times New Roman" w:hAnsi="Times New Roman" w:cs="Times New Roman"/>
          <w:b/>
        </w:rPr>
      </w:pPr>
      <w:r w:rsidRPr="00845CFA">
        <w:rPr>
          <w:rFonts w:ascii="Times New Roman" w:hAnsi="Times New Roman" w:cs="Times New Roman"/>
        </w:rPr>
        <w:t>«Формирование современной</w:t>
      </w:r>
    </w:p>
    <w:p w:rsidR="00845CFA" w:rsidRPr="00845CFA" w:rsidRDefault="00845CFA" w:rsidP="004F5374">
      <w:pPr>
        <w:spacing w:after="0" w:line="240" w:lineRule="auto"/>
        <w:jc w:val="right"/>
        <w:rPr>
          <w:rFonts w:ascii="Times New Roman" w:hAnsi="Times New Roman" w:cs="Times New Roman"/>
          <w:b/>
        </w:rPr>
      </w:pPr>
      <w:r w:rsidRPr="00845CFA">
        <w:rPr>
          <w:rFonts w:ascii="Times New Roman" w:hAnsi="Times New Roman" w:cs="Times New Roman"/>
        </w:rPr>
        <w:t xml:space="preserve"> городской среды на территории </w:t>
      </w:r>
    </w:p>
    <w:p w:rsidR="00845CFA" w:rsidRPr="00845CFA" w:rsidRDefault="00845CFA" w:rsidP="004F5374">
      <w:pPr>
        <w:spacing w:after="0" w:line="240" w:lineRule="auto"/>
        <w:jc w:val="right"/>
        <w:rPr>
          <w:rFonts w:ascii="Times New Roman" w:hAnsi="Times New Roman" w:cs="Times New Roman"/>
        </w:rPr>
      </w:pPr>
      <w:r w:rsidRPr="00845CFA">
        <w:rPr>
          <w:rFonts w:ascii="Times New Roman" w:hAnsi="Times New Roman" w:cs="Times New Roman"/>
        </w:rPr>
        <w:t>Нижнеивкинского городского поселения</w:t>
      </w:r>
    </w:p>
    <w:p w:rsidR="00845CFA" w:rsidRPr="00845CFA" w:rsidRDefault="00845CFA" w:rsidP="004F5374">
      <w:pPr>
        <w:spacing w:after="0" w:line="240" w:lineRule="auto"/>
        <w:jc w:val="right"/>
        <w:rPr>
          <w:rFonts w:ascii="Times New Roman" w:hAnsi="Times New Roman" w:cs="Times New Roman"/>
        </w:rPr>
      </w:pPr>
      <w:r w:rsidRPr="00845CFA">
        <w:rPr>
          <w:rFonts w:ascii="Times New Roman" w:hAnsi="Times New Roman" w:cs="Times New Roman"/>
        </w:rPr>
        <w:t xml:space="preserve"> на 2018-2024 годы»</w:t>
      </w:r>
    </w:p>
    <w:p w:rsidR="00845CFA" w:rsidRPr="00845CFA" w:rsidRDefault="00845CFA" w:rsidP="00845CFA">
      <w:pPr>
        <w:jc w:val="center"/>
        <w:rPr>
          <w:rFonts w:ascii="Times New Roman" w:hAnsi="Times New Roman" w:cs="Times New Roman"/>
          <w:b/>
        </w:rPr>
      </w:pPr>
      <w:r w:rsidRPr="00845CFA">
        <w:rPr>
          <w:rFonts w:ascii="Times New Roman" w:hAnsi="Times New Roman" w:cs="Times New Roman"/>
          <w:b/>
        </w:rPr>
        <w:t xml:space="preserve">Нормативная стоимость работ по благоустройству дворовых территорий, входящих в состав минимального и дополнительного перечня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5103"/>
        <w:gridCol w:w="3544"/>
      </w:tblGrid>
      <w:tr w:rsidR="00845CFA" w:rsidRPr="00845CFA" w:rsidTr="008716E5">
        <w:trPr>
          <w:trHeight w:val="300"/>
        </w:trPr>
        <w:tc>
          <w:tcPr>
            <w:tcW w:w="817" w:type="dxa"/>
            <w:noWrap/>
            <w:hideMark/>
          </w:tcPr>
          <w:p w:rsidR="00845CFA" w:rsidRPr="00845CFA" w:rsidRDefault="00845CFA" w:rsidP="004F5374">
            <w:pPr>
              <w:spacing w:after="0" w:line="240" w:lineRule="auto"/>
              <w:jc w:val="center"/>
              <w:rPr>
                <w:rFonts w:ascii="Times New Roman" w:hAnsi="Times New Roman" w:cs="Times New Roman"/>
              </w:rPr>
            </w:pPr>
            <w:r w:rsidRPr="00845CFA">
              <w:rPr>
                <w:rFonts w:ascii="Times New Roman" w:hAnsi="Times New Roman" w:cs="Times New Roman"/>
              </w:rPr>
              <w:t>№</w:t>
            </w:r>
          </w:p>
          <w:p w:rsidR="00845CFA" w:rsidRPr="00845CFA" w:rsidRDefault="00845CFA" w:rsidP="004F5374">
            <w:pPr>
              <w:spacing w:after="0" w:line="240" w:lineRule="auto"/>
              <w:jc w:val="center"/>
              <w:rPr>
                <w:rFonts w:ascii="Times New Roman" w:hAnsi="Times New Roman" w:cs="Times New Roman"/>
              </w:rPr>
            </w:pPr>
            <w:r w:rsidRPr="00845CFA">
              <w:rPr>
                <w:rFonts w:ascii="Times New Roman" w:hAnsi="Times New Roman" w:cs="Times New Roman"/>
              </w:rPr>
              <w:t>п/п</w:t>
            </w:r>
          </w:p>
        </w:tc>
        <w:tc>
          <w:tcPr>
            <w:tcW w:w="5103" w:type="dxa"/>
            <w:hideMark/>
          </w:tcPr>
          <w:p w:rsidR="00845CFA" w:rsidRPr="00845CFA" w:rsidRDefault="00845CFA" w:rsidP="004F5374">
            <w:pPr>
              <w:spacing w:after="0" w:line="240" w:lineRule="auto"/>
              <w:jc w:val="center"/>
              <w:rPr>
                <w:rFonts w:ascii="Times New Roman" w:hAnsi="Times New Roman" w:cs="Times New Roman"/>
              </w:rPr>
            </w:pPr>
            <w:r w:rsidRPr="00845CFA">
              <w:rPr>
                <w:rFonts w:ascii="Times New Roman" w:hAnsi="Times New Roman" w:cs="Times New Roman"/>
              </w:rPr>
              <w:t>Виды работ</w:t>
            </w:r>
          </w:p>
        </w:tc>
        <w:tc>
          <w:tcPr>
            <w:tcW w:w="3544" w:type="dxa"/>
          </w:tcPr>
          <w:p w:rsidR="00845CFA" w:rsidRPr="00845CFA" w:rsidRDefault="00845CFA" w:rsidP="004F5374">
            <w:pPr>
              <w:spacing w:after="0" w:line="240" w:lineRule="auto"/>
              <w:jc w:val="center"/>
              <w:rPr>
                <w:rFonts w:ascii="Times New Roman" w:hAnsi="Times New Roman" w:cs="Times New Roman"/>
              </w:rPr>
            </w:pPr>
            <w:r w:rsidRPr="00845CFA">
              <w:rPr>
                <w:rFonts w:ascii="Times New Roman" w:hAnsi="Times New Roman" w:cs="Times New Roman"/>
              </w:rPr>
              <w:t>Усредненная стоимость работ</w:t>
            </w:r>
          </w:p>
        </w:tc>
      </w:tr>
      <w:tr w:rsidR="00845CFA" w:rsidRPr="00845CFA" w:rsidTr="008716E5">
        <w:trPr>
          <w:trHeight w:val="300"/>
        </w:trPr>
        <w:tc>
          <w:tcPr>
            <w:tcW w:w="5920" w:type="dxa"/>
            <w:gridSpan w:val="2"/>
            <w:noWrap/>
          </w:tcPr>
          <w:p w:rsidR="00845CFA" w:rsidRPr="00845CFA" w:rsidRDefault="00845CFA" w:rsidP="004F5374">
            <w:pPr>
              <w:spacing w:after="0" w:line="240" w:lineRule="auto"/>
              <w:rPr>
                <w:rFonts w:ascii="Times New Roman" w:hAnsi="Times New Roman" w:cs="Times New Roman"/>
              </w:rPr>
            </w:pPr>
            <w:r w:rsidRPr="00845CFA">
              <w:rPr>
                <w:rFonts w:ascii="Times New Roman" w:hAnsi="Times New Roman" w:cs="Times New Roman"/>
              </w:rPr>
              <w:t>Минимальный перечень</w:t>
            </w:r>
          </w:p>
        </w:tc>
        <w:tc>
          <w:tcPr>
            <w:tcW w:w="3544" w:type="dxa"/>
          </w:tcPr>
          <w:p w:rsidR="00845CFA" w:rsidRPr="00845CFA" w:rsidRDefault="00845CFA" w:rsidP="004F5374">
            <w:pPr>
              <w:spacing w:after="0" w:line="240" w:lineRule="auto"/>
              <w:rPr>
                <w:rFonts w:ascii="Times New Roman" w:hAnsi="Times New Roman" w:cs="Times New Roman"/>
              </w:rPr>
            </w:pPr>
          </w:p>
        </w:tc>
      </w:tr>
      <w:tr w:rsidR="00845CFA" w:rsidRPr="00845CFA" w:rsidTr="008716E5">
        <w:trPr>
          <w:trHeight w:val="300"/>
        </w:trPr>
        <w:tc>
          <w:tcPr>
            <w:tcW w:w="817" w:type="dxa"/>
            <w:noWrap/>
          </w:tcPr>
          <w:p w:rsidR="00845CFA" w:rsidRPr="00845CFA" w:rsidRDefault="00845CFA" w:rsidP="004F5374">
            <w:pPr>
              <w:spacing w:after="0" w:line="240" w:lineRule="auto"/>
              <w:jc w:val="center"/>
              <w:rPr>
                <w:rFonts w:ascii="Times New Roman" w:hAnsi="Times New Roman" w:cs="Times New Roman"/>
              </w:rPr>
            </w:pPr>
            <w:r w:rsidRPr="00845CFA">
              <w:rPr>
                <w:rFonts w:ascii="Times New Roman" w:hAnsi="Times New Roman" w:cs="Times New Roman"/>
              </w:rPr>
              <w:t>1</w:t>
            </w:r>
          </w:p>
        </w:tc>
        <w:tc>
          <w:tcPr>
            <w:tcW w:w="5103" w:type="dxa"/>
          </w:tcPr>
          <w:p w:rsidR="00845CFA" w:rsidRPr="00845CFA" w:rsidRDefault="00845CFA" w:rsidP="004F5374">
            <w:pPr>
              <w:spacing w:after="0" w:line="240" w:lineRule="auto"/>
              <w:rPr>
                <w:rFonts w:ascii="Times New Roman" w:hAnsi="Times New Roman" w:cs="Times New Roman"/>
              </w:rPr>
            </w:pPr>
            <w:r w:rsidRPr="00845CFA">
              <w:rPr>
                <w:rFonts w:ascii="Times New Roman" w:hAnsi="Times New Roman" w:cs="Times New Roman"/>
              </w:rPr>
              <w:t>Ремонт дворовых дорог, тротуаров, внутриквартальных проездов с заменой бортовых камней, с ямочным ремонтом, в асфальтовом исполнении</w:t>
            </w:r>
          </w:p>
        </w:tc>
        <w:tc>
          <w:tcPr>
            <w:tcW w:w="3544" w:type="dxa"/>
          </w:tcPr>
          <w:p w:rsidR="00845CFA" w:rsidRPr="00845CFA" w:rsidRDefault="00845CFA" w:rsidP="004F5374">
            <w:pPr>
              <w:spacing w:after="0" w:line="240" w:lineRule="auto"/>
              <w:rPr>
                <w:rFonts w:ascii="Times New Roman" w:hAnsi="Times New Roman" w:cs="Times New Roman"/>
              </w:rPr>
            </w:pPr>
            <w:r w:rsidRPr="00845CFA">
              <w:rPr>
                <w:rFonts w:ascii="Times New Roman" w:hAnsi="Times New Roman" w:cs="Times New Roman"/>
              </w:rPr>
              <w:t>1763,00 до 2097,00 руб./кв.м</w:t>
            </w:r>
          </w:p>
        </w:tc>
      </w:tr>
      <w:tr w:rsidR="00845CFA" w:rsidRPr="00845CFA" w:rsidTr="008716E5">
        <w:trPr>
          <w:trHeight w:val="300"/>
        </w:trPr>
        <w:tc>
          <w:tcPr>
            <w:tcW w:w="817" w:type="dxa"/>
            <w:noWrap/>
          </w:tcPr>
          <w:p w:rsidR="00845CFA" w:rsidRPr="00845CFA" w:rsidRDefault="00845CFA" w:rsidP="004F5374">
            <w:pPr>
              <w:spacing w:after="0" w:line="240" w:lineRule="auto"/>
              <w:jc w:val="center"/>
              <w:rPr>
                <w:rFonts w:ascii="Times New Roman" w:hAnsi="Times New Roman" w:cs="Times New Roman"/>
              </w:rPr>
            </w:pPr>
            <w:r w:rsidRPr="00845CFA">
              <w:rPr>
                <w:rFonts w:ascii="Times New Roman" w:hAnsi="Times New Roman" w:cs="Times New Roman"/>
              </w:rPr>
              <w:t>2</w:t>
            </w:r>
          </w:p>
        </w:tc>
        <w:tc>
          <w:tcPr>
            <w:tcW w:w="5103" w:type="dxa"/>
          </w:tcPr>
          <w:p w:rsidR="00845CFA" w:rsidRPr="00845CFA" w:rsidRDefault="00845CFA" w:rsidP="004F5374">
            <w:pPr>
              <w:spacing w:after="0" w:line="240" w:lineRule="auto"/>
              <w:rPr>
                <w:rFonts w:ascii="Times New Roman" w:hAnsi="Times New Roman" w:cs="Times New Roman"/>
              </w:rPr>
            </w:pPr>
            <w:r w:rsidRPr="00845CFA">
              <w:rPr>
                <w:rFonts w:ascii="Times New Roman" w:hAnsi="Times New Roman" w:cs="Times New Roman"/>
              </w:rPr>
              <w:t>Поднятие горловин люков</w:t>
            </w:r>
          </w:p>
        </w:tc>
        <w:tc>
          <w:tcPr>
            <w:tcW w:w="3544" w:type="dxa"/>
          </w:tcPr>
          <w:p w:rsidR="00845CFA" w:rsidRPr="00845CFA" w:rsidRDefault="00845CFA" w:rsidP="004F5374">
            <w:pPr>
              <w:spacing w:after="0" w:line="240" w:lineRule="auto"/>
              <w:rPr>
                <w:rFonts w:ascii="Times New Roman" w:hAnsi="Times New Roman" w:cs="Times New Roman"/>
              </w:rPr>
            </w:pPr>
            <w:r w:rsidRPr="00845CFA">
              <w:rPr>
                <w:rFonts w:ascii="Times New Roman" w:hAnsi="Times New Roman" w:cs="Times New Roman"/>
              </w:rPr>
              <w:t>1430 руб за 1 шт.</w:t>
            </w:r>
          </w:p>
        </w:tc>
      </w:tr>
      <w:tr w:rsidR="00845CFA" w:rsidRPr="00845CFA" w:rsidTr="008716E5">
        <w:trPr>
          <w:trHeight w:val="300"/>
        </w:trPr>
        <w:tc>
          <w:tcPr>
            <w:tcW w:w="817" w:type="dxa"/>
            <w:noWrap/>
          </w:tcPr>
          <w:p w:rsidR="00845CFA" w:rsidRPr="00845CFA" w:rsidRDefault="00845CFA" w:rsidP="004F5374">
            <w:pPr>
              <w:spacing w:after="0" w:line="240" w:lineRule="auto"/>
              <w:jc w:val="center"/>
              <w:rPr>
                <w:rFonts w:ascii="Times New Roman" w:hAnsi="Times New Roman" w:cs="Times New Roman"/>
              </w:rPr>
            </w:pPr>
            <w:r w:rsidRPr="00845CFA">
              <w:rPr>
                <w:rFonts w:ascii="Times New Roman" w:hAnsi="Times New Roman" w:cs="Times New Roman"/>
              </w:rPr>
              <w:t>3</w:t>
            </w:r>
          </w:p>
        </w:tc>
        <w:tc>
          <w:tcPr>
            <w:tcW w:w="5103" w:type="dxa"/>
          </w:tcPr>
          <w:p w:rsidR="00845CFA" w:rsidRPr="00845CFA" w:rsidRDefault="00845CFA" w:rsidP="004F5374">
            <w:pPr>
              <w:spacing w:after="0" w:line="240" w:lineRule="auto"/>
              <w:rPr>
                <w:rFonts w:ascii="Times New Roman" w:hAnsi="Times New Roman" w:cs="Times New Roman"/>
              </w:rPr>
            </w:pPr>
            <w:r w:rsidRPr="00845CFA">
              <w:rPr>
                <w:rFonts w:ascii="Times New Roman" w:hAnsi="Times New Roman" w:cs="Times New Roman"/>
              </w:rPr>
              <w:t>Обеспечение освещения дворовой территории (демонтаж существующих опор и проводов), установка новых опор и светильников</w:t>
            </w:r>
          </w:p>
        </w:tc>
        <w:tc>
          <w:tcPr>
            <w:tcW w:w="3544" w:type="dxa"/>
          </w:tcPr>
          <w:p w:rsidR="00845CFA" w:rsidRPr="00845CFA" w:rsidRDefault="00845CFA" w:rsidP="004F5374">
            <w:pPr>
              <w:spacing w:after="0" w:line="240" w:lineRule="auto"/>
              <w:rPr>
                <w:rFonts w:ascii="Times New Roman" w:hAnsi="Times New Roman" w:cs="Times New Roman"/>
              </w:rPr>
            </w:pPr>
            <w:r w:rsidRPr="00845CFA">
              <w:rPr>
                <w:rFonts w:ascii="Times New Roman" w:hAnsi="Times New Roman" w:cs="Times New Roman"/>
              </w:rPr>
              <w:t>40843,00 (на 1 светильник с опорой), 27197 руб. за ед. без учета стоимости светильника</w:t>
            </w:r>
          </w:p>
        </w:tc>
      </w:tr>
      <w:tr w:rsidR="00845CFA" w:rsidRPr="00845CFA" w:rsidTr="008716E5">
        <w:trPr>
          <w:trHeight w:val="300"/>
        </w:trPr>
        <w:tc>
          <w:tcPr>
            <w:tcW w:w="817" w:type="dxa"/>
            <w:noWrap/>
          </w:tcPr>
          <w:p w:rsidR="00845CFA" w:rsidRPr="00845CFA" w:rsidRDefault="00845CFA" w:rsidP="004F5374">
            <w:pPr>
              <w:spacing w:after="0" w:line="240" w:lineRule="auto"/>
              <w:jc w:val="center"/>
              <w:rPr>
                <w:rFonts w:ascii="Times New Roman" w:hAnsi="Times New Roman" w:cs="Times New Roman"/>
              </w:rPr>
            </w:pPr>
            <w:r w:rsidRPr="00845CFA">
              <w:rPr>
                <w:rFonts w:ascii="Times New Roman" w:hAnsi="Times New Roman" w:cs="Times New Roman"/>
              </w:rPr>
              <w:t>4</w:t>
            </w:r>
          </w:p>
        </w:tc>
        <w:tc>
          <w:tcPr>
            <w:tcW w:w="5103" w:type="dxa"/>
          </w:tcPr>
          <w:p w:rsidR="00845CFA" w:rsidRPr="00845CFA" w:rsidRDefault="00845CFA" w:rsidP="004F5374">
            <w:pPr>
              <w:spacing w:after="0" w:line="240" w:lineRule="auto"/>
              <w:rPr>
                <w:rFonts w:ascii="Times New Roman" w:hAnsi="Times New Roman" w:cs="Times New Roman"/>
              </w:rPr>
            </w:pPr>
            <w:r w:rsidRPr="00845CFA">
              <w:rPr>
                <w:rFonts w:ascii="Times New Roman" w:hAnsi="Times New Roman" w:cs="Times New Roman"/>
              </w:rPr>
              <w:t>Обеспечение освещения дворовой территории (установка светильников на существующие опоры)</w:t>
            </w:r>
          </w:p>
        </w:tc>
        <w:tc>
          <w:tcPr>
            <w:tcW w:w="3544" w:type="dxa"/>
          </w:tcPr>
          <w:p w:rsidR="00845CFA" w:rsidRPr="00845CFA" w:rsidRDefault="00845CFA" w:rsidP="004F5374">
            <w:pPr>
              <w:spacing w:after="0" w:line="240" w:lineRule="auto"/>
              <w:rPr>
                <w:rFonts w:ascii="Times New Roman" w:hAnsi="Times New Roman" w:cs="Times New Roman"/>
              </w:rPr>
            </w:pPr>
            <w:r w:rsidRPr="00845CFA">
              <w:rPr>
                <w:rFonts w:ascii="Times New Roman" w:hAnsi="Times New Roman" w:cs="Times New Roman"/>
              </w:rPr>
              <w:t>20685 ( на 1 светильник), 7039 руб. за ед. без учета стоимости светильника</w:t>
            </w:r>
          </w:p>
        </w:tc>
      </w:tr>
      <w:tr w:rsidR="00845CFA" w:rsidRPr="00845CFA" w:rsidTr="008716E5">
        <w:trPr>
          <w:trHeight w:val="300"/>
        </w:trPr>
        <w:tc>
          <w:tcPr>
            <w:tcW w:w="817" w:type="dxa"/>
            <w:noWrap/>
          </w:tcPr>
          <w:p w:rsidR="00845CFA" w:rsidRPr="00845CFA" w:rsidRDefault="00845CFA" w:rsidP="004F5374">
            <w:pPr>
              <w:spacing w:after="0" w:line="240" w:lineRule="auto"/>
              <w:jc w:val="center"/>
              <w:rPr>
                <w:rFonts w:ascii="Times New Roman" w:hAnsi="Times New Roman" w:cs="Times New Roman"/>
              </w:rPr>
            </w:pPr>
            <w:r w:rsidRPr="00845CFA">
              <w:rPr>
                <w:rFonts w:ascii="Times New Roman" w:hAnsi="Times New Roman" w:cs="Times New Roman"/>
              </w:rPr>
              <w:t>5</w:t>
            </w:r>
          </w:p>
        </w:tc>
        <w:tc>
          <w:tcPr>
            <w:tcW w:w="5103" w:type="dxa"/>
          </w:tcPr>
          <w:p w:rsidR="00845CFA" w:rsidRPr="00845CFA" w:rsidRDefault="00845CFA" w:rsidP="004F5374">
            <w:pPr>
              <w:spacing w:after="0" w:line="240" w:lineRule="auto"/>
              <w:rPr>
                <w:rFonts w:ascii="Times New Roman" w:hAnsi="Times New Roman" w:cs="Times New Roman"/>
              </w:rPr>
            </w:pPr>
            <w:r w:rsidRPr="00845CFA">
              <w:rPr>
                <w:rFonts w:ascii="Times New Roman" w:hAnsi="Times New Roman" w:cs="Times New Roman"/>
              </w:rPr>
              <w:t>Установка урн</w:t>
            </w:r>
          </w:p>
        </w:tc>
        <w:tc>
          <w:tcPr>
            <w:tcW w:w="3544" w:type="dxa"/>
          </w:tcPr>
          <w:p w:rsidR="00845CFA" w:rsidRPr="00845CFA" w:rsidRDefault="00845CFA" w:rsidP="004F5374">
            <w:pPr>
              <w:spacing w:after="0" w:line="240" w:lineRule="auto"/>
              <w:rPr>
                <w:rFonts w:ascii="Times New Roman" w:hAnsi="Times New Roman" w:cs="Times New Roman"/>
              </w:rPr>
            </w:pPr>
            <w:r w:rsidRPr="00845CFA">
              <w:rPr>
                <w:rFonts w:ascii="Times New Roman" w:hAnsi="Times New Roman" w:cs="Times New Roman"/>
              </w:rPr>
              <w:t>4090 руб./шт.</w:t>
            </w:r>
          </w:p>
        </w:tc>
      </w:tr>
      <w:tr w:rsidR="00845CFA" w:rsidRPr="00845CFA" w:rsidTr="008716E5">
        <w:trPr>
          <w:trHeight w:val="300"/>
        </w:trPr>
        <w:tc>
          <w:tcPr>
            <w:tcW w:w="817" w:type="dxa"/>
            <w:noWrap/>
          </w:tcPr>
          <w:p w:rsidR="00845CFA" w:rsidRPr="00845CFA" w:rsidRDefault="00845CFA" w:rsidP="004F5374">
            <w:pPr>
              <w:spacing w:after="0" w:line="240" w:lineRule="auto"/>
              <w:jc w:val="center"/>
              <w:rPr>
                <w:rFonts w:ascii="Times New Roman" w:hAnsi="Times New Roman" w:cs="Times New Roman"/>
              </w:rPr>
            </w:pPr>
            <w:r w:rsidRPr="00845CFA">
              <w:rPr>
                <w:rFonts w:ascii="Times New Roman" w:hAnsi="Times New Roman" w:cs="Times New Roman"/>
              </w:rPr>
              <w:t>6</w:t>
            </w:r>
          </w:p>
        </w:tc>
        <w:tc>
          <w:tcPr>
            <w:tcW w:w="5103" w:type="dxa"/>
          </w:tcPr>
          <w:p w:rsidR="00845CFA" w:rsidRPr="00845CFA" w:rsidRDefault="00845CFA" w:rsidP="004F5374">
            <w:pPr>
              <w:spacing w:after="0" w:line="240" w:lineRule="auto"/>
              <w:rPr>
                <w:rFonts w:ascii="Times New Roman" w:hAnsi="Times New Roman" w:cs="Times New Roman"/>
              </w:rPr>
            </w:pPr>
            <w:r w:rsidRPr="00845CFA">
              <w:rPr>
                <w:rFonts w:ascii="Times New Roman" w:hAnsi="Times New Roman" w:cs="Times New Roman"/>
              </w:rPr>
              <w:t>Установка скамеек</w:t>
            </w:r>
          </w:p>
        </w:tc>
        <w:tc>
          <w:tcPr>
            <w:tcW w:w="3544" w:type="dxa"/>
          </w:tcPr>
          <w:p w:rsidR="00845CFA" w:rsidRPr="00845CFA" w:rsidRDefault="00845CFA" w:rsidP="004F5374">
            <w:pPr>
              <w:spacing w:after="0" w:line="240" w:lineRule="auto"/>
              <w:rPr>
                <w:rFonts w:ascii="Times New Roman" w:hAnsi="Times New Roman" w:cs="Times New Roman"/>
              </w:rPr>
            </w:pPr>
            <w:r w:rsidRPr="00845CFA">
              <w:rPr>
                <w:rFonts w:ascii="Times New Roman" w:hAnsi="Times New Roman" w:cs="Times New Roman"/>
              </w:rPr>
              <w:t>12270 руб./шт.</w:t>
            </w:r>
          </w:p>
        </w:tc>
      </w:tr>
      <w:tr w:rsidR="00845CFA" w:rsidRPr="00845CFA" w:rsidTr="008716E5">
        <w:trPr>
          <w:trHeight w:val="300"/>
        </w:trPr>
        <w:tc>
          <w:tcPr>
            <w:tcW w:w="5920" w:type="dxa"/>
            <w:gridSpan w:val="2"/>
            <w:noWrap/>
          </w:tcPr>
          <w:p w:rsidR="00845CFA" w:rsidRPr="00845CFA" w:rsidRDefault="00845CFA" w:rsidP="004F5374">
            <w:pPr>
              <w:spacing w:after="0" w:line="240" w:lineRule="auto"/>
              <w:rPr>
                <w:rFonts w:ascii="Times New Roman" w:hAnsi="Times New Roman" w:cs="Times New Roman"/>
              </w:rPr>
            </w:pPr>
            <w:r w:rsidRPr="00845CFA">
              <w:rPr>
                <w:rFonts w:ascii="Times New Roman" w:hAnsi="Times New Roman" w:cs="Times New Roman"/>
              </w:rPr>
              <w:t>Дополнительный перечень</w:t>
            </w:r>
          </w:p>
        </w:tc>
        <w:tc>
          <w:tcPr>
            <w:tcW w:w="3544" w:type="dxa"/>
          </w:tcPr>
          <w:p w:rsidR="00845CFA" w:rsidRPr="00845CFA" w:rsidRDefault="00845CFA" w:rsidP="004F5374">
            <w:pPr>
              <w:spacing w:after="0" w:line="240" w:lineRule="auto"/>
              <w:rPr>
                <w:rFonts w:ascii="Times New Roman" w:hAnsi="Times New Roman" w:cs="Times New Roman"/>
              </w:rPr>
            </w:pPr>
          </w:p>
        </w:tc>
      </w:tr>
      <w:tr w:rsidR="00845CFA" w:rsidRPr="00845CFA" w:rsidTr="008716E5">
        <w:trPr>
          <w:trHeight w:val="300"/>
        </w:trPr>
        <w:tc>
          <w:tcPr>
            <w:tcW w:w="817" w:type="dxa"/>
            <w:noWrap/>
          </w:tcPr>
          <w:p w:rsidR="00845CFA" w:rsidRPr="00845CFA" w:rsidRDefault="00845CFA" w:rsidP="004F5374">
            <w:pPr>
              <w:spacing w:after="0" w:line="240" w:lineRule="auto"/>
              <w:jc w:val="center"/>
              <w:rPr>
                <w:rFonts w:ascii="Times New Roman" w:hAnsi="Times New Roman" w:cs="Times New Roman"/>
              </w:rPr>
            </w:pPr>
            <w:r w:rsidRPr="00845CFA">
              <w:rPr>
                <w:rFonts w:ascii="Times New Roman" w:hAnsi="Times New Roman" w:cs="Times New Roman"/>
              </w:rPr>
              <w:t>1</w:t>
            </w:r>
          </w:p>
        </w:tc>
        <w:tc>
          <w:tcPr>
            <w:tcW w:w="5103" w:type="dxa"/>
          </w:tcPr>
          <w:p w:rsidR="00845CFA" w:rsidRPr="00845CFA" w:rsidRDefault="00845CFA" w:rsidP="004F5374">
            <w:pPr>
              <w:spacing w:after="0" w:line="240" w:lineRule="auto"/>
              <w:rPr>
                <w:rFonts w:ascii="Times New Roman" w:hAnsi="Times New Roman" w:cs="Times New Roman"/>
              </w:rPr>
            </w:pPr>
            <w:r w:rsidRPr="00845CFA">
              <w:rPr>
                <w:rFonts w:ascii="Times New Roman" w:hAnsi="Times New Roman" w:cs="Times New Roman"/>
              </w:rPr>
              <w:t>Устройство тротуаров</w:t>
            </w:r>
          </w:p>
        </w:tc>
        <w:tc>
          <w:tcPr>
            <w:tcW w:w="3544" w:type="dxa"/>
          </w:tcPr>
          <w:p w:rsidR="00845CFA" w:rsidRPr="00845CFA" w:rsidRDefault="00845CFA" w:rsidP="004F5374">
            <w:pPr>
              <w:spacing w:after="0" w:line="240" w:lineRule="auto"/>
              <w:rPr>
                <w:rFonts w:ascii="Times New Roman" w:hAnsi="Times New Roman" w:cs="Times New Roman"/>
              </w:rPr>
            </w:pPr>
            <w:r w:rsidRPr="00845CFA">
              <w:rPr>
                <w:rFonts w:ascii="Times New Roman" w:hAnsi="Times New Roman" w:cs="Times New Roman"/>
              </w:rPr>
              <w:t>1623 руб./кв.м</w:t>
            </w:r>
          </w:p>
        </w:tc>
      </w:tr>
      <w:tr w:rsidR="00845CFA" w:rsidRPr="00845CFA" w:rsidTr="008716E5">
        <w:trPr>
          <w:trHeight w:val="300"/>
        </w:trPr>
        <w:tc>
          <w:tcPr>
            <w:tcW w:w="817" w:type="dxa"/>
            <w:noWrap/>
          </w:tcPr>
          <w:p w:rsidR="00845CFA" w:rsidRPr="00845CFA" w:rsidRDefault="00845CFA" w:rsidP="004F5374">
            <w:pPr>
              <w:spacing w:after="0" w:line="240" w:lineRule="auto"/>
              <w:jc w:val="center"/>
              <w:rPr>
                <w:rFonts w:ascii="Times New Roman" w:hAnsi="Times New Roman" w:cs="Times New Roman"/>
              </w:rPr>
            </w:pPr>
            <w:r w:rsidRPr="00845CFA">
              <w:rPr>
                <w:rFonts w:ascii="Times New Roman" w:hAnsi="Times New Roman" w:cs="Times New Roman"/>
              </w:rPr>
              <w:t>2</w:t>
            </w:r>
          </w:p>
        </w:tc>
        <w:tc>
          <w:tcPr>
            <w:tcW w:w="5103" w:type="dxa"/>
          </w:tcPr>
          <w:p w:rsidR="00845CFA" w:rsidRPr="00845CFA" w:rsidRDefault="00845CFA" w:rsidP="004F5374">
            <w:pPr>
              <w:spacing w:after="0" w:line="240" w:lineRule="auto"/>
              <w:rPr>
                <w:rFonts w:ascii="Times New Roman" w:hAnsi="Times New Roman" w:cs="Times New Roman"/>
              </w:rPr>
            </w:pPr>
            <w:r w:rsidRPr="00845CFA">
              <w:rPr>
                <w:rFonts w:ascii="Times New Roman" w:hAnsi="Times New Roman" w:cs="Times New Roman"/>
              </w:rPr>
              <w:t>Автопарковка</w:t>
            </w:r>
          </w:p>
        </w:tc>
        <w:tc>
          <w:tcPr>
            <w:tcW w:w="3544" w:type="dxa"/>
          </w:tcPr>
          <w:p w:rsidR="00845CFA" w:rsidRPr="00845CFA" w:rsidRDefault="00845CFA" w:rsidP="004F5374">
            <w:pPr>
              <w:spacing w:after="0" w:line="240" w:lineRule="auto"/>
              <w:rPr>
                <w:rFonts w:ascii="Times New Roman" w:hAnsi="Times New Roman" w:cs="Times New Roman"/>
              </w:rPr>
            </w:pPr>
            <w:r w:rsidRPr="00845CFA">
              <w:rPr>
                <w:rFonts w:ascii="Times New Roman" w:hAnsi="Times New Roman" w:cs="Times New Roman"/>
              </w:rPr>
              <w:t>2040 руб./кв.м</w:t>
            </w:r>
          </w:p>
        </w:tc>
      </w:tr>
      <w:tr w:rsidR="00845CFA" w:rsidRPr="00845CFA" w:rsidTr="008716E5">
        <w:trPr>
          <w:trHeight w:val="300"/>
        </w:trPr>
        <w:tc>
          <w:tcPr>
            <w:tcW w:w="817" w:type="dxa"/>
            <w:noWrap/>
          </w:tcPr>
          <w:p w:rsidR="00845CFA" w:rsidRPr="00845CFA" w:rsidRDefault="00845CFA" w:rsidP="004F5374">
            <w:pPr>
              <w:spacing w:after="0" w:line="240" w:lineRule="auto"/>
              <w:jc w:val="center"/>
              <w:rPr>
                <w:rFonts w:ascii="Times New Roman" w:hAnsi="Times New Roman" w:cs="Times New Roman"/>
              </w:rPr>
            </w:pPr>
            <w:r w:rsidRPr="00845CFA">
              <w:rPr>
                <w:rFonts w:ascii="Times New Roman" w:hAnsi="Times New Roman" w:cs="Times New Roman"/>
              </w:rPr>
              <w:t>3</w:t>
            </w:r>
          </w:p>
        </w:tc>
        <w:tc>
          <w:tcPr>
            <w:tcW w:w="5103" w:type="dxa"/>
          </w:tcPr>
          <w:p w:rsidR="00845CFA" w:rsidRPr="00845CFA" w:rsidRDefault="00845CFA" w:rsidP="004F5374">
            <w:pPr>
              <w:spacing w:after="0" w:line="240" w:lineRule="auto"/>
              <w:rPr>
                <w:rFonts w:ascii="Times New Roman" w:hAnsi="Times New Roman" w:cs="Times New Roman"/>
              </w:rPr>
            </w:pPr>
            <w:r w:rsidRPr="00845CFA">
              <w:rPr>
                <w:rFonts w:ascii="Times New Roman" w:hAnsi="Times New Roman" w:cs="Times New Roman"/>
              </w:rPr>
              <w:t>Детская площадка с 6</w:t>
            </w:r>
            <w:r w:rsidRPr="00845CFA">
              <w:rPr>
                <w:rFonts w:ascii="Times New Roman" w:hAnsi="Times New Roman" w:cs="Times New Roman"/>
                <w:b/>
              </w:rPr>
              <w:t xml:space="preserve"> </w:t>
            </w:r>
            <w:r w:rsidRPr="00845CFA">
              <w:rPr>
                <w:rFonts w:ascii="Times New Roman" w:hAnsi="Times New Roman" w:cs="Times New Roman"/>
              </w:rPr>
              <w:t>малыми архитектурными формами (основание – песчано-гравийная смесь)</w:t>
            </w:r>
          </w:p>
        </w:tc>
        <w:tc>
          <w:tcPr>
            <w:tcW w:w="3544" w:type="dxa"/>
          </w:tcPr>
          <w:p w:rsidR="00845CFA" w:rsidRPr="00845CFA" w:rsidRDefault="00845CFA" w:rsidP="004F5374">
            <w:pPr>
              <w:spacing w:after="0" w:line="240" w:lineRule="auto"/>
              <w:rPr>
                <w:rFonts w:ascii="Times New Roman" w:hAnsi="Times New Roman" w:cs="Times New Roman"/>
              </w:rPr>
            </w:pPr>
            <w:r w:rsidRPr="00845CFA">
              <w:rPr>
                <w:rFonts w:ascii="Times New Roman" w:hAnsi="Times New Roman" w:cs="Times New Roman"/>
              </w:rPr>
              <w:t>330 000 руб.</w:t>
            </w:r>
          </w:p>
        </w:tc>
      </w:tr>
      <w:tr w:rsidR="00845CFA" w:rsidRPr="00845CFA" w:rsidTr="008716E5">
        <w:trPr>
          <w:trHeight w:val="300"/>
        </w:trPr>
        <w:tc>
          <w:tcPr>
            <w:tcW w:w="817" w:type="dxa"/>
            <w:noWrap/>
          </w:tcPr>
          <w:p w:rsidR="00845CFA" w:rsidRPr="00845CFA" w:rsidRDefault="00845CFA" w:rsidP="004F5374">
            <w:pPr>
              <w:spacing w:after="0" w:line="240" w:lineRule="auto"/>
              <w:jc w:val="center"/>
              <w:rPr>
                <w:rFonts w:ascii="Times New Roman" w:hAnsi="Times New Roman" w:cs="Times New Roman"/>
              </w:rPr>
            </w:pPr>
            <w:r w:rsidRPr="00845CFA">
              <w:rPr>
                <w:rFonts w:ascii="Times New Roman" w:hAnsi="Times New Roman" w:cs="Times New Roman"/>
              </w:rPr>
              <w:t>4</w:t>
            </w:r>
          </w:p>
        </w:tc>
        <w:tc>
          <w:tcPr>
            <w:tcW w:w="5103" w:type="dxa"/>
          </w:tcPr>
          <w:p w:rsidR="00845CFA" w:rsidRPr="00845CFA" w:rsidRDefault="00845CFA" w:rsidP="004F5374">
            <w:pPr>
              <w:spacing w:after="0" w:line="240" w:lineRule="auto"/>
              <w:rPr>
                <w:rFonts w:ascii="Times New Roman" w:hAnsi="Times New Roman" w:cs="Times New Roman"/>
              </w:rPr>
            </w:pPr>
            <w:r w:rsidRPr="00845CFA">
              <w:rPr>
                <w:rFonts w:ascii="Times New Roman" w:hAnsi="Times New Roman" w:cs="Times New Roman"/>
              </w:rPr>
              <w:t>Детская площадка с 8 малыми архитектурными формами</w:t>
            </w:r>
          </w:p>
        </w:tc>
        <w:tc>
          <w:tcPr>
            <w:tcW w:w="3544" w:type="dxa"/>
          </w:tcPr>
          <w:p w:rsidR="00845CFA" w:rsidRPr="00845CFA" w:rsidRDefault="00845CFA" w:rsidP="004F5374">
            <w:pPr>
              <w:spacing w:after="0" w:line="240" w:lineRule="auto"/>
              <w:rPr>
                <w:rFonts w:ascii="Times New Roman" w:hAnsi="Times New Roman" w:cs="Times New Roman"/>
              </w:rPr>
            </w:pPr>
            <w:r w:rsidRPr="00845CFA">
              <w:rPr>
                <w:rFonts w:ascii="Times New Roman" w:hAnsi="Times New Roman" w:cs="Times New Roman"/>
              </w:rPr>
              <w:t>740 000 руб.</w:t>
            </w:r>
          </w:p>
        </w:tc>
      </w:tr>
      <w:tr w:rsidR="00845CFA" w:rsidRPr="00845CFA" w:rsidTr="008716E5">
        <w:trPr>
          <w:trHeight w:val="300"/>
        </w:trPr>
        <w:tc>
          <w:tcPr>
            <w:tcW w:w="817" w:type="dxa"/>
            <w:noWrap/>
          </w:tcPr>
          <w:p w:rsidR="00845CFA" w:rsidRPr="00845CFA" w:rsidRDefault="00845CFA" w:rsidP="004F5374">
            <w:pPr>
              <w:spacing w:after="0" w:line="240" w:lineRule="auto"/>
              <w:jc w:val="center"/>
              <w:rPr>
                <w:rFonts w:ascii="Times New Roman" w:hAnsi="Times New Roman" w:cs="Times New Roman"/>
              </w:rPr>
            </w:pPr>
            <w:r w:rsidRPr="00845CFA">
              <w:rPr>
                <w:rFonts w:ascii="Times New Roman" w:hAnsi="Times New Roman" w:cs="Times New Roman"/>
              </w:rPr>
              <w:t>5</w:t>
            </w:r>
          </w:p>
        </w:tc>
        <w:tc>
          <w:tcPr>
            <w:tcW w:w="5103" w:type="dxa"/>
          </w:tcPr>
          <w:p w:rsidR="00845CFA" w:rsidRPr="00845CFA" w:rsidRDefault="00845CFA" w:rsidP="004F5374">
            <w:pPr>
              <w:spacing w:after="0" w:line="240" w:lineRule="auto"/>
              <w:rPr>
                <w:rFonts w:ascii="Times New Roman" w:hAnsi="Times New Roman" w:cs="Times New Roman"/>
              </w:rPr>
            </w:pPr>
            <w:r w:rsidRPr="00845CFA">
              <w:rPr>
                <w:rFonts w:ascii="Times New Roman" w:hAnsi="Times New Roman" w:cs="Times New Roman"/>
              </w:rPr>
              <w:t>Спортивная площадка с 3 элементами</w:t>
            </w:r>
          </w:p>
        </w:tc>
        <w:tc>
          <w:tcPr>
            <w:tcW w:w="3544" w:type="dxa"/>
          </w:tcPr>
          <w:p w:rsidR="00845CFA" w:rsidRPr="00845CFA" w:rsidRDefault="00845CFA" w:rsidP="004F5374">
            <w:pPr>
              <w:spacing w:after="0" w:line="240" w:lineRule="auto"/>
              <w:rPr>
                <w:rFonts w:ascii="Times New Roman" w:hAnsi="Times New Roman" w:cs="Times New Roman"/>
              </w:rPr>
            </w:pPr>
            <w:r w:rsidRPr="00845CFA">
              <w:rPr>
                <w:rFonts w:ascii="Times New Roman" w:hAnsi="Times New Roman" w:cs="Times New Roman"/>
              </w:rPr>
              <w:t>296 000 руб.</w:t>
            </w:r>
          </w:p>
        </w:tc>
      </w:tr>
      <w:tr w:rsidR="00845CFA" w:rsidRPr="00845CFA" w:rsidTr="008716E5">
        <w:trPr>
          <w:trHeight w:val="300"/>
        </w:trPr>
        <w:tc>
          <w:tcPr>
            <w:tcW w:w="817" w:type="dxa"/>
            <w:noWrap/>
          </w:tcPr>
          <w:p w:rsidR="00845CFA" w:rsidRPr="00845CFA" w:rsidRDefault="00845CFA" w:rsidP="004F5374">
            <w:pPr>
              <w:spacing w:after="0" w:line="240" w:lineRule="auto"/>
              <w:jc w:val="center"/>
              <w:rPr>
                <w:rFonts w:ascii="Times New Roman" w:hAnsi="Times New Roman" w:cs="Times New Roman"/>
              </w:rPr>
            </w:pPr>
            <w:r w:rsidRPr="00845CFA">
              <w:rPr>
                <w:rFonts w:ascii="Times New Roman" w:hAnsi="Times New Roman" w:cs="Times New Roman"/>
              </w:rPr>
              <w:t>6</w:t>
            </w:r>
          </w:p>
        </w:tc>
        <w:tc>
          <w:tcPr>
            <w:tcW w:w="5103" w:type="dxa"/>
          </w:tcPr>
          <w:p w:rsidR="00845CFA" w:rsidRPr="00845CFA" w:rsidRDefault="00845CFA" w:rsidP="004F5374">
            <w:pPr>
              <w:spacing w:after="0" w:line="240" w:lineRule="auto"/>
              <w:rPr>
                <w:rFonts w:ascii="Times New Roman" w:hAnsi="Times New Roman" w:cs="Times New Roman"/>
              </w:rPr>
            </w:pPr>
            <w:r w:rsidRPr="00845CFA">
              <w:rPr>
                <w:rFonts w:ascii="Times New Roman" w:hAnsi="Times New Roman" w:cs="Times New Roman"/>
              </w:rPr>
              <w:t>Спортивная площадка 13х23,5 м</w:t>
            </w:r>
          </w:p>
        </w:tc>
        <w:tc>
          <w:tcPr>
            <w:tcW w:w="3544" w:type="dxa"/>
          </w:tcPr>
          <w:p w:rsidR="00845CFA" w:rsidRPr="00845CFA" w:rsidRDefault="00845CFA" w:rsidP="004F5374">
            <w:pPr>
              <w:spacing w:after="0" w:line="240" w:lineRule="auto"/>
              <w:rPr>
                <w:rFonts w:ascii="Times New Roman" w:hAnsi="Times New Roman" w:cs="Times New Roman"/>
              </w:rPr>
            </w:pPr>
            <w:r w:rsidRPr="00845CFA">
              <w:rPr>
                <w:rFonts w:ascii="Times New Roman" w:hAnsi="Times New Roman" w:cs="Times New Roman"/>
              </w:rPr>
              <w:t>740 000 руб.</w:t>
            </w:r>
          </w:p>
        </w:tc>
      </w:tr>
      <w:tr w:rsidR="00845CFA" w:rsidRPr="00845CFA" w:rsidTr="008716E5">
        <w:trPr>
          <w:trHeight w:val="300"/>
        </w:trPr>
        <w:tc>
          <w:tcPr>
            <w:tcW w:w="817" w:type="dxa"/>
            <w:noWrap/>
          </w:tcPr>
          <w:p w:rsidR="00845CFA" w:rsidRPr="00845CFA" w:rsidRDefault="00845CFA" w:rsidP="004F5374">
            <w:pPr>
              <w:spacing w:after="0" w:line="240" w:lineRule="auto"/>
              <w:jc w:val="center"/>
              <w:rPr>
                <w:rFonts w:ascii="Times New Roman" w:hAnsi="Times New Roman" w:cs="Times New Roman"/>
              </w:rPr>
            </w:pPr>
            <w:r w:rsidRPr="00845CFA">
              <w:rPr>
                <w:rFonts w:ascii="Times New Roman" w:hAnsi="Times New Roman" w:cs="Times New Roman"/>
              </w:rPr>
              <w:t>7</w:t>
            </w:r>
          </w:p>
        </w:tc>
        <w:tc>
          <w:tcPr>
            <w:tcW w:w="5103" w:type="dxa"/>
          </w:tcPr>
          <w:p w:rsidR="00845CFA" w:rsidRPr="00845CFA" w:rsidRDefault="00845CFA" w:rsidP="004F5374">
            <w:pPr>
              <w:spacing w:after="0" w:line="240" w:lineRule="auto"/>
              <w:jc w:val="both"/>
              <w:rPr>
                <w:rFonts w:ascii="Times New Roman" w:hAnsi="Times New Roman" w:cs="Times New Roman"/>
              </w:rPr>
            </w:pPr>
            <w:r w:rsidRPr="00845CFA">
              <w:rPr>
                <w:rFonts w:ascii="Times New Roman" w:hAnsi="Times New Roman" w:cs="Times New Roman"/>
              </w:rPr>
              <w:t>Спортивная площадка: 5 комплектов тренажеров, ворота (2 комплекта), баскетбольные стойки (2 комплекта) с монтажом и устройством полимерного покрытия</w:t>
            </w:r>
          </w:p>
        </w:tc>
        <w:tc>
          <w:tcPr>
            <w:tcW w:w="3544" w:type="dxa"/>
          </w:tcPr>
          <w:p w:rsidR="00845CFA" w:rsidRPr="00845CFA" w:rsidRDefault="00845CFA" w:rsidP="004F5374">
            <w:pPr>
              <w:spacing w:after="0" w:line="240" w:lineRule="auto"/>
              <w:rPr>
                <w:rFonts w:ascii="Times New Roman" w:hAnsi="Times New Roman" w:cs="Times New Roman"/>
              </w:rPr>
            </w:pPr>
            <w:r w:rsidRPr="00845CFA">
              <w:rPr>
                <w:rFonts w:ascii="Times New Roman" w:hAnsi="Times New Roman" w:cs="Times New Roman"/>
              </w:rPr>
              <w:t>1 400 000 руб.</w:t>
            </w:r>
          </w:p>
        </w:tc>
      </w:tr>
      <w:tr w:rsidR="00845CFA" w:rsidRPr="00845CFA" w:rsidTr="008716E5">
        <w:trPr>
          <w:trHeight w:val="300"/>
        </w:trPr>
        <w:tc>
          <w:tcPr>
            <w:tcW w:w="817" w:type="dxa"/>
            <w:noWrap/>
          </w:tcPr>
          <w:p w:rsidR="00845CFA" w:rsidRPr="00845CFA" w:rsidRDefault="00845CFA" w:rsidP="004F5374">
            <w:pPr>
              <w:spacing w:after="0" w:line="240" w:lineRule="auto"/>
              <w:jc w:val="center"/>
              <w:rPr>
                <w:rFonts w:ascii="Times New Roman" w:hAnsi="Times New Roman" w:cs="Times New Roman"/>
              </w:rPr>
            </w:pPr>
            <w:r w:rsidRPr="00845CFA">
              <w:rPr>
                <w:rFonts w:ascii="Times New Roman" w:hAnsi="Times New Roman" w:cs="Times New Roman"/>
              </w:rPr>
              <w:t>8</w:t>
            </w:r>
          </w:p>
        </w:tc>
        <w:tc>
          <w:tcPr>
            <w:tcW w:w="5103" w:type="dxa"/>
          </w:tcPr>
          <w:p w:rsidR="00845CFA" w:rsidRPr="00845CFA" w:rsidRDefault="00845CFA" w:rsidP="004F5374">
            <w:pPr>
              <w:spacing w:after="0" w:line="240" w:lineRule="auto"/>
              <w:jc w:val="both"/>
              <w:rPr>
                <w:rFonts w:ascii="Times New Roman" w:hAnsi="Times New Roman" w:cs="Times New Roman"/>
              </w:rPr>
            </w:pPr>
            <w:r w:rsidRPr="00845CFA">
              <w:rPr>
                <w:rFonts w:ascii="Times New Roman" w:hAnsi="Times New Roman" w:cs="Times New Roman"/>
              </w:rPr>
              <w:t xml:space="preserve">Озеленение </w:t>
            </w:r>
          </w:p>
        </w:tc>
        <w:tc>
          <w:tcPr>
            <w:tcW w:w="3544" w:type="dxa"/>
          </w:tcPr>
          <w:p w:rsidR="00845CFA" w:rsidRPr="00845CFA" w:rsidRDefault="00845CFA" w:rsidP="004F5374">
            <w:pPr>
              <w:spacing w:after="0" w:line="240" w:lineRule="auto"/>
              <w:rPr>
                <w:rFonts w:ascii="Times New Roman" w:hAnsi="Times New Roman" w:cs="Times New Roman"/>
              </w:rPr>
            </w:pPr>
            <w:r w:rsidRPr="00845CFA">
              <w:rPr>
                <w:rFonts w:ascii="Times New Roman" w:hAnsi="Times New Roman" w:cs="Times New Roman"/>
              </w:rPr>
              <w:t>340 руб/кв.м</w:t>
            </w:r>
          </w:p>
        </w:tc>
      </w:tr>
      <w:tr w:rsidR="00845CFA" w:rsidRPr="00845CFA" w:rsidTr="008716E5">
        <w:trPr>
          <w:trHeight w:val="300"/>
        </w:trPr>
        <w:tc>
          <w:tcPr>
            <w:tcW w:w="817" w:type="dxa"/>
            <w:noWrap/>
          </w:tcPr>
          <w:p w:rsidR="00845CFA" w:rsidRPr="00845CFA" w:rsidRDefault="00845CFA" w:rsidP="004F5374">
            <w:pPr>
              <w:spacing w:after="0" w:line="240" w:lineRule="auto"/>
              <w:jc w:val="center"/>
              <w:rPr>
                <w:rFonts w:ascii="Times New Roman" w:hAnsi="Times New Roman" w:cs="Times New Roman"/>
              </w:rPr>
            </w:pPr>
            <w:r w:rsidRPr="00845CFA">
              <w:rPr>
                <w:rFonts w:ascii="Times New Roman" w:hAnsi="Times New Roman" w:cs="Times New Roman"/>
              </w:rPr>
              <w:t>9</w:t>
            </w:r>
          </w:p>
        </w:tc>
        <w:tc>
          <w:tcPr>
            <w:tcW w:w="5103" w:type="dxa"/>
          </w:tcPr>
          <w:p w:rsidR="00845CFA" w:rsidRPr="00845CFA" w:rsidRDefault="00845CFA" w:rsidP="004F5374">
            <w:pPr>
              <w:spacing w:after="0" w:line="240" w:lineRule="auto"/>
              <w:rPr>
                <w:rFonts w:ascii="Times New Roman" w:hAnsi="Times New Roman" w:cs="Times New Roman"/>
              </w:rPr>
            </w:pPr>
            <w:r w:rsidRPr="00845CFA">
              <w:rPr>
                <w:rFonts w:ascii="Times New Roman" w:hAnsi="Times New Roman" w:cs="Times New Roman"/>
              </w:rPr>
              <w:t>С</w:t>
            </w:r>
            <w:bookmarkStart w:id="0" w:name="_GoBack"/>
            <w:bookmarkEnd w:id="0"/>
            <w:r w:rsidRPr="00845CFA">
              <w:rPr>
                <w:rFonts w:ascii="Times New Roman" w:hAnsi="Times New Roman" w:cs="Times New Roman"/>
              </w:rPr>
              <w:t>нос деревьев:</w:t>
            </w:r>
          </w:p>
        </w:tc>
        <w:tc>
          <w:tcPr>
            <w:tcW w:w="3544" w:type="dxa"/>
          </w:tcPr>
          <w:p w:rsidR="00845CFA" w:rsidRPr="00845CFA" w:rsidRDefault="00845CFA" w:rsidP="004F5374">
            <w:pPr>
              <w:spacing w:after="0" w:line="240" w:lineRule="auto"/>
              <w:rPr>
                <w:rFonts w:ascii="Times New Roman" w:hAnsi="Times New Roman" w:cs="Times New Roman"/>
              </w:rPr>
            </w:pPr>
          </w:p>
        </w:tc>
      </w:tr>
      <w:tr w:rsidR="00845CFA" w:rsidRPr="00845CFA" w:rsidTr="008716E5">
        <w:trPr>
          <w:trHeight w:val="300"/>
        </w:trPr>
        <w:tc>
          <w:tcPr>
            <w:tcW w:w="817" w:type="dxa"/>
            <w:noWrap/>
          </w:tcPr>
          <w:p w:rsidR="00845CFA" w:rsidRPr="00845CFA" w:rsidRDefault="00845CFA" w:rsidP="004F5374">
            <w:pPr>
              <w:spacing w:after="0" w:line="240" w:lineRule="auto"/>
              <w:jc w:val="center"/>
              <w:rPr>
                <w:rFonts w:ascii="Times New Roman" w:hAnsi="Times New Roman" w:cs="Times New Roman"/>
              </w:rPr>
            </w:pPr>
          </w:p>
        </w:tc>
        <w:tc>
          <w:tcPr>
            <w:tcW w:w="5103" w:type="dxa"/>
          </w:tcPr>
          <w:p w:rsidR="00845CFA" w:rsidRPr="00845CFA" w:rsidRDefault="00845CFA" w:rsidP="004F5374">
            <w:pPr>
              <w:spacing w:after="0" w:line="240" w:lineRule="auto"/>
              <w:rPr>
                <w:rFonts w:ascii="Times New Roman" w:hAnsi="Times New Roman" w:cs="Times New Roman"/>
              </w:rPr>
            </w:pPr>
            <w:r w:rsidRPr="00845CFA">
              <w:rPr>
                <w:rFonts w:ascii="Times New Roman" w:hAnsi="Times New Roman" w:cs="Times New Roman"/>
              </w:rPr>
              <w:t>Ø</w:t>
            </w:r>
            <w:r w:rsidRPr="00845CFA">
              <w:rPr>
                <w:rFonts w:ascii="Times New Roman" w:hAnsi="Times New Roman" w:cs="Times New Roman"/>
                <w:lang w:val="en-US"/>
              </w:rPr>
              <w:t xml:space="preserve"> 200</w:t>
            </w:r>
            <w:r w:rsidRPr="00845CFA">
              <w:rPr>
                <w:rFonts w:ascii="Times New Roman" w:hAnsi="Times New Roman" w:cs="Times New Roman"/>
              </w:rPr>
              <w:t>мм</w:t>
            </w:r>
          </w:p>
        </w:tc>
        <w:tc>
          <w:tcPr>
            <w:tcW w:w="3544" w:type="dxa"/>
          </w:tcPr>
          <w:p w:rsidR="00845CFA" w:rsidRPr="00845CFA" w:rsidRDefault="00845CFA" w:rsidP="004F5374">
            <w:pPr>
              <w:spacing w:after="0" w:line="240" w:lineRule="auto"/>
              <w:rPr>
                <w:rFonts w:ascii="Times New Roman" w:hAnsi="Times New Roman" w:cs="Times New Roman"/>
              </w:rPr>
            </w:pPr>
            <w:r w:rsidRPr="00845CFA">
              <w:rPr>
                <w:rFonts w:ascii="Times New Roman" w:hAnsi="Times New Roman" w:cs="Times New Roman"/>
              </w:rPr>
              <w:t>3100 руб./шт.</w:t>
            </w:r>
          </w:p>
        </w:tc>
      </w:tr>
      <w:tr w:rsidR="00845CFA" w:rsidRPr="00845CFA" w:rsidTr="008716E5">
        <w:trPr>
          <w:trHeight w:val="300"/>
        </w:trPr>
        <w:tc>
          <w:tcPr>
            <w:tcW w:w="817" w:type="dxa"/>
            <w:noWrap/>
          </w:tcPr>
          <w:p w:rsidR="00845CFA" w:rsidRPr="00845CFA" w:rsidRDefault="00845CFA" w:rsidP="004F5374">
            <w:pPr>
              <w:spacing w:after="0" w:line="240" w:lineRule="auto"/>
              <w:jc w:val="center"/>
              <w:rPr>
                <w:rFonts w:ascii="Times New Roman" w:hAnsi="Times New Roman" w:cs="Times New Roman"/>
              </w:rPr>
            </w:pPr>
          </w:p>
        </w:tc>
        <w:tc>
          <w:tcPr>
            <w:tcW w:w="5103" w:type="dxa"/>
          </w:tcPr>
          <w:p w:rsidR="00845CFA" w:rsidRPr="00845CFA" w:rsidRDefault="00845CFA" w:rsidP="004F5374">
            <w:pPr>
              <w:spacing w:after="0" w:line="240" w:lineRule="auto"/>
              <w:rPr>
                <w:rFonts w:ascii="Times New Roman" w:hAnsi="Times New Roman" w:cs="Times New Roman"/>
              </w:rPr>
            </w:pPr>
            <w:r w:rsidRPr="00845CFA">
              <w:rPr>
                <w:rFonts w:ascii="Times New Roman" w:hAnsi="Times New Roman" w:cs="Times New Roman"/>
              </w:rPr>
              <w:t>Ø 360мм</w:t>
            </w:r>
          </w:p>
        </w:tc>
        <w:tc>
          <w:tcPr>
            <w:tcW w:w="3544" w:type="dxa"/>
          </w:tcPr>
          <w:p w:rsidR="00845CFA" w:rsidRPr="00845CFA" w:rsidRDefault="00845CFA" w:rsidP="004F5374">
            <w:pPr>
              <w:spacing w:after="0" w:line="240" w:lineRule="auto"/>
              <w:rPr>
                <w:rFonts w:ascii="Times New Roman" w:hAnsi="Times New Roman" w:cs="Times New Roman"/>
              </w:rPr>
            </w:pPr>
            <w:r w:rsidRPr="00845CFA">
              <w:rPr>
                <w:rFonts w:ascii="Times New Roman" w:hAnsi="Times New Roman" w:cs="Times New Roman"/>
              </w:rPr>
              <w:t>9140 руб./шт.</w:t>
            </w:r>
          </w:p>
        </w:tc>
      </w:tr>
      <w:tr w:rsidR="00845CFA" w:rsidRPr="00845CFA" w:rsidTr="008716E5">
        <w:trPr>
          <w:trHeight w:val="300"/>
        </w:trPr>
        <w:tc>
          <w:tcPr>
            <w:tcW w:w="817" w:type="dxa"/>
            <w:noWrap/>
          </w:tcPr>
          <w:p w:rsidR="00845CFA" w:rsidRPr="00845CFA" w:rsidRDefault="00845CFA" w:rsidP="004F5374">
            <w:pPr>
              <w:spacing w:after="0" w:line="240" w:lineRule="auto"/>
              <w:jc w:val="center"/>
              <w:rPr>
                <w:rFonts w:ascii="Times New Roman" w:hAnsi="Times New Roman" w:cs="Times New Roman"/>
              </w:rPr>
            </w:pPr>
          </w:p>
        </w:tc>
        <w:tc>
          <w:tcPr>
            <w:tcW w:w="5103" w:type="dxa"/>
          </w:tcPr>
          <w:p w:rsidR="00845CFA" w:rsidRPr="00845CFA" w:rsidRDefault="00845CFA" w:rsidP="004F5374">
            <w:pPr>
              <w:spacing w:after="0" w:line="240" w:lineRule="auto"/>
              <w:rPr>
                <w:rFonts w:ascii="Times New Roman" w:hAnsi="Times New Roman" w:cs="Times New Roman"/>
              </w:rPr>
            </w:pPr>
            <w:r w:rsidRPr="00845CFA">
              <w:rPr>
                <w:rFonts w:ascii="Times New Roman" w:hAnsi="Times New Roman" w:cs="Times New Roman"/>
              </w:rPr>
              <w:t>Ø 800 мм</w:t>
            </w:r>
          </w:p>
        </w:tc>
        <w:tc>
          <w:tcPr>
            <w:tcW w:w="3544" w:type="dxa"/>
          </w:tcPr>
          <w:p w:rsidR="00845CFA" w:rsidRPr="00845CFA" w:rsidRDefault="00845CFA" w:rsidP="004F5374">
            <w:pPr>
              <w:spacing w:after="0" w:line="240" w:lineRule="auto"/>
              <w:rPr>
                <w:rFonts w:ascii="Times New Roman" w:hAnsi="Times New Roman" w:cs="Times New Roman"/>
              </w:rPr>
            </w:pPr>
            <w:r w:rsidRPr="00845CFA">
              <w:rPr>
                <w:rFonts w:ascii="Times New Roman" w:hAnsi="Times New Roman" w:cs="Times New Roman"/>
              </w:rPr>
              <w:t>39430 руб./шт.</w:t>
            </w:r>
          </w:p>
        </w:tc>
      </w:tr>
      <w:tr w:rsidR="00845CFA" w:rsidRPr="00845CFA" w:rsidTr="008716E5">
        <w:trPr>
          <w:trHeight w:val="300"/>
        </w:trPr>
        <w:tc>
          <w:tcPr>
            <w:tcW w:w="817" w:type="dxa"/>
            <w:noWrap/>
          </w:tcPr>
          <w:p w:rsidR="00845CFA" w:rsidRPr="00845CFA" w:rsidRDefault="00845CFA" w:rsidP="004F5374">
            <w:pPr>
              <w:spacing w:after="0" w:line="240" w:lineRule="auto"/>
              <w:jc w:val="center"/>
              <w:rPr>
                <w:rFonts w:ascii="Times New Roman" w:hAnsi="Times New Roman" w:cs="Times New Roman"/>
              </w:rPr>
            </w:pPr>
          </w:p>
        </w:tc>
        <w:tc>
          <w:tcPr>
            <w:tcW w:w="5103" w:type="dxa"/>
          </w:tcPr>
          <w:p w:rsidR="00845CFA" w:rsidRPr="00845CFA" w:rsidRDefault="00845CFA" w:rsidP="004F5374">
            <w:pPr>
              <w:spacing w:after="0" w:line="240" w:lineRule="auto"/>
              <w:rPr>
                <w:rFonts w:ascii="Times New Roman" w:hAnsi="Times New Roman" w:cs="Times New Roman"/>
              </w:rPr>
            </w:pPr>
            <w:r w:rsidRPr="00845CFA">
              <w:rPr>
                <w:rFonts w:ascii="Times New Roman" w:hAnsi="Times New Roman" w:cs="Times New Roman"/>
              </w:rPr>
              <w:t>Ø 1000 мм</w:t>
            </w:r>
          </w:p>
        </w:tc>
        <w:tc>
          <w:tcPr>
            <w:tcW w:w="3544" w:type="dxa"/>
          </w:tcPr>
          <w:p w:rsidR="00845CFA" w:rsidRPr="00845CFA" w:rsidRDefault="00845CFA" w:rsidP="004F5374">
            <w:pPr>
              <w:spacing w:after="0" w:line="240" w:lineRule="auto"/>
              <w:rPr>
                <w:rFonts w:ascii="Times New Roman" w:hAnsi="Times New Roman" w:cs="Times New Roman"/>
              </w:rPr>
            </w:pPr>
            <w:r w:rsidRPr="00845CFA">
              <w:rPr>
                <w:rFonts w:ascii="Times New Roman" w:hAnsi="Times New Roman" w:cs="Times New Roman"/>
              </w:rPr>
              <w:t>64350 руб./шт.</w:t>
            </w:r>
          </w:p>
        </w:tc>
      </w:tr>
      <w:tr w:rsidR="00845CFA" w:rsidRPr="00845CFA" w:rsidTr="008716E5">
        <w:trPr>
          <w:trHeight w:val="300"/>
        </w:trPr>
        <w:tc>
          <w:tcPr>
            <w:tcW w:w="817" w:type="dxa"/>
            <w:noWrap/>
          </w:tcPr>
          <w:p w:rsidR="00845CFA" w:rsidRPr="00845CFA" w:rsidRDefault="00845CFA" w:rsidP="004F5374">
            <w:pPr>
              <w:spacing w:after="0" w:line="240" w:lineRule="auto"/>
              <w:jc w:val="center"/>
              <w:rPr>
                <w:rFonts w:ascii="Times New Roman" w:hAnsi="Times New Roman" w:cs="Times New Roman"/>
              </w:rPr>
            </w:pPr>
            <w:r w:rsidRPr="00845CFA">
              <w:rPr>
                <w:rFonts w:ascii="Times New Roman" w:hAnsi="Times New Roman" w:cs="Times New Roman"/>
              </w:rPr>
              <w:t>10</w:t>
            </w:r>
          </w:p>
        </w:tc>
        <w:tc>
          <w:tcPr>
            <w:tcW w:w="5103" w:type="dxa"/>
          </w:tcPr>
          <w:p w:rsidR="00845CFA" w:rsidRPr="00845CFA" w:rsidRDefault="00845CFA" w:rsidP="004F5374">
            <w:pPr>
              <w:spacing w:after="0" w:line="240" w:lineRule="auto"/>
              <w:rPr>
                <w:rFonts w:ascii="Times New Roman" w:hAnsi="Times New Roman" w:cs="Times New Roman"/>
              </w:rPr>
            </w:pPr>
            <w:r w:rsidRPr="00845CFA">
              <w:rPr>
                <w:rFonts w:ascii="Times New Roman" w:hAnsi="Times New Roman" w:cs="Times New Roman"/>
              </w:rPr>
              <w:t xml:space="preserve">Устройство площадок для установки контейнеров сбора коммунальных отходов </w:t>
            </w:r>
          </w:p>
        </w:tc>
        <w:tc>
          <w:tcPr>
            <w:tcW w:w="3544" w:type="dxa"/>
          </w:tcPr>
          <w:p w:rsidR="00845CFA" w:rsidRPr="00845CFA" w:rsidRDefault="00845CFA" w:rsidP="004F5374">
            <w:pPr>
              <w:spacing w:after="0" w:line="240" w:lineRule="auto"/>
              <w:rPr>
                <w:rFonts w:ascii="Times New Roman" w:hAnsi="Times New Roman" w:cs="Times New Roman"/>
              </w:rPr>
            </w:pPr>
            <w:r w:rsidRPr="00845CFA">
              <w:rPr>
                <w:rFonts w:ascii="Times New Roman" w:hAnsi="Times New Roman" w:cs="Times New Roman"/>
              </w:rPr>
              <w:t>70647,00 на 1 площадку из 5 контейнеров</w:t>
            </w:r>
          </w:p>
        </w:tc>
      </w:tr>
    </w:tbl>
    <w:p w:rsidR="00845CFA" w:rsidRPr="00845CFA" w:rsidRDefault="00845CFA" w:rsidP="00845CFA">
      <w:pPr>
        <w:spacing w:before="120"/>
        <w:ind w:firstLine="709"/>
        <w:jc w:val="both"/>
        <w:rPr>
          <w:rFonts w:ascii="Times New Roman" w:hAnsi="Times New Roman" w:cs="Times New Roman"/>
        </w:rPr>
      </w:pPr>
      <w:r w:rsidRPr="00845CFA">
        <w:rPr>
          <w:rFonts w:ascii="Times New Roman" w:hAnsi="Times New Roman" w:cs="Times New Roman"/>
        </w:rPr>
        <w:t>Примечание: Усредненная стоимость видов работ определяется с применением сметных нормативов, внесенных в федеральный реестр сметных нормативов и сметных цен строительных ресурсов, в ценах 2017 года.</w:t>
      </w:r>
    </w:p>
    <w:p w:rsidR="00845CFA" w:rsidRPr="00845CFA" w:rsidRDefault="00845CFA" w:rsidP="004F5374">
      <w:pPr>
        <w:spacing w:after="0" w:line="240" w:lineRule="auto"/>
        <w:jc w:val="right"/>
        <w:rPr>
          <w:rFonts w:ascii="Times New Roman" w:hAnsi="Times New Roman" w:cs="Times New Roman"/>
        </w:rPr>
      </w:pPr>
      <w:r w:rsidRPr="00845CFA">
        <w:rPr>
          <w:rFonts w:ascii="Times New Roman" w:hAnsi="Times New Roman" w:cs="Times New Roman"/>
        </w:rPr>
        <w:br w:type="page"/>
      </w:r>
      <w:r w:rsidRPr="00845CFA">
        <w:rPr>
          <w:rFonts w:ascii="Times New Roman" w:hAnsi="Times New Roman" w:cs="Times New Roman"/>
        </w:rPr>
        <w:lastRenderedPageBreak/>
        <w:t>Приложение №3</w:t>
      </w:r>
    </w:p>
    <w:p w:rsidR="00845CFA" w:rsidRPr="00845CFA" w:rsidRDefault="00845CFA" w:rsidP="004F5374">
      <w:pPr>
        <w:spacing w:after="0" w:line="240" w:lineRule="auto"/>
        <w:jc w:val="right"/>
        <w:rPr>
          <w:rFonts w:ascii="Times New Roman" w:hAnsi="Times New Roman" w:cs="Times New Roman"/>
        </w:rPr>
      </w:pPr>
      <w:r w:rsidRPr="00845CFA">
        <w:rPr>
          <w:rFonts w:ascii="Times New Roman" w:hAnsi="Times New Roman" w:cs="Times New Roman"/>
        </w:rPr>
        <w:t xml:space="preserve">к муниципальной программе </w:t>
      </w:r>
    </w:p>
    <w:p w:rsidR="00845CFA" w:rsidRPr="00845CFA" w:rsidRDefault="00845CFA" w:rsidP="004F5374">
      <w:pPr>
        <w:spacing w:after="0" w:line="240" w:lineRule="auto"/>
        <w:jc w:val="right"/>
        <w:rPr>
          <w:rFonts w:ascii="Times New Roman" w:hAnsi="Times New Roman" w:cs="Times New Roman"/>
          <w:b/>
        </w:rPr>
      </w:pPr>
      <w:r w:rsidRPr="00845CFA">
        <w:rPr>
          <w:rFonts w:ascii="Times New Roman" w:hAnsi="Times New Roman" w:cs="Times New Roman"/>
        </w:rPr>
        <w:t>«Формирование современной</w:t>
      </w:r>
    </w:p>
    <w:p w:rsidR="00845CFA" w:rsidRPr="00845CFA" w:rsidRDefault="00845CFA" w:rsidP="004F5374">
      <w:pPr>
        <w:spacing w:after="0" w:line="240" w:lineRule="auto"/>
        <w:jc w:val="right"/>
        <w:rPr>
          <w:rFonts w:ascii="Times New Roman" w:hAnsi="Times New Roman" w:cs="Times New Roman"/>
          <w:b/>
        </w:rPr>
      </w:pPr>
      <w:r w:rsidRPr="00845CFA">
        <w:rPr>
          <w:rFonts w:ascii="Times New Roman" w:hAnsi="Times New Roman" w:cs="Times New Roman"/>
        </w:rPr>
        <w:t xml:space="preserve"> городской среды на территории </w:t>
      </w:r>
    </w:p>
    <w:p w:rsidR="00845CFA" w:rsidRPr="00845CFA" w:rsidRDefault="00845CFA" w:rsidP="004F5374">
      <w:pPr>
        <w:spacing w:after="0" w:line="240" w:lineRule="auto"/>
        <w:jc w:val="right"/>
        <w:rPr>
          <w:rFonts w:ascii="Times New Roman" w:hAnsi="Times New Roman" w:cs="Times New Roman"/>
        </w:rPr>
      </w:pPr>
      <w:r w:rsidRPr="00845CFA">
        <w:rPr>
          <w:rFonts w:ascii="Times New Roman" w:hAnsi="Times New Roman" w:cs="Times New Roman"/>
        </w:rPr>
        <w:t>Нижнеивкинского городского поселения</w:t>
      </w:r>
    </w:p>
    <w:p w:rsidR="00845CFA" w:rsidRPr="00845CFA" w:rsidRDefault="00845CFA" w:rsidP="004F5374">
      <w:pPr>
        <w:spacing w:after="0" w:line="240" w:lineRule="auto"/>
        <w:jc w:val="right"/>
        <w:rPr>
          <w:rFonts w:ascii="Times New Roman" w:hAnsi="Times New Roman" w:cs="Times New Roman"/>
        </w:rPr>
      </w:pPr>
      <w:r w:rsidRPr="00845CFA">
        <w:rPr>
          <w:rFonts w:ascii="Times New Roman" w:hAnsi="Times New Roman" w:cs="Times New Roman"/>
        </w:rPr>
        <w:t xml:space="preserve"> на 2018-2024 годы»</w:t>
      </w:r>
    </w:p>
    <w:p w:rsidR="00845CFA" w:rsidRPr="00845CFA" w:rsidRDefault="00845CFA" w:rsidP="00845CFA">
      <w:pPr>
        <w:jc w:val="right"/>
        <w:rPr>
          <w:rFonts w:ascii="Times New Roman" w:hAnsi="Times New Roman" w:cs="Times New Roman"/>
        </w:rPr>
      </w:pPr>
    </w:p>
    <w:p w:rsidR="00845CFA" w:rsidRPr="00845CFA" w:rsidRDefault="00845CFA" w:rsidP="00845CFA">
      <w:pPr>
        <w:autoSpaceDE w:val="0"/>
        <w:autoSpaceDN w:val="0"/>
        <w:adjustRightInd w:val="0"/>
        <w:ind w:firstLine="709"/>
        <w:jc w:val="both"/>
        <w:rPr>
          <w:rFonts w:ascii="Times New Roman" w:hAnsi="Times New Roman" w:cs="Times New Roman"/>
        </w:rPr>
      </w:pPr>
    </w:p>
    <w:p w:rsidR="00845CFA" w:rsidRPr="00845CFA" w:rsidRDefault="00845CFA" w:rsidP="00845CFA">
      <w:pPr>
        <w:jc w:val="center"/>
        <w:rPr>
          <w:rFonts w:ascii="Times New Roman" w:hAnsi="Times New Roman" w:cs="Times New Roman"/>
          <w:b/>
        </w:rPr>
      </w:pPr>
      <w:r w:rsidRPr="00845CFA">
        <w:rPr>
          <w:rFonts w:ascii="Times New Roman" w:hAnsi="Times New Roman" w:cs="Times New Roman"/>
          <w:b/>
        </w:rPr>
        <w:t>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w:t>
      </w:r>
    </w:p>
    <w:p w:rsidR="00845CFA" w:rsidRPr="00845CFA" w:rsidRDefault="00845CFA" w:rsidP="00845CFA">
      <w:pPr>
        <w:jc w:val="center"/>
        <w:rPr>
          <w:rFonts w:ascii="Times New Roman" w:hAnsi="Times New Roman" w:cs="Times New Roman"/>
          <w:b/>
        </w:rPr>
      </w:pPr>
    </w:p>
    <w:p w:rsidR="00845CFA" w:rsidRPr="00845CFA" w:rsidRDefault="00845CFA" w:rsidP="00845CFA">
      <w:pPr>
        <w:rPr>
          <w:rFonts w:ascii="Times New Roman" w:hAnsi="Times New Roman" w:cs="Times New Roman"/>
        </w:rPr>
      </w:pPr>
      <w:r w:rsidRPr="00845CFA">
        <w:rPr>
          <w:rFonts w:ascii="Times New Roman" w:hAnsi="Times New Roman" w:cs="Times New Roman"/>
        </w:rPr>
        <w:t>1. Уличное освещение:</w:t>
      </w:r>
    </w:p>
    <w:p w:rsidR="00845CFA" w:rsidRPr="00845CFA" w:rsidRDefault="00845CFA" w:rsidP="00845CFA">
      <w:pPr>
        <w:rPr>
          <w:rFonts w:ascii="Times New Roman" w:hAnsi="Times New Roman" w:cs="Times New Roman"/>
        </w:rPr>
      </w:pPr>
      <w:r w:rsidRPr="00845CFA">
        <w:rPr>
          <w:rFonts w:ascii="Times New Roman" w:hAnsi="Times New Roman" w:cs="Times New Roman"/>
          <w:noProof/>
        </w:rPr>
        <w:drawing>
          <wp:inline distT="0" distB="0" distL="0" distR="0">
            <wp:extent cx="2618740" cy="225298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2618740" cy="2252980"/>
                    </a:xfrm>
                    <a:prstGeom prst="rect">
                      <a:avLst/>
                    </a:prstGeom>
                    <a:noFill/>
                    <a:ln w="9525">
                      <a:noFill/>
                      <a:miter lim="800000"/>
                      <a:headEnd/>
                      <a:tailEnd/>
                    </a:ln>
                  </pic:spPr>
                </pic:pic>
              </a:graphicData>
            </a:graphic>
          </wp:inline>
        </w:drawing>
      </w:r>
      <w:r w:rsidRPr="00845CFA">
        <w:rPr>
          <w:rFonts w:ascii="Times New Roman" w:hAnsi="Times New Roman" w:cs="Times New Roman"/>
          <w:noProof/>
        </w:rPr>
        <w:drawing>
          <wp:inline distT="0" distB="0" distL="0" distR="0">
            <wp:extent cx="2252980" cy="1872615"/>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srcRect/>
                    <a:stretch>
                      <a:fillRect/>
                    </a:stretch>
                  </pic:blipFill>
                  <pic:spPr bwMode="auto">
                    <a:xfrm>
                      <a:off x="0" y="0"/>
                      <a:ext cx="2252980" cy="1872615"/>
                    </a:xfrm>
                    <a:prstGeom prst="rect">
                      <a:avLst/>
                    </a:prstGeom>
                    <a:noFill/>
                    <a:ln w="9525">
                      <a:noFill/>
                      <a:miter lim="800000"/>
                      <a:headEnd/>
                      <a:tailEnd/>
                    </a:ln>
                  </pic:spPr>
                </pic:pic>
              </a:graphicData>
            </a:graphic>
          </wp:inline>
        </w:drawing>
      </w:r>
    </w:p>
    <w:p w:rsidR="00845CFA" w:rsidRPr="00845CFA" w:rsidRDefault="00845CFA" w:rsidP="00845CFA">
      <w:pPr>
        <w:rPr>
          <w:rFonts w:ascii="Times New Roman" w:hAnsi="Times New Roman" w:cs="Times New Roman"/>
        </w:rPr>
      </w:pPr>
    </w:p>
    <w:p w:rsidR="00845CFA" w:rsidRPr="00845CFA" w:rsidRDefault="00845CFA" w:rsidP="00845CFA">
      <w:pPr>
        <w:rPr>
          <w:rFonts w:ascii="Times New Roman" w:hAnsi="Times New Roman" w:cs="Times New Roman"/>
        </w:rPr>
      </w:pPr>
      <w:r w:rsidRPr="00845CFA">
        <w:rPr>
          <w:rFonts w:ascii="Times New Roman" w:hAnsi="Times New Roman" w:cs="Times New Roman"/>
        </w:rPr>
        <w:t>2. Урны и скамейки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9"/>
        <w:gridCol w:w="2964"/>
        <w:gridCol w:w="2092"/>
        <w:gridCol w:w="3140"/>
      </w:tblGrid>
      <w:tr w:rsidR="00845CFA" w:rsidRPr="00845CFA" w:rsidTr="008716E5">
        <w:tc>
          <w:tcPr>
            <w:tcW w:w="949" w:type="pct"/>
            <w:tcBorders>
              <w:top w:val="single" w:sz="4" w:space="0" w:color="000000"/>
              <w:left w:val="single" w:sz="4" w:space="0" w:color="000000"/>
              <w:bottom w:val="single" w:sz="4" w:space="0" w:color="000000"/>
              <w:right w:val="single" w:sz="4" w:space="0" w:color="000000"/>
            </w:tcBorders>
            <w:shd w:val="clear" w:color="auto" w:fill="auto"/>
          </w:tcPr>
          <w:p w:rsidR="00845CFA" w:rsidRPr="00845CFA" w:rsidRDefault="00845CFA" w:rsidP="008716E5">
            <w:pPr>
              <w:rPr>
                <w:rFonts w:ascii="Times New Roman" w:hAnsi="Times New Roman" w:cs="Times New Roman"/>
                <w:lang w:eastAsia="en-US"/>
              </w:rPr>
            </w:pPr>
            <w:r w:rsidRPr="00845CFA">
              <w:rPr>
                <w:rFonts w:ascii="Times New Roman" w:hAnsi="Times New Roman" w:cs="Times New Roman"/>
              </w:rPr>
              <w:t>Наименование</w:t>
            </w:r>
          </w:p>
        </w:tc>
        <w:tc>
          <w:tcPr>
            <w:tcW w:w="1465" w:type="pct"/>
            <w:tcBorders>
              <w:top w:val="single" w:sz="4" w:space="0" w:color="000000"/>
              <w:left w:val="single" w:sz="4" w:space="0" w:color="000000"/>
              <w:bottom w:val="single" w:sz="4" w:space="0" w:color="000000"/>
              <w:right w:val="single" w:sz="4" w:space="0" w:color="000000"/>
            </w:tcBorders>
            <w:shd w:val="clear" w:color="auto" w:fill="auto"/>
          </w:tcPr>
          <w:p w:rsidR="00845CFA" w:rsidRPr="00845CFA" w:rsidRDefault="00845CFA" w:rsidP="008716E5">
            <w:pPr>
              <w:jc w:val="center"/>
              <w:rPr>
                <w:rFonts w:ascii="Times New Roman" w:hAnsi="Times New Roman" w:cs="Times New Roman"/>
                <w:lang w:eastAsia="en-US"/>
              </w:rPr>
            </w:pPr>
            <w:r w:rsidRPr="00845CFA">
              <w:rPr>
                <w:rFonts w:ascii="Times New Roman" w:hAnsi="Times New Roman" w:cs="Times New Roman"/>
              </w:rPr>
              <w:t>Вид</w:t>
            </w:r>
          </w:p>
        </w:tc>
        <w:tc>
          <w:tcPr>
            <w:tcW w:w="1034" w:type="pct"/>
            <w:tcBorders>
              <w:top w:val="single" w:sz="4" w:space="0" w:color="000000"/>
              <w:left w:val="single" w:sz="4" w:space="0" w:color="000000"/>
              <w:bottom w:val="single" w:sz="4" w:space="0" w:color="000000"/>
              <w:right w:val="single" w:sz="4" w:space="0" w:color="000000"/>
            </w:tcBorders>
            <w:shd w:val="clear" w:color="auto" w:fill="auto"/>
          </w:tcPr>
          <w:p w:rsidR="00845CFA" w:rsidRPr="00845CFA" w:rsidRDefault="00845CFA" w:rsidP="008716E5">
            <w:pPr>
              <w:rPr>
                <w:rFonts w:ascii="Times New Roman" w:hAnsi="Times New Roman" w:cs="Times New Roman"/>
                <w:lang w:eastAsia="en-US"/>
              </w:rPr>
            </w:pPr>
            <w:r w:rsidRPr="00845CFA">
              <w:rPr>
                <w:rFonts w:ascii="Times New Roman" w:hAnsi="Times New Roman" w:cs="Times New Roman"/>
              </w:rPr>
              <w:t>Наименование</w:t>
            </w:r>
          </w:p>
        </w:tc>
        <w:tc>
          <w:tcPr>
            <w:tcW w:w="1552" w:type="pct"/>
            <w:tcBorders>
              <w:top w:val="single" w:sz="4" w:space="0" w:color="000000"/>
              <w:left w:val="single" w:sz="4" w:space="0" w:color="000000"/>
              <w:bottom w:val="single" w:sz="4" w:space="0" w:color="000000"/>
              <w:right w:val="single" w:sz="4" w:space="0" w:color="000000"/>
            </w:tcBorders>
            <w:shd w:val="clear" w:color="auto" w:fill="auto"/>
          </w:tcPr>
          <w:p w:rsidR="00845CFA" w:rsidRPr="00845CFA" w:rsidRDefault="00845CFA" w:rsidP="008716E5">
            <w:pPr>
              <w:jc w:val="center"/>
              <w:rPr>
                <w:rFonts w:ascii="Times New Roman" w:hAnsi="Times New Roman" w:cs="Times New Roman"/>
                <w:lang w:eastAsia="en-US"/>
              </w:rPr>
            </w:pPr>
            <w:r w:rsidRPr="00845CFA">
              <w:rPr>
                <w:rFonts w:ascii="Times New Roman" w:hAnsi="Times New Roman" w:cs="Times New Roman"/>
              </w:rPr>
              <w:t>Вид</w:t>
            </w:r>
          </w:p>
        </w:tc>
      </w:tr>
      <w:tr w:rsidR="00845CFA" w:rsidRPr="00845CFA" w:rsidTr="008716E5">
        <w:trPr>
          <w:trHeight w:val="2020"/>
        </w:trPr>
        <w:tc>
          <w:tcPr>
            <w:tcW w:w="949" w:type="pct"/>
            <w:tcBorders>
              <w:top w:val="single" w:sz="4" w:space="0" w:color="000000"/>
              <w:left w:val="single" w:sz="4" w:space="0" w:color="000000"/>
              <w:bottom w:val="single" w:sz="4" w:space="0" w:color="auto"/>
              <w:right w:val="single" w:sz="4" w:space="0" w:color="000000"/>
            </w:tcBorders>
            <w:shd w:val="clear" w:color="auto" w:fill="auto"/>
          </w:tcPr>
          <w:p w:rsidR="00845CFA" w:rsidRPr="00845CFA" w:rsidRDefault="00845CFA" w:rsidP="008716E5">
            <w:pPr>
              <w:rPr>
                <w:rFonts w:ascii="Times New Roman" w:hAnsi="Times New Roman" w:cs="Times New Roman"/>
              </w:rPr>
            </w:pPr>
            <w:r w:rsidRPr="00845CFA">
              <w:rPr>
                <w:rFonts w:ascii="Times New Roman" w:hAnsi="Times New Roman" w:cs="Times New Roman"/>
              </w:rPr>
              <w:t xml:space="preserve">Урна для мусора </w:t>
            </w:r>
          </w:p>
          <w:p w:rsidR="00845CFA" w:rsidRPr="00845CFA" w:rsidRDefault="00845CFA" w:rsidP="008716E5">
            <w:pPr>
              <w:jc w:val="center"/>
              <w:rPr>
                <w:rFonts w:ascii="Times New Roman" w:hAnsi="Times New Roman" w:cs="Times New Roman"/>
              </w:rPr>
            </w:pPr>
            <w:r w:rsidRPr="00845CFA">
              <w:rPr>
                <w:rFonts w:ascii="Times New Roman" w:hAnsi="Times New Roman" w:cs="Times New Roman"/>
              </w:rPr>
              <w:t>450*450*600</w:t>
            </w:r>
          </w:p>
          <w:p w:rsidR="00845CFA" w:rsidRPr="00845CFA" w:rsidRDefault="00845CFA" w:rsidP="008716E5">
            <w:pPr>
              <w:rPr>
                <w:rFonts w:ascii="Times New Roman" w:hAnsi="Times New Roman" w:cs="Times New Roman"/>
              </w:rPr>
            </w:pPr>
            <w:smartTag w:uri="urn:schemas-microsoft-com:office:smarttags" w:element="metricconverter">
              <w:smartTagPr>
                <w:attr w:name="ProductID" w:val="150 кг"/>
              </w:smartTagPr>
              <w:r w:rsidRPr="00845CFA">
                <w:rPr>
                  <w:rFonts w:ascii="Times New Roman" w:hAnsi="Times New Roman" w:cs="Times New Roman"/>
                </w:rPr>
                <w:t>150 кг</w:t>
              </w:r>
            </w:smartTag>
          </w:p>
          <w:p w:rsidR="00845CFA" w:rsidRPr="00845CFA" w:rsidRDefault="00845CFA" w:rsidP="008716E5">
            <w:pPr>
              <w:rPr>
                <w:rFonts w:ascii="Times New Roman" w:hAnsi="Times New Roman" w:cs="Times New Roman"/>
                <w:lang w:eastAsia="en-US"/>
              </w:rPr>
            </w:pPr>
          </w:p>
        </w:tc>
        <w:tc>
          <w:tcPr>
            <w:tcW w:w="1465" w:type="pct"/>
            <w:tcBorders>
              <w:top w:val="single" w:sz="4" w:space="0" w:color="000000"/>
              <w:left w:val="single" w:sz="4" w:space="0" w:color="000000"/>
              <w:bottom w:val="single" w:sz="4" w:space="0" w:color="auto"/>
              <w:right w:val="single" w:sz="4" w:space="0" w:color="000000"/>
            </w:tcBorders>
            <w:shd w:val="clear" w:color="auto" w:fill="auto"/>
          </w:tcPr>
          <w:p w:rsidR="00845CFA" w:rsidRPr="00845CFA" w:rsidRDefault="00845CFA" w:rsidP="008716E5">
            <w:pPr>
              <w:jc w:val="center"/>
              <w:rPr>
                <w:rFonts w:ascii="Times New Roman" w:hAnsi="Times New Roman" w:cs="Times New Roman"/>
                <w:lang w:eastAsia="en-US"/>
              </w:rPr>
            </w:pPr>
            <w:r w:rsidRPr="00845CFA">
              <w:rPr>
                <w:rFonts w:ascii="Times New Roman" w:hAnsi="Times New Roman" w:cs="Times New Roman"/>
                <w:noProof/>
              </w:rPr>
              <w:drawing>
                <wp:inline distT="0" distB="0" distL="0" distR="0">
                  <wp:extent cx="739140" cy="987425"/>
                  <wp:effectExtent l="19050" t="0" r="3810" b="0"/>
                  <wp:docPr id="4" name="Рисунок 4" descr="Ур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Урна 4"/>
                          <pic:cNvPicPr>
                            <a:picLocks noChangeAspect="1" noChangeArrowheads="1"/>
                          </pic:cNvPicPr>
                        </pic:nvPicPr>
                        <pic:blipFill>
                          <a:blip r:embed="rId11"/>
                          <a:srcRect/>
                          <a:stretch>
                            <a:fillRect/>
                          </a:stretch>
                        </pic:blipFill>
                        <pic:spPr bwMode="auto">
                          <a:xfrm>
                            <a:off x="0" y="0"/>
                            <a:ext cx="739140" cy="987425"/>
                          </a:xfrm>
                          <a:prstGeom prst="rect">
                            <a:avLst/>
                          </a:prstGeom>
                          <a:noFill/>
                          <a:ln w="9525">
                            <a:noFill/>
                            <a:miter lim="800000"/>
                            <a:headEnd/>
                            <a:tailEnd/>
                          </a:ln>
                        </pic:spPr>
                      </pic:pic>
                    </a:graphicData>
                  </a:graphic>
                </wp:inline>
              </w:drawing>
            </w:r>
          </w:p>
        </w:tc>
        <w:tc>
          <w:tcPr>
            <w:tcW w:w="1034" w:type="pct"/>
            <w:tcBorders>
              <w:top w:val="single" w:sz="4" w:space="0" w:color="000000"/>
              <w:left w:val="single" w:sz="4" w:space="0" w:color="000000"/>
              <w:bottom w:val="single" w:sz="4" w:space="0" w:color="auto"/>
              <w:right w:val="single" w:sz="4" w:space="0" w:color="000000"/>
            </w:tcBorders>
            <w:shd w:val="clear" w:color="auto" w:fill="auto"/>
          </w:tcPr>
          <w:p w:rsidR="00845CFA" w:rsidRPr="00845CFA" w:rsidRDefault="00845CFA" w:rsidP="008716E5">
            <w:pPr>
              <w:rPr>
                <w:rFonts w:ascii="Times New Roman" w:hAnsi="Times New Roman" w:cs="Times New Roman"/>
              </w:rPr>
            </w:pPr>
            <w:r w:rsidRPr="00845CFA">
              <w:rPr>
                <w:rFonts w:ascii="Times New Roman" w:hAnsi="Times New Roman" w:cs="Times New Roman"/>
              </w:rPr>
              <w:t>Урна для мусора 400*400*600</w:t>
            </w:r>
          </w:p>
          <w:p w:rsidR="00845CFA" w:rsidRPr="00845CFA" w:rsidRDefault="00845CFA" w:rsidP="008716E5">
            <w:pPr>
              <w:rPr>
                <w:rFonts w:ascii="Times New Roman" w:hAnsi="Times New Roman" w:cs="Times New Roman"/>
                <w:lang w:eastAsia="en-US"/>
              </w:rPr>
            </w:pPr>
            <w:smartTag w:uri="urn:schemas-microsoft-com:office:smarttags" w:element="metricconverter">
              <w:smartTagPr>
                <w:attr w:name="ProductID" w:val="100 кг"/>
              </w:smartTagPr>
              <w:r w:rsidRPr="00845CFA">
                <w:rPr>
                  <w:rFonts w:ascii="Times New Roman" w:hAnsi="Times New Roman" w:cs="Times New Roman"/>
                </w:rPr>
                <w:t>100 кг</w:t>
              </w:r>
            </w:smartTag>
          </w:p>
        </w:tc>
        <w:tc>
          <w:tcPr>
            <w:tcW w:w="1552" w:type="pct"/>
            <w:tcBorders>
              <w:top w:val="single" w:sz="4" w:space="0" w:color="000000"/>
              <w:left w:val="single" w:sz="4" w:space="0" w:color="000000"/>
              <w:bottom w:val="single" w:sz="4" w:space="0" w:color="auto"/>
              <w:right w:val="single" w:sz="4" w:space="0" w:color="000000"/>
            </w:tcBorders>
            <w:shd w:val="clear" w:color="auto" w:fill="auto"/>
          </w:tcPr>
          <w:p w:rsidR="00845CFA" w:rsidRPr="00845CFA" w:rsidRDefault="00845CFA" w:rsidP="008716E5">
            <w:pPr>
              <w:jc w:val="center"/>
              <w:rPr>
                <w:rFonts w:ascii="Times New Roman" w:hAnsi="Times New Roman" w:cs="Times New Roman"/>
              </w:rPr>
            </w:pPr>
          </w:p>
          <w:p w:rsidR="00845CFA" w:rsidRPr="00845CFA" w:rsidRDefault="00845CFA" w:rsidP="008716E5">
            <w:pPr>
              <w:jc w:val="center"/>
              <w:rPr>
                <w:rFonts w:ascii="Times New Roman" w:hAnsi="Times New Roman" w:cs="Times New Roman"/>
                <w:lang w:eastAsia="en-US"/>
              </w:rPr>
            </w:pPr>
            <w:r w:rsidRPr="00845CFA">
              <w:rPr>
                <w:rFonts w:ascii="Times New Roman" w:hAnsi="Times New Roman" w:cs="Times New Roman"/>
                <w:noProof/>
              </w:rPr>
              <w:drawing>
                <wp:inline distT="0" distB="0" distL="0" distR="0">
                  <wp:extent cx="1024255" cy="1192530"/>
                  <wp:effectExtent l="19050" t="0" r="4445" b="0"/>
                  <wp:docPr id="5" name="Рисунок 12" descr="3cf0f6f188d02e05c0cc42d9dc7ba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3cf0f6f188d02e05c0cc42d9dc7baed2"/>
                          <pic:cNvPicPr>
                            <a:picLocks noChangeAspect="1" noChangeArrowheads="1"/>
                          </pic:cNvPicPr>
                        </pic:nvPicPr>
                        <pic:blipFill>
                          <a:blip r:embed="rId12"/>
                          <a:srcRect/>
                          <a:stretch>
                            <a:fillRect/>
                          </a:stretch>
                        </pic:blipFill>
                        <pic:spPr bwMode="auto">
                          <a:xfrm>
                            <a:off x="0" y="0"/>
                            <a:ext cx="1024255" cy="1192530"/>
                          </a:xfrm>
                          <a:prstGeom prst="rect">
                            <a:avLst/>
                          </a:prstGeom>
                          <a:noFill/>
                          <a:ln w="9525">
                            <a:noFill/>
                            <a:miter lim="800000"/>
                            <a:headEnd/>
                            <a:tailEnd/>
                          </a:ln>
                        </pic:spPr>
                      </pic:pic>
                    </a:graphicData>
                  </a:graphic>
                </wp:inline>
              </w:drawing>
            </w:r>
          </w:p>
        </w:tc>
      </w:tr>
      <w:tr w:rsidR="00845CFA" w:rsidRPr="00845CFA" w:rsidTr="008716E5">
        <w:trPr>
          <w:trHeight w:val="211"/>
        </w:trPr>
        <w:tc>
          <w:tcPr>
            <w:tcW w:w="949" w:type="pct"/>
            <w:tcBorders>
              <w:top w:val="single" w:sz="4" w:space="0" w:color="auto"/>
              <w:left w:val="single" w:sz="4" w:space="0" w:color="000000"/>
              <w:bottom w:val="single" w:sz="4" w:space="0" w:color="auto"/>
              <w:right w:val="single" w:sz="4" w:space="0" w:color="000000"/>
            </w:tcBorders>
            <w:shd w:val="clear" w:color="auto" w:fill="auto"/>
          </w:tcPr>
          <w:p w:rsidR="00845CFA" w:rsidRPr="00845CFA" w:rsidRDefault="00845CFA" w:rsidP="008716E5">
            <w:pPr>
              <w:shd w:val="clear" w:color="auto" w:fill="FFFFFF"/>
              <w:rPr>
                <w:rFonts w:ascii="Times New Roman" w:hAnsi="Times New Roman" w:cs="Times New Roman"/>
                <w:color w:val="333333"/>
              </w:rPr>
            </w:pPr>
            <w:r w:rsidRPr="00845CFA">
              <w:rPr>
                <w:rFonts w:ascii="Times New Roman" w:hAnsi="Times New Roman" w:cs="Times New Roman"/>
                <w:bCs/>
                <w:color w:val="333333"/>
                <w:bdr w:val="none" w:sz="0" w:space="0" w:color="auto" w:frame="1"/>
              </w:rPr>
              <w:t xml:space="preserve">Урна </w:t>
            </w:r>
            <w:r w:rsidRPr="00845CFA">
              <w:rPr>
                <w:rFonts w:ascii="Times New Roman" w:hAnsi="Times New Roman" w:cs="Times New Roman"/>
                <w:color w:val="333333"/>
              </w:rPr>
              <w:t> 290*450</w:t>
            </w:r>
          </w:p>
          <w:p w:rsidR="00845CFA" w:rsidRPr="00845CFA" w:rsidRDefault="00845CFA" w:rsidP="008716E5">
            <w:pPr>
              <w:rPr>
                <w:rFonts w:ascii="Times New Roman" w:hAnsi="Times New Roman" w:cs="Times New Roman"/>
              </w:rPr>
            </w:pPr>
            <w:r w:rsidRPr="00845CFA">
              <w:rPr>
                <w:rFonts w:ascii="Times New Roman" w:hAnsi="Times New Roman" w:cs="Times New Roman"/>
                <w:color w:val="333333"/>
              </w:rPr>
              <w:t>30 л.</w:t>
            </w:r>
          </w:p>
        </w:tc>
        <w:tc>
          <w:tcPr>
            <w:tcW w:w="1465" w:type="pct"/>
            <w:tcBorders>
              <w:top w:val="single" w:sz="4" w:space="0" w:color="auto"/>
              <w:left w:val="single" w:sz="4" w:space="0" w:color="000000"/>
              <w:bottom w:val="single" w:sz="4" w:space="0" w:color="auto"/>
              <w:right w:val="single" w:sz="4" w:space="0" w:color="000000"/>
            </w:tcBorders>
            <w:shd w:val="clear" w:color="auto" w:fill="auto"/>
          </w:tcPr>
          <w:p w:rsidR="00845CFA" w:rsidRPr="00845CFA" w:rsidRDefault="00845CFA" w:rsidP="008716E5">
            <w:pPr>
              <w:jc w:val="center"/>
              <w:rPr>
                <w:rFonts w:ascii="Times New Roman" w:hAnsi="Times New Roman" w:cs="Times New Roman"/>
                <w:noProof/>
              </w:rPr>
            </w:pPr>
            <w:r w:rsidRPr="00845CFA">
              <w:rPr>
                <w:rFonts w:ascii="Times New Roman" w:hAnsi="Times New Roman" w:cs="Times New Roman"/>
                <w:noProof/>
              </w:rPr>
              <w:drawing>
                <wp:inline distT="0" distB="0" distL="0" distR="0">
                  <wp:extent cx="760730" cy="1170305"/>
                  <wp:effectExtent l="19050" t="0" r="1270" b="0"/>
                  <wp:docPr id="6" name="Рисунок 6" descr="prop_products-13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prop_products-1399-20"/>
                          <pic:cNvPicPr>
                            <a:picLocks noChangeAspect="1" noChangeArrowheads="1"/>
                          </pic:cNvPicPr>
                        </pic:nvPicPr>
                        <pic:blipFill>
                          <a:blip r:embed="rId13"/>
                          <a:srcRect/>
                          <a:stretch>
                            <a:fillRect/>
                          </a:stretch>
                        </pic:blipFill>
                        <pic:spPr bwMode="auto">
                          <a:xfrm>
                            <a:off x="0" y="0"/>
                            <a:ext cx="760730" cy="1170305"/>
                          </a:xfrm>
                          <a:prstGeom prst="rect">
                            <a:avLst/>
                          </a:prstGeom>
                          <a:noFill/>
                          <a:ln w="9525">
                            <a:noFill/>
                            <a:miter lim="800000"/>
                            <a:headEnd/>
                            <a:tailEnd/>
                          </a:ln>
                        </pic:spPr>
                      </pic:pic>
                    </a:graphicData>
                  </a:graphic>
                </wp:inline>
              </w:drawing>
            </w:r>
          </w:p>
        </w:tc>
        <w:tc>
          <w:tcPr>
            <w:tcW w:w="1034" w:type="pct"/>
            <w:tcBorders>
              <w:top w:val="single" w:sz="4" w:space="0" w:color="auto"/>
              <w:left w:val="single" w:sz="4" w:space="0" w:color="000000"/>
              <w:bottom w:val="single" w:sz="4" w:space="0" w:color="auto"/>
              <w:right w:val="single" w:sz="4" w:space="0" w:color="000000"/>
            </w:tcBorders>
            <w:shd w:val="clear" w:color="auto" w:fill="auto"/>
          </w:tcPr>
          <w:p w:rsidR="00845CFA" w:rsidRPr="00845CFA" w:rsidRDefault="00845CFA" w:rsidP="008716E5">
            <w:pPr>
              <w:rPr>
                <w:rFonts w:ascii="Times New Roman" w:hAnsi="Times New Roman" w:cs="Times New Roman"/>
              </w:rPr>
            </w:pPr>
            <w:r w:rsidRPr="00845CFA">
              <w:rPr>
                <w:rFonts w:ascii="Times New Roman" w:hAnsi="Times New Roman" w:cs="Times New Roman"/>
              </w:rPr>
              <w:t xml:space="preserve">Урна для мусора </w:t>
            </w:r>
            <w:r w:rsidRPr="00845CFA">
              <w:rPr>
                <w:rFonts w:ascii="Times New Roman" w:hAnsi="Times New Roman" w:cs="Times New Roman"/>
              </w:rPr>
              <w:br/>
              <w:t xml:space="preserve">(мытый </w:t>
            </w:r>
            <w:r w:rsidRPr="00845CFA">
              <w:rPr>
                <w:rFonts w:ascii="Times New Roman" w:hAnsi="Times New Roman" w:cs="Times New Roman"/>
              </w:rPr>
              <w:br/>
              <w:t>бетон)</w:t>
            </w:r>
          </w:p>
          <w:p w:rsidR="00845CFA" w:rsidRPr="00845CFA" w:rsidRDefault="00845CFA" w:rsidP="008716E5">
            <w:pPr>
              <w:rPr>
                <w:rFonts w:ascii="Times New Roman" w:hAnsi="Times New Roman" w:cs="Times New Roman"/>
              </w:rPr>
            </w:pPr>
            <w:r w:rsidRPr="00845CFA">
              <w:rPr>
                <w:rFonts w:ascii="Times New Roman" w:hAnsi="Times New Roman" w:cs="Times New Roman"/>
              </w:rPr>
              <w:t>400*400*450</w:t>
            </w:r>
          </w:p>
          <w:p w:rsidR="00845CFA" w:rsidRPr="00845CFA" w:rsidRDefault="00845CFA" w:rsidP="008716E5">
            <w:pPr>
              <w:rPr>
                <w:rFonts w:ascii="Times New Roman" w:hAnsi="Times New Roman" w:cs="Times New Roman"/>
              </w:rPr>
            </w:pPr>
            <w:smartTag w:uri="urn:schemas-microsoft-com:office:smarttags" w:element="metricconverter">
              <w:smartTagPr>
                <w:attr w:name="ProductID" w:val="80 кг"/>
              </w:smartTagPr>
              <w:r w:rsidRPr="00845CFA">
                <w:rPr>
                  <w:rFonts w:ascii="Times New Roman" w:hAnsi="Times New Roman" w:cs="Times New Roman"/>
                </w:rPr>
                <w:t>80 кг</w:t>
              </w:r>
            </w:smartTag>
          </w:p>
        </w:tc>
        <w:tc>
          <w:tcPr>
            <w:tcW w:w="1552" w:type="pct"/>
            <w:tcBorders>
              <w:top w:val="single" w:sz="4" w:space="0" w:color="auto"/>
              <w:left w:val="single" w:sz="4" w:space="0" w:color="000000"/>
              <w:bottom w:val="single" w:sz="4" w:space="0" w:color="auto"/>
              <w:right w:val="single" w:sz="4" w:space="0" w:color="000000"/>
            </w:tcBorders>
            <w:shd w:val="clear" w:color="auto" w:fill="auto"/>
          </w:tcPr>
          <w:p w:rsidR="00845CFA" w:rsidRPr="00845CFA" w:rsidRDefault="00845CFA" w:rsidP="008716E5">
            <w:pPr>
              <w:jc w:val="center"/>
              <w:rPr>
                <w:rFonts w:ascii="Times New Roman" w:hAnsi="Times New Roman" w:cs="Times New Roman"/>
              </w:rPr>
            </w:pPr>
            <w:r w:rsidRPr="00845CFA">
              <w:rPr>
                <w:rFonts w:ascii="Times New Roman" w:hAnsi="Times New Roman" w:cs="Times New Roman"/>
                <w:noProof/>
              </w:rPr>
              <w:drawing>
                <wp:inline distT="0" distB="0" distL="0" distR="0">
                  <wp:extent cx="914400" cy="1002030"/>
                  <wp:effectExtent l="19050" t="0" r="0" b="0"/>
                  <wp:docPr id="7" name="Рисунок 11" descr="Урна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Урна_6"/>
                          <pic:cNvPicPr>
                            <a:picLocks noChangeAspect="1" noChangeArrowheads="1"/>
                          </pic:cNvPicPr>
                        </pic:nvPicPr>
                        <pic:blipFill>
                          <a:blip r:embed="rId14"/>
                          <a:srcRect/>
                          <a:stretch>
                            <a:fillRect/>
                          </a:stretch>
                        </pic:blipFill>
                        <pic:spPr bwMode="auto">
                          <a:xfrm>
                            <a:off x="0" y="0"/>
                            <a:ext cx="914400" cy="1002030"/>
                          </a:xfrm>
                          <a:prstGeom prst="rect">
                            <a:avLst/>
                          </a:prstGeom>
                          <a:noFill/>
                          <a:ln w="9525">
                            <a:noFill/>
                            <a:miter lim="800000"/>
                            <a:headEnd/>
                            <a:tailEnd/>
                          </a:ln>
                        </pic:spPr>
                      </pic:pic>
                    </a:graphicData>
                  </a:graphic>
                </wp:inline>
              </w:drawing>
            </w:r>
          </w:p>
        </w:tc>
      </w:tr>
      <w:tr w:rsidR="00845CFA" w:rsidRPr="00845CFA" w:rsidTr="008716E5">
        <w:tc>
          <w:tcPr>
            <w:tcW w:w="949" w:type="pct"/>
            <w:tcBorders>
              <w:top w:val="single" w:sz="4" w:space="0" w:color="000000"/>
              <w:left w:val="single" w:sz="4" w:space="0" w:color="000000"/>
              <w:bottom w:val="single" w:sz="4" w:space="0" w:color="000000"/>
              <w:right w:val="single" w:sz="4" w:space="0" w:color="000000"/>
            </w:tcBorders>
            <w:shd w:val="clear" w:color="auto" w:fill="auto"/>
          </w:tcPr>
          <w:p w:rsidR="00845CFA" w:rsidRPr="00845CFA" w:rsidRDefault="00845CFA" w:rsidP="008716E5">
            <w:pPr>
              <w:jc w:val="center"/>
              <w:rPr>
                <w:rFonts w:ascii="Times New Roman" w:hAnsi="Times New Roman" w:cs="Times New Roman"/>
              </w:rPr>
            </w:pPr>
          </w:p>
          <w:p w:rsidR="00845CFA" w:rsidRPr="00845CFA" w:rsidRDefault="00845CFA" w:rsidP="008716E5">
            <w:pPr>
              <w:rPr>
                <w:rFonts w:ascii="Times New Roman" w:hAnsi="Times New Roman" w:cs="Times New Roman"/>
              </w:rPr>
            </w:pPr>
            <w:r w:rsidRPr="00845CFA">
              <w:rPr>
                <w:rFonts w:ascii="Times New Roman" w:hAnsi="Times New Roman" w:cs="Times New Roman"/>
              </w:rPr>
              <w:t>Скамья 450*600*1800</w:t>
            </w:r>
          </w:p>
          <w:p w:rsidR="00845CFA" w:rsidRPr="00845CFA" w:rsidRDefault="00845CFA" w:rsidP="008716E5">
            <w:pPr>
              <w:rPr>
                <w:rFonts w:ascii="Times New Roman" w:eastAsia="Calibri" w:hAnsi="Times New Roman" w:cs="Times New Roman"/>
                <w:lang w:eastAsia="en-US"/>
              </w:rPr>
            </w:pPr>
            <w:smartTag w:uri="urn:schemas-microsoft-com:office:smarttags" w:element="metricconverter">
              <w:smartTagPr>
                <w:attr w:name="ProductID" w:val="200 кг"/>
              </w:smartTagPr>
              <w:r w:rsidRPr="00845CFA">
                <w:rPr>
                  <w:rFonts w:ascii="Times New Roman" w:hAnsi="Times New Roman" w:cs="Times New Roman"/>
                </w:rPr>
                <w:t>200 кг</w:t>
              </w:r>
            </w:smartTag>
          </w:p>
          <w:p w:rsidR="00845CFA" w:rsidRPr="00845CFA" w:rsidRDefault="00845CFA" w:rsidP="008716E5">
            <w:pPr>
              <w:rPr>
                <w:rFonts w:ascii="Times New Roman" w:hAnsi="Times New Roman" w:cs="Times New Roman"/>
                <w:lang w:eastAsia="en-US"/>
              </w:rPr>
            </w:pPr>
          </w:p>
        </w:tc>
        <w:tc>
          <w:tcPr>
            <w:tcW w:w="1465" w:type="pct"/>
            <w:tcBorders>
              <w:top w:val="single" w:sz="4" w:space="0" w:color="000000"/>
              <w:left w:val="single" w:sz="4" w:space="0" w:color="000000"/>
              <w:bottom w:val="single" w:sz="4" w:space="0" w:color="000000"/>
              <w:right w:val="single" w:sz="4" w:space="0" w:color="000000"/>
            </w:tcBorders>
            <w:shd w:val="clear" w:color="auto" w:fill="auto"/>
          </w:tcPr>
          <w:p w:rsidR="00845CFA" w:rsidRPr="00845CFA" w:rsidRDefault="00845CFA" w:rsidP="008716E5">
            <w:pPr>
              <w:jc w:val="center"/>
              <w:rPr>
                <w:rFonts w:ascii="Times New Roman" w:hAnsi="Times New Roman" w:cs="Times New Roman"/>
                <w:noProof/>
              </w:rPr>
            </w:pPr>
            <w:r w:rsidRPr="00845CFA">
              <w:rPr>
                <w:rFonts w:ascii="Times New Roman" w:hAnsi="Times New Roman" w:cs="Times New Roman"/>
                <w:noProof/>
              </w:rPr>
              <w:drawing>
                <wp:inline distT="0" distB="0" distL="0" distR="0">
                  <wp:extent cx="1390015" cy="739140"/>
                  <wp:effectExtent l="19050" t="0" r="635" b="0"/>
                  <wp:docPr id="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5"/>
                          <a:srcRect/>
                          <a:stretch>
                            <a:fillRect/>
                          </a:stretch>
                        </pic:blipFill>
                        <pic:spPr bwMode="auto">
                          <a:xfrm>
                            <a:off x="0" y="0"/>
                            <a:ext cx="1390015" cy="739140"/>
                          </a:xfrm>
                          <a:prstGeom prst="rect">
                            <a:avLst/>
                          </a:prstGeom>
                          <a:noFill/>
                          <a:ln w="9525">
                            <a:noFill/>
                            <a:miter lim="800000"/>
                            <a:headEnd/>
                            <a:tailEnd/>
                          </a:ln>
                        </pic:spPr>
                      </pic:pic>
                    </a:graphicData>
                  </a:graphic>
                </wp:inline>
              </w:drawing>
            </w:r>
          </w:p>
        </w:tc>
        <w:tc>
          <w:tcPr>
            <w:tcW w:w="1034" w:type="pct"/>
            <w:tcBorders>
              <w:top w:val="single" w:sz="4" w:space="0" w:color="000000"/>
              <w:left w:val="single" w:sz="4" w:space="0" w:color="000000"/>
              <w:bottom w:val="single" w:sz="4" w:space="0" w:color="000000"/>
              <w:right w:val="single" w:sz="4" w:space="0" w:color="000000"/>
            </w:tcBorders>
            <w:shd w:val="clear" w:color="auto" w:fill="auto"/>
          </w:tcPr>
          <w:p w:rsidR="00845CFA" w:rsidRPr="00845CFA" w:rsidRDefault="00845CFA" w:rsidP="008716E5">
            <w:pPr>
              <w:rPr>
                <w:rFonts w:ascii="Times New Roman" w:hAnsi="Times New Roman" w:cs="Times New Roman"/>
              </w:rPr>
            </w:pPr>
            <w:r w:rsidRPr="00845CFA">
              <w:rPr>
                <w:rFonts w:ascii="Times New Roman" w:hAnsi="Times New Roman" w:cs="Times New Roman"/>
              </w:rPr>
              <w:t>Скамья (мытый бетон)</w:t>
            </w:r>
          </w:p>
          <w:p w:rsidR="00845CFA" w:rsidRPr="00845CFA" w:rsidRDefault="00845CFA" w:rsidP="008716E5">
            <w:pPr>
              <w:rPr>
                <w:rFonts w:ascii="Times New Roman" w:hAnsi="Times New Roman" w:cs="Times New Roman"/>
              </w:rPr>
            </w:pPr>
            <w:r w:rsidRPr="00845CFA">
              <w:rPr>
                <w:rFonts w:ascii="Times New Roman" w:hAnsi="Times New Roman" w:cs="Times New Roman"/>
              </w:rPr>
              <w:t>400*450*1800</w:t>
            </w:r>
          </w:p>
          <w:p w:rsidR="00845CFA" w:rsidRPr="00845CFA" w:rsidRDefault="00845CFA" w:rsidP="008716E5">
            <w:pPr>
              <w:rPr>
                <w:rFonts w:ascii="Times New Roman" w:hAnsi="Times New Roman" w:cs="Times New Roman"/>
                <w:lang w:eastAsia="en-US"/>
              </w:rPr>
            </w:pPr>
            <w:smartTag w:uri="urn:schemas-microsoft-com:office:smarttags" w:element="metricconverter">
              <w:smartTagPr>
                <w:attr w:name="ProductID" w:val="200 кг"/>
              </w:smartTagPr>
              <w:r w:rsidRPr="00845CFA">
                <w:rPr>
                  <w:rFonts w:ascii="Times New Roman" w:hAnsi="Times New Roman" w:cs="Times New Roman"/>
                </w:rPr>
                <w:t>200 кг</w:t>
              </w:r>
            </w:smartTag>
          </w:p>
        </w:tc>
        <w:tc>
          <w:tcPr>
            <w:tcW w:w="1552" w:type="pct"/>
            <w:tcBorders>
              <w:top w:val="single" w:sz="4" w:space="0" w:color="000000"/>
              <w:left w:val="single" w:sz="4" w:space="0" w:color="000000"/>
              <w:bottom w:val="single" w:sz="4" w:space="0" w:color="000000"/>
              <w:right w:val="single" w:sz="4" w:space="0" w:color="000000"/>
            </w:tcBorders>
            <w:shd w:val="clear" w:color="auto" w:fill="auto"/>
          </w:tcPr>
          <w:p w:rsidR="00845CFA" w:rsidRPr="00845CFA" w:rsidRDefault="00845CFA" w:rsidP="008716E5">
            <w:pPr>
              <w:jc w:val="center"/>
              <w:rPr>
                <w:rFonts w:ascii="Times New Roman" w:hAnsi="Times New Roman" w:cs="Times New Roman"/>
                <w:lang w:eastAsia="en-US"/>
              </w:rPr>
            </w:pPr>
            <w:r w:rsidRPr="00845CFA">
              <w:rPr>
                <w:rFonts w:ascii="Times New Roman" w:hAnsi="Times New Roman" w:cs="Times New Roman"/>
                <w:noProof/>
              </w:rPr>
              <w:drawing>
                <wp:inline distT="0" distB="0" distL="0" distR="0">
                  <wp:extent cx="1485265" cy="870585"/>
                  <wp:effectExtent l="19050" t="0" r="635"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a:srcRect/>
                          <a:stretch>
                            <a:fillRect/>
                          </a:stretch>
                        </pic:blipFill>
                        <pic:spPr bwMode="auto">
                          <a:xfrm>
                            <a:off x="0" y="0"/>
                            <a:ext cx="1485265" cy="870585"/>
                          </a:xfrm>
                          <a:prstGeom prst="rect">
                            <a:avLst/>
                          </a:prstGeom>
                          <a:noFill/>
                          <a:ln w="9525">
                            <a:noFill/>
                            <a:miter lim="800000"/>
                            <a:headEnd/>
                            <a:tailEnd/>
                          </a:ln>
                        </pic:spPr>
                      </pic:pic>
                    </a:graphicData>
                  </a:graphic>
                </wp:inline>
              </w:drawing>
            </w:r>
          </w:p>
        </w:tc>
      </w:tr>
      <w:tr w:rsidR="00845CFA" w:rsidRPr="00845CFA" w:rsidTr="008716E5">
        <w:tc>
          <w:tcPr>
            <w:tcW w:w="949" w:type="pct"/>
            <w:tcBorders>
              <w:top w:val="single" w:sz="4" w:space="0" w:color="000000"/>
              <w:left w:val="single" w:sz="4" w:space="0" w:color="000000"/>
              <w:bottom w:val="single" w:sz="4" w:space="0" w:color="000000"/>
              <w:right w:val="single" w:sz="4" w:space="0" w:color="000000"/>
            </w:tcBorders>
            <w:shd w:val="clear" w:color="auto" w:fill="auto"/>
          </w:tcPr>
          <w:p w:rsidR="00845CFA" w:rsidRPr="00845CFA" w:rsidRDefault="00845CFA" w:rsidP="008716E5">
            <w:pPr>
              <w:rPr>
                <w:rFonts w:ascii="Times New Roman" w:hAnsi="Times New Roman" w:cs="Times New Roman"/>
              </w:rPr>
            </w:pPr>
            <w:r w:rsidRPr="00845CFA">
              <w:rPr>
                <w:rFonts w:ascii="Times New Roman" w:hAnsi="Times New Roman" w:cs="Times New Roman"/>
              </w:rPr>
              <w:t>Скамья садовая</w:t>
            </w:r>
          </w:p>
          <w:p w:rsidR="00845CFA" w:rsidRPr="00845CFA" w:rsidRDefault="00845CFA" w:rsidP="008716E5">
            <w:pPr>
              <w:rPr>
                <w:rFonts w:ascii="Times New Roman" w:hAnsi="Times New Roman" w:cs="Times New Roman"/>
              </w:rPr>
            </w:pPr>
            <w:r w:rsidRPr="00845CFA">
              <w:rPr>
                <w:rFonts w:ascii="Times New Roman" w:hAnsi="Times New Roman" w:cs="Times New Roman"/>
              </w:rPr>
              <w:t>(боковины)</w:t>
            </w:r>
          </w:p>
          <w:p w:rsidR="00845CFA" w:rsidRPr="00845CFA" w:rsidRDefault="00845CFA" w:rsidP="008716E5">
            <w:pPr>
              <w:rPr>
                <w:rFonts w:ascii="Times New Roman" w:hAnsi="Times New Roman" w:cs="Times New Roman"/>
              </w:rPr>
            </w:pPr>
            <w:r w:rsidRPr="00845CFA">
              <w:rPr>
                <w:rFonts w:ascii="Times New Roman" w:hAnsi="Times New Roman" w:cs="Times New Roman"/>
              </w:rPr>
              <w:t>870*920</w:t>
            </w:r>
          </w:p>
          <w:p w:rsidR="00845CFA" w:rsidRPr="00845CFA" w:rsidRDefault="00845CFA" w:rsidP="008716E5">
            <w:pPr>
              <w:rPr>
                <w:rFonts w:ascii="Times New Roman" w:hAnsi="Times New Roman" w:cs="Times New Roman"/>
                <w:lang w:eastAsia="en-US"/>
              </w:rPr>
            </w:pPr>
            <w:smartTag w:uri="urn:schemas-microsoft-com:office:smarttags" w:element="metricconverter">
              <w:smartTagPr>
                <w:attr w:name="ProductID" w:val="130 кг"/>
              </w:smartTagPr>
              <w:r w:rsidRPr="00845CFA">
                <w:rPr>
                  <w:rFonts w:ascii="Times New Roman" w:hAnsi="Times New Roman" w:cs="Times New Roman"/>
                </w:rPr>
                <w:t>130 кг</w:t>
              </w:r>
            </w:smartTag>
            <w:r w:rsidRPr="00845CFA">
              <w:rPr>
                <w:rFonts w:ascii="Times New Roman" w:hAnsi="Times New Roman" w:cs="Times New Roman"/>
              </w:rPr>
              <w:t>.</w:t>
            </w:r>
          </w:p>
        </w:tc>
        <w:tc>
          <w:tcPr>
            <w:tcW w:w="1465" w:type="pct"/>
            <w:tcBorders>
              <w:top w:val="single" w:sz="4" w:space="0" w:color="000000"/>
              <w:left w:val="single" w:sz="4" w:space="0" w:color="000000"/>
              <w:bottom w:val="single" w:sz="4" w:space="0" w:color="000000"/>
              <w:right w:val="single" w:sz="4" w:space="0" w:color="000000"/>
            </w:tcBorders>
            <w:shd w:val="clear" w:color="auto" w:fill="auto"/>
          </w:tcPr>
          <w:p w:rsidR="00845CFA" w:rsidRPr="00845CFA" w:rsidRDefault="00845CFA" w:rsidP="008716E5">
            <w:pPr>
              <w:jc w:val="center"/>
              <w:rPr>
                <w:rFonts w:ascii="Times New Roman" w:hAnsi="Times New Roman" w:cs="Times New Roman"/>
                <w:lang w:eastAsia="en-US"/>
              </w:rPr>
            </w:pPr>
            <w:r w:rsidRPr="00845CFA">
              <w:rPr>
                <w:rFonts w:ascii="Times New Roman" w:hAnsi="Times New Roman" w:cs="Times New Roman"/>
                <w:noProof/>
              </w:rPr>
              <w:drawing>
                <wp:inline distT="0" distB="0" distL="0" distR="0">
                  <wp:extent cx="1390015" cy="1111885"/>
                  <wp:effectExtent l="19050" t="0" r="635" b="0"/>
                  <wp:docPr id="10" name="Рисунок 32" descr="Скам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Скамейка"/>
                          <pic:cNvPicPr>
                            <a:picLocks noChangeAspect="1" noChangeArrowheads="1"/>
                          </pic:cNvPicPr>
                        </pic:nvPicPr>
                        <pic:blipFill>
                          <a:blip r:embed="rId17"/>
                          <a:srcRect/>
                          <a:stretch>
                            <a:fillRect/>
                          </a:stretch>
                        </pic:blipFill>
                        <pic:spPr bwMode="auto">
                          <a:xfrm>
                            <a:off x="0" y="0"/>
                            <a:ext cx="1390015" cy="1111885"/>
                          </a:xfrm>
                          <a:prstGeom prst="rect">
                            <a:avLst/>
                          </a:prstGeom>
                          <a:noFill/>
                          <a:ln w="9525">
                            <a:noFill/>
                            <a:miter lim="800000"/>
                            <a:headEnd/>
                            <a:tailEnd/>
                          </a:ln>
                        </pic:spPr>
                      </pic:pic>
                    </a:graphicData>
                  </a:graphic>
                </wp:inline>
              </w:drawing>
            </w:r>
          </w:p>
        </w:tc>
        <w:tc>
          <w:tcPr>
            <w:tcW w:w="1034" w:type="pct"/>
            <w:tcBorders>
              <w:top w:val="single" w:sz="4" w:space="0" w:color="000000"/>
              <w:left w:val="single" w:sz="4" w:space="0" w:color="000000"/>
              <w:bottom w:val="single" w:sz="4" w:space="0" w:color="000000"/>
              <w:right w:val="single" w:sz="4" w:space="0" w:color="000000"/>
            </w:tcBorders>
            <w:shd w:val="clear" w:color="auto" w:fill="auto"/>
          </w:tcPr>
          <w:p w:rsidR="00845CFA" w:rsidRPr="00845CFA" w:rsidRDefault="00845CFA" w:rsidP="008716E5">
            <w:pPr>
              <w:rPr>
                <w:rFonts w:ascii="Times New Roman" w:hAnsi="Times New Roman" w:cs="Times New Roman"/>
              </w:rPr>
            </w:pPr>
            <w:r w:rsidRPr="00845CFA">
              <w:rPr>
                <w:rFonts w:ascii="Times New Roman" w:hAnsi="Times New Roman" w:cs="Times New Roman"/>
              </w:rPr>
              <w:t xml:space="preserve">Скамья </w:t>
            </w:r>
          </w:p>
          <w:p w:rsidR="00845CFA" w:rsidRPr="00845CFA" w:rsidRDefault="00845CFA" w:rsidP="008716E5">
            <w:pPr>
              <w:rPr>
                <w:rFonts w:ascii="Times New Roman" w:hAnsi="Times New Roman" w:cs="Times New Roman"/>
              </w:rPr>
            </w:pPr>
            <w:r w:rsidRPr="00845CFA">
              <w:rPr>
                <w:rFonts w:ascii="Times New Roman" w:hAnsi="Times New Roman" w:cs="Times New Roman"/>
              </w:rPr>
              <w:t>420*450*1800</w:t>
            </w:r>
          </w:p>
          <w:p w:rsidR="00845CFA" w:rsidRPr="00845CFA" w:rsidRDefault="00845CFA" w:rsidP="008716E5">
            <w:pPr>
              <w:rPr>
                <w:rFonts w:ascii="Times New Roman" w:hAnsi="Times New Roman" w:cs="Times New Roman"/>
                <w:lang w:eastAsia="en-US"/>
              </w:rPr>
            </w:pPr>
            <w:smartTag w:uri="urn:schemas-microsoft-com:office:smarttags" w:element="metricconverter">
              <w:smartTagPr>
                <w:attr w:name="ProductID" w:val="200 кг"/>
              </w:smartTagPr>
              <w:r w:rsidRPr="00845CFA">
                <w:rPr>
                  <w:rFonts w:ascii="Times New Roman" w:hAnsi="Times New Roman" w:cs="Times New Roman"/>
                </w:rPr>
                <w:t>200 кг</w:t>
              </w:r>
            </w:smartTag>
          </w:p>
        </w:tc>
        <w:tc>
          <w:tcPr>
            <w:tcW w:w="1552" w:type="pct"/>
            <w:tcBorders>
              <w:top w:val="single" w:sz="4" w:space="0" w:color="000000"/>
              <w:left w:val="single" w:sz="4" w:space="0" w:color="000000"/>
              <w:bottom w:val="single" w:sz="4" w:space="0" w:color="000000"/>
              <w:right w:val="single" w:sz="4" w:space="0" w:color="000000"/>
            </w:tcBorders>
            <w:shd w:val="clear" w:color="auto" w:fill="auto"/>
          </w:tcPr>
          <w:p w:rsidR="00845CFA" w:rsidRPr="00845CFA" w:rsidRDefault="00845CFA" w:rsidP="008716E5">
            <w:pPr>
              <w:jc w:val="center"/>
              <w:rPr>
                <w:rFonts w:ascii="Times New Roman" w:hAnsi="Times New Roman" w:cs="Times New Roman"/>
                <w:lang w:eastAsia="en-US"/>
              </w:rPr>
            </w:pPr>
            <w:r w:rsidRPr="00845CFA">
              <w:rPr>
                <w:rFonts w:ascii="Times New Roman" w:hAnsi="Times New Roman" w:cs="Times New Roman"/>
                <w:noProof/>
              </w:rPr>
              <w:drawing>
                <wp:inline distT="0" distB="0" distL="0" distR="0">
                  <wp:extent cx="1485265" cy="922020"/>
                  <wp:effectExtent l="19050" t="0" r="635" b="0"/>
                  <wp:docPr id="11" name="Рисунок 15" descr="skam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skam_"/>
                          <pic:cNvPicPr>
                            <a:picLocks noChangeAspect="1" noChangeArrowheads="1"/>
                          </pic:cNvPicPr>
                        </pic:nvPicPr>
                        <pic:blipFill>
                          <a:blip r:embed="rId18"/>
                          <a:srcRect/>
                          <a:stretch>
                            <a:fillRect/>
                          </a:stretch>
                        </pic:blipFill>
                        <pic:spPr bwMode="auto">
                          <a:xfrm>
                            <a:off x="0" y="0"/>
                            <a:ext cx="1485265" cy="922020"/>
                          </a:xfrm>
                          <a:prstGeom prst="rect">
                            <a:avLst/>
                          </a:prstGeom>
                          <a:noFill/>
                          <a:ln w="9525">
                            <a:noFill/>
                            <a:miter lim="800000"/>
                            <a:headEnd/>
                            <a:tailEnd/>
                          </a:ln>
                        </pic:spPr>
                      </pic:pic>
                    </a:graphicData>
                  </a:graphic>
                </wp:inline>
              </w:drawing>
            </w:r>
          </w:p>
        </w:tc>
      </w:tr>
    </w:tbl>
    <w:p w:rsidR="00845CFA" w:rsidRPr="00845CFA" w:rsidRDefault="00845CFA" w:rsidP="00DD34AF">
      <w:pPr>
        <w:spacing w:after="0" w:line="240" w:lineRule="auto"/>
        <w:jc w:val="right"/>
        <w:rPr>
          <w:rFonts w:ascii="Times New Roman" w:hAnsi="Times New Roman" w:cs="Times New Roman"/>
        </w:rPr>
      </w:pPr>
      <w:r w:rsidRPr="00845CFA">
        <w:rPr>
          <w:rFonts w:ascii="Times New Roman" w:hAnsi="Times New Roman" w:cs="Times New Roman"/>
        </w:rPr>
        <w:br w:type="page"/>
      </w:r>
      <w:r w:rsidRPr="00845CFA">
        <w:rPr>
          <w:rFonts w:ascii="Times New Roman" w:hAnsi="Times New Roman" w:cs="Times New Roman"/>
        </w:rPr>
        <w:lastRenderedPageBreak/>
        <w:t>Приложение №4</w:t>
      </w:r>
    </w:p>
    <w:p w:rsidR="00845CFA" w:rsidRPr="00845CFA" w:rsidRDefault="00845CFA" w:rsidP="00DD34AF">
      <w:pPr>
        <w:spacing w:after="0" w:line="240" w:lineRule="auto"/>
        <w:jc w:val="right"/>
        <w:rPr>
          <w:rFonts w:ascii="Times New Roman" w:hAnsi="Times New Roman" w:cs="Times New Roman"/>
        </w:rPr>
      </w:pPr>
      <w:r w:rsidRPr="00845CFA">
        <w:rPr>
          <w:rFonts w:ascii="Times New Roman" w:hAnsi="Times New Roman" w:cs="Times New Roman"/>
        </w:rPr>
        <w:t xml:space="preserve">к муниципальной программе </w:t>
      </w:r>
    </w:p>
    <w:p w:rsidR="00845CFA" w:rsidRPr="00845CFA" w:rsidRDefault="00845CFA" w:rsidP="00DD34AF">
      <w:pPr>
        <w:spacing w:after="0" w:line="240" w:lineRule="auto"/>
        <w:jc w:val="right"/>
        <w:rPr>
          <w:rFonts w:ascii="Times New Roman" w:hAnsi="Times New Roman" w:cs="Times New Roman"/>
          <w:b/>
        </w:rPr>
      </w:pPr>
      <w:r w:rsidRPr="00845CFA">
        <w:rPr>
          <w:rFonts w:ascii="Times New Roman" w:hAnsi="Times New Roman" w:cs="Times New Roman"/>
        </w:rPr>
        <w:t>«Формирование современной</w:t>
      </w:r>
    </w:p>
    <w:p w:rsidR="00845CFA" w:rsidRPr="00845CFA" w:rsidRDefault="00845CFA" w:rsidP="00DD34AF">
      <w:pPr>
        <w:spacing w:after="0" w:line="240" w:lineRule="auto"/>
        <w:jc w:val="right"/>
        <w:rPr>
          <w:rFonts w:ascii="Times New Roman" w:hAnsi="Times New Roman" w:cs="Times New Roman"/>
          <w:b/>
        </w:rPr>
      </w:pPr>
      <w:r w:rsidRPr="00845CFA">
        <w:rPr>
          <w:rFonts w:ascii="Times New Roman" w:hAnsi="Times New Roman" w:cs="Times New Roman"/>
        </w:rPr>
        <w:t xml:space="preserve"> городской среды на территории </w:t>
      </w:r>
    </w:p>
    <w:p w:rsidR="00845CFA" w:rsidRPr="00845CFA" w:rsidRDefault="00845CFA" w:rsidP="00DD34AF">
      <w:pPr>
        <w:spacing w:after="0" w:line="240" w:lineRule="auto"/>
        <w:jc w:val="right"/>
        <w:rPr>
          <w:rFonts w:ascii="Times New Roman" w:hAnsi="Times New Roman" w:cs="Times New Roman"/>
        </w:rPr>
      </w:pPr>
      <w:r w:rsidRPr="00845CFA">
        <w:rPr>
          <w:rFonts w:ascii="Times New Roman" w:hAnsi="Times New Roman" w:cs="Times New Roman"/>
        </w:rPr>
        <w:t>Нижнеивкинского городского поселения</w:t>
      </w:r>
    </w:p>
    <w:p w:rsidR="00845CFA" w:rsidRPr="00845CFA" w:rsidRDefault="00845CFA" w:rsidP="00DD34AF">
      <w:pPr>
        <w:spacing w:after="0" w:line="240" w:lineRule="auto"/>
        <w:jc w:val="right"/>
        <w:rPr>
          <w:rFonts w:ascii="Times New Roman" w:hAnsi="Times New Roman" w:cs="Times New Roman"/>
        </w:rPr>
      </w:pPr>
      <w:r w:rsidRPr="00845CFA">
        <w:rPr>
          <w:rFonts w:ascii="Times New Roman" w:hAnsi="Times New Roman" w:cs="Times New Roman"/>
        </w:rPr>
        <w:t xml:space="preserve"> на 2018-2024 годы»</w:t>
      </w:r>
    </w:p>
    <w:p w:rsidR="00845CFA" w:rsidRPr="00845CFA" w:rsidRDefault="00845CFA" w:rsidP="00845CFA">
      <w:pPr>
        <w:jc w:val="center"/>
        <w:rPr>
          <w:rFonts w:ascii="Times New Roman" w:hAnsi="Times New Roman" w:cs="Times New Roman"/>
        </w:rPr>
      </w:pPr>
    </w:p>
    <w:p w:rsidR="00845CFA" w:rsidRPr="00845CFA" w:rsidRDefault="00845CFA" w:rsidP="00845CFA">
      <w:pPr>
        <w:jc w:val="center"/>
        <w:rPr>
          <w:rFonts w:ascii="Times New Roman" w:hAnsi="Times New Roman" w:cs="Times New Roman"/>
          <w:b/>
        </w:rPr>
      </w:pPr>
      <w:r w:rsidRPr="00845CFA">
        <w:rPr>
          <w:rFonts w:ascii="Times New Roman" w:hAnsi="Times New Roman" w:cs="Times New Roman"/>
          <w:b/>
        </w:rPr>
        <w:t>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дополнительного перечня работ по благоустройству дворовых территорий</w:t>
      </w:r>
    </w:p>
    <w:p w:rsidR="00845CFA" w:rsidRPr="00845CFA" w:rsidRDefault="00845CFA" w:rsidP="00845CFA">
      <w:pPr>
        <w:rPr>
          <w:rFonts w:ascii="Times New Roman" w:hAnsi="Times New Roman" w:cs="Times New Roman"/>
        </w:rPr>
      </w:pPr>
    </w:p>
    <w:p w:rsidR="00845CFA" w:rsidRPr="00845CFA" w:rsidRDefault="00845CFA" w:rsidP="00845CFA">
      <w:pPr>
        <w:rPr>
          <w:rFonts w:ascii="Times New Roman" w:hAnsi="Times New Roman" w:cs="Times New Roman"/>
        </w:rPr>
      </w:pPr>
      <w:r w:rsidRPr="00845CFA">
        <w:rPr>
          <w:rFonts w:ascii="Times New Roman" w:hAnsi="Times New Roman" w:cs="Times New Roman"/>
        </w:rPr>
        <w:t>1. Детский спортивный комплекс</w:t>
      </w:r>
    </w:p>
    <w:p w:rsidR="00845CFA" w:rsidRPr="00845CFA" w:rsidRDefault="00845CFA" w:rsidP="00845CFA">
      <w:pPr>
        <w:rPr>
          <w:rFonts w:ascii="Times New Roman" w:hAnsi="Times New Roman" w:cs="Times New Roman"/>
          <w:noProof/>
        </w:rPr>
      </w:pPr>
      <w:r w:rsidRPr="00845CFA">
        <w:rPr>
          <w:rFonts w:ascii="Times New Roman" w:hAnsi="Times New Roman" w:cs="Times New Roman"/>
          <w:noProof/>
        </w:rPr>
        <w:drawing>
          <wp:inline distT="0" distB="0" distL="0" distR="0">
            <wp:extent cx="1572895" cy="1382395"/>
            <wp:effectExtent l="19050" t="0" r="8255"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9"/>
                    <a:srcRect/>
                    <a:stretch>
                      <a:fillRect/>
                    </a:stretch>
                  </pic:blipFill>
                  <pic:spPr bwMode="auto">
                    <a:xfrm>
                      <a:off x="0" y="0"/>
                      <a:ext cx="1572895" cy="1382395"/>
                    </a:xfrm>
                    <a:prstGeom prst="rect">
                      <a:avLst/>
                    </a:prstGeom>
                    <a:noFill/>
                    <a:ln w="9525">
                      <a:noFill/>
                      <a:miter lim="800000"/>
                      <a:headEnd/>
                      <a:tailEnd/>
                    </a:ln>
                  </pic:spPr>
                </pic:pic>
              </a:graphicData>
            </a:graphic>
          </wp:inline>
        </w:drawing>
      </w:r>
      <w:r w:rsidRPr="00845CFA">
        <w:rPr>
          <w:rFonts w:ascii="Times New Roman" w:hAnsi="Times New Roman" w:cs="Times New Roman"/>
          <w:noProof/>
        </w:rPr>
        <w:drawing>
          <wp:inline distT="0" distB="0" distL="0" distR="0">
            <wp:extent cx="1748155" cy="1440815"/>
            <wp:effectExtent l="19050" t="0" r="4445" b="0"/>
            <wp:docPr id="1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0" cstate="print"/>
                    <a:srcRect/>
                    <a:stretch>
                      <a:fillRect/>
                    </a:stretch>
                  </pic:blipFill>
                  <pic:spPr bwMode="auto">
                    <a:xfrm>
                      <a:off x="0" y="0"/>
                      <a:ext cx="1748155" cy="1440815"/>
                    </a:xfrm>
                    <a:prstGeom prst="rect">
                      <a:avLst/>
                    </a:prstGeom>
                    <a:noFill/>
                    <a:ln w="9525">
                      <a:noFill/>
                      <a:miter lim="800000"/>
                      <a:headEnd/>
                      <a:tailEnd/>
                    </a:ln>
                  </pic:spPr>
                </pic:pic>
              </a:graphicData>
            </a:graphic>
          </wp:inline>
        </w:drawing>
      </w:r>
      <w:r w:rsidRPr="00845CFA">
        <w:rPr>
          <w:rFonts w:ascii="Times New Roman" w:hAnsi="Times New Roman" w:cs="Times New Roman"/>
          <w:noProof/>
        </w:rPr>
        <w:drawing>
          <wp:inline distT="0" distB="0" distL="0" distR="0">
            <wp:extent cx="1163320" cy="929005"/>
            <wp:effectExtent l="19050" t="0" r="0" b="0"/>
            <wp:docPr id="1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1"/>
                    <a:srcRect/>
                    <a:stretch>
                      <a:fillRect/>
                    </a:stretch>
                  </pic:blipFill>
                  <pic:spPr bwMode="auto">
                    <a:xfrm>
                      <a:off x="0" y="0"/>
                      <a:ext cx="1163320" cy="929005"/>
                    </a:xfrm>
                    <a:prstGeom prst="rect">
                      <a:avLst/>
                    </a:prstGeom>
                    <a:noFill/>
                    <a:ln w="9525">
                      <a:noFill/>
                      <a:miter lim="800000"/>
                      <a:headEnd/>
                      <a:tailEnd/>
                    </a:ln>
                  </pic:spPr>
                </pic:pic>
              </a:graphicData>
            </a:graphic>
          </wp:inline>
        </w:drawing>
      </w:r>
    </w:p>
    <w:p w:rsidR="00845CFA" w:rsidRPr="00845CFA" w:rsidRDefault="00845CFA" w:rsidP="00845CFA">
      <w:pPr>
        <w:rPr>
          <w:rFonts w:ascii="Times New Roman" w:hAnsi="Times New Roman" w:cs="Times New Roman"/>
        </w:rPr>
      </w:pPr>
      <w:r w:rsidRPr="00845CFA">
        <w:rPr>
          <w:rFonts w:ascii="Times New Roman" w:hAnsi="Times New Roman" w:cs="Times New Roman"/>
          <w:noProof/>
        </w:rPr>
        <w:drawing>
          <wp:inline distT="0" distB="0" distL="0" distR="0">
            <wp:extent cx="1916430" cy="1360805"/>
            <wp:effectExtent l="19050" t="0" r="7620" b="0"/>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2" cstate="print"/>
                    <a:srcRect/>
                    <a:stretch>
                      <a:fillRect/>
                    </a:stretch>
                  </pic:blipFill>
                  <pic:spPr bwMode="auto">
                    <a:xfrm>
                      <a:off x="0" y="0"/>
                      <a:ext cx="1916430" cy="1360805"/>
                    </a:xfrm>
                    <a:prstGeom prst="rect">
                      <a:avLst/>
                    </a:prstGeom>
                    <a:noFill/>
                    <a:ln w="9525">
                      <a:noFill/>
                      <a:miter lim="800000"/>
                      <a:headEnd/>
                      <a:tailEnd/>
                    </a:ln>
                  </pic:spPr>
                </pic:pic>
              </a:graphicData>
            </a:graphic>
          </wp:inline>
        </w:drawing>
      </w:r>
      <w:r w:rsidRPr="00845CFA">
        <w:rPr>
          <w:rFonts w:ascii="Times New Roman" w:hAnsi="Times New Roman" w:cs="Times New Roman"/>
          <w:noProof/>
        </w:rPr>
        <w:tab/>
      </w:r>
      <w:r w:rsidRPr="00845CFA">
        <w:rPr>
          <w:rFonts w:ascii="Times New Roman" w:hAnsi="Times New Roman" w:cs="Times New Roman"/>
          <w:noProof/>
        </w:rPr>
        <w:tab/>
      </w:r>
      <w:r w:rsidRPr="00845CFA">
        <w:rPr>
          <w:rFonts w:ascii="Times New Roman" w:hAnsi="Times New Roman" w:cs="Times New Roman"/>
          <w:noProof/>
        </w:rPr>
        <w:tab/>
      </w:r>
      <w:r w:rsidRPr="00845CFA">
        <w:rPr>
          <w:rFonts w:ascii="Times New Roman" w:hAnsi="Times New Roman" w:cs="Times New Roman"/>
          <w:noProof/>
        </w:rPr>
        <w:drawing>
          <wp:inline distT="0" distB="0" distL="0" distR="0">
            <wp:extent cx="1901825" cy="1163320"/>
            <wp:effectExtent l="19050" t="0" r="3175" b="0"/>
            <wp:docPr id="1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3" cstate="print"/>
                    <a:srcRect/>
                    <a:stretch>
                      <a:fillRect/>
                    </a:stretch>
                  </pic:blipFill>
                  <pic:spPr bwMode="auto">
                    <a:xfrm>
                      <a:off x="0" y="0"/>
                      <a:ext cx="1901825" cy="1163320"/>
                    </a:xfrm>
                    <a:prstGeom prst="rect">
                      <a:avLst/>
                    </a:prstGeom>
                    <a:noFill/>
                    <a:ln w="9525">
                      <a:noFill/>
                      <a:miter lim="800000"/>
                      <a:headEnd/>
                      <a:tailEnd/>
                    </a:ln>
                  </pic:spPr>
                </pic:pic>
              </a:graphicData>
            </a:graphic>
          </wp:inline>
        </w:drawing>
      </w:r>
    </w:p>
    <w:p w:rsidR="00845CFA" w:rsidRPr="00845CFA" w:rsidRDefault="00845CFA" w:rsidP="00845CFA">
      <w:pPr>
        <w:rPr>
          <w:rFonts w:ascii="Times New Roman" w:hAnsi="Times New Roman" w:cs="Times New Roman"/>
        </w:rPr>
      </w:pPr>
      <w:r w:rsidRPr="00845CFA">
        <w:rPr>
          <w:rFonts w:ascii="Times New Roman" w:hAnsi="Times New Roman" w:cs="Times New Roman"/>
        </w:rPr>
        <w:t>2. Детский игровой комплекс</w:t>
      </w:r>
    </w:p>
    <w:p w:rsidR="00845CFA" w:rsidRPr="00845CFA" w:rsidRDefault="00845CFA" w:rsidP="00845CFA">
      <w:pPr>
        <w:rPr>
          <w:rFonts w:ascii="Times New Roman" w:hAnsi="Times New Roman" w:cs="Times New Roman"/>
        </w:rPr>
      </w:pPr>
      <w:r w:rsidRPr="00845CFA">
        <w:rPr>
          <w:rFonts w:ascii="Times New Roman" w:hAnsi="Times New Roman" w:cs="Times New Roman"/>
          <w:noProof/>
        </w:rPr>
        <w:drawing>
          <wp:inline distT="0" distB="0" distL="0" distR="0">
            <wp:extent cx="2121535" cy="1689735"/>
            <wp:effectExtent l="19050" t="0" r="0"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4"/>
                    <a:srcRect/>
                    <a:stretch>
                      <a:fillRect/>
                    </a:stretch>
                  </pic:blipFill>
                  <pic:spPr bwMode="auto">
                    <a:xfrm>
                      <a:off x="0" y="0"/>
                      <a:ext cx="2121535" cy="1689735"/>
                    </a:xfrm>
                    <a:prstGeom prst="rect">
                      <a:avLst/>
                    </a:prstGeom>
                    <a:noFill/>
                    <a:ln w="9525">
                      <a:noFill/>
                      <a:miter lim="800000"/>
                      <a:headEnd/>
                      <a:tailEnd/>
                    </a:ln>
                  </pic:spPr>
                </pic:pic>
              </a:graphicData>
            </a:graphic>
          </wp:inline>
        </w:drawing>
      </w:r>
      <w:r w:rsidRPr="00845CFA">
        <w:rPr>
          <w:rFonts w:ascii="Times New Roman" w:hAnsi="Times New Roman" w:cs="Times New Roman"/>
          <w:noProof/>
        </w:rPr>
        <w:drawing>
          <wp:inline distT="0" distB="0" distL="0" distR="0">
            <wp:extent cx="2677160" cy="1558290"/>
            <wp:effectExtent l="19050" t="0" r="8890" b="0"/>
            <wp:docPr id="1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5"/>
                    <a:srcRect/>
                    <a:stretch>
                      <a:fillRect/>
                    </a:stretch>
                  </pic:blipFill>
                  <pic:spPr bwMode="auto">
                    <a:xfrm>
                      <a:off x="0" y="0"/>
                      <a:ext cx="2677160" cy="1558290"/>
                    </a:xfrm>
                    <a:prstGeom prst="rect">
                      <a:avLst/>
                    </a:prstGeom>
                    <a:noFill/>
                    <a:ln w="9525">
                      <a:noFill/>
                      <a:miter lim="800000"/>
                      <a:headEnd/>
                      <a:tailEnd/>
                    </a:ln>
                  </pic:spPr>
                </pic:pic>
              </a:graphicData>
            </a:graphic>
          </wp:inline>
        </w:drawing>
      </w:r>
      <w:r w:rsidRPr="00845CFA">
        <w:rPr>
          <w:rFonts w:ascii="Times New Roman" w:hAnsi="Times New Roman" w:cs="Times New Roman"/>
          <w:noProof/>
        </w:rPr>
        <w:drawing>
          <wp:inline distT="0" distB="0" distL="0" distR="0">
            <wp:extent cx="1382395" cy="1250950"/>
            <wp:effectExtent l="19050" t="0" r="8255" b="0"/>
            <wp:docPr id="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6"/>
                    <a:srcRect/>
                    <a:stretch>
                      <a:fillRect/>
                    </a:stretch>
                  </pic:blipFill>
                  <pic:spPr bwMode="auto">
                    <a:xfrm>
                      <a:off x="0" y="0"/>
                      <a:ext cx="1382395" cy="1250950"/>
                    </a:xfrm>
                    <a:prstGeom prst="rect">
                      <a:avLst/>
                    </a:prstGeom>
                    <a:noFill/>
                    <a:ln w="9525">
                      <a:noFill/>
                      <a:miter lim="800000"/>
                      <a:headEnd/>
                      <a:tailEnd/>
                    </a:ln>
                  </pic:spPr>
                </pic:pic>
              </a:graphicData>
            </a:graphic>
          </wp:inline>
        </w:drawing>
      </w:r>
      <w:r w:rsidRPr="00845CFA">
        <w:rPr>
          <w:rFonts w:ascii="Times New Roman" w:hAnsi="Times New Roman" w:cs="Times New Roman"/>
          <w:noProof/>
        </w:rPr>
        <w:drawing>
          <wp:inline distT="0" distB="0" distL="0" distR="0">
            <wp:extent cx="1287780" cy="1257935"/>
            <wp:effectExtent l="19050" t="0" r="7620" b="0"/>
            <wp:docPr id="2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7"/>
                    <a:srcRect/>
                    <a:stretch>
                      <a:fillRect/>
                    </a:stretch>
                  </pic:blipFill>
                  <pic:spPr bwMode="auto">
                    <a:xfrm>
                      <a:off x="0" y="0"/>
                      <a:ext cx="1287780" cy="1257935"/>
                    </a:xfrm>
                    <a:prstGeom prst="rect">
                      <a:avLst/>
                    </a:prstGeom>
                    <a:noFill/>
                    <a:ln w="9525">
                      <a:noFill/>
                      <a:miter lim="800000"/>
                      <a:headEnd/>
                      <a:tailEnd/>
                    </a:ln>
                  </pic:spPr>
                </pic:pic>
              </a:graphicData>
            </a:graphic>
          </wp:inline>
        </w:drawing>
      </w:r>
      <w:r w:rsidRPr="00845CFA">
        <w:rPr>
          <w:rFonts w:ascii="Times New Roman" w:hAnsi="Times New Roman" w:cs="Times New Roman"/>
          <w:noProof/>
        </w:rPr>
        <w:tab/>
      </w:r>
      <w:r w:rsidRPr="00845CFA">
        <w:rPr>
          <w:rFonts w:ascii="Times New Roman" w:hAnsi="Times New Roman" w:cs="Times New Roman"/>
          <w:noProof/>
        </w:rPr>
        <w:tab/>
      </w:r>
      <w:r w:rsidRPr="00845CFA">
        <w:rPr>
          <w:rFonts w:ascii="Times New Roman" w:hAnsi="Times New Roman" w:cs="Times New Roman"/>
          <w:noProof/>
        </w:rPr>
        <w:drawing>
          <wp:inline distT="0" distB="0" distL="0" distR="0">
            <wp:extent cx="1777365" cy="1492250"/>
            <wp:effectExtent l="19050" t="0" r="0" b="0"/>
            <wp:docPr id="2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8"/>
                    <a:srcRect/>
                    <a:stretch>
                      <a:fillRect/>
                    </a:stretch>
                  </pic:blipFill>
                  <pic:spPr bwMode="auto">
                    <a:xfrm>
                      <a:off x="0" y="0"/>
                      <a:ext cx="1777365" cy="1492250"/>
                    </a:xfrm>
                    <a:prstGeom prst="rect">
                      <a:avLst/>
                    </a:prstGeom>
                    <a:noFill/>
                    <a:ln w="9525">
                      <a:noFill/>
                      <a:miter lim="800000"/>
                      <a:headEnd/>
                      <a:tailEnd/>
                    </a:ln>
                  </pic:spPr>
                </pic:pic>
              </a:graphicData>
            </a:graphic>
          </wp:inline>
        </w:drawing>
      </w:r>
      <w:r w:rsidRPr="00845CFA">
        <w:rPr>
          <w:rFonts w:ascii="Times New Roman" w:hAnsi="Times New Roman" w:cs="Times New Roman"/>
          <w:noProof/>
        </w:rPr>
        <w:tab/>
      </w:r>
      <w:r w:rsidRPr="00845CFA">
        <w:rPr>
          <w:rFonts w:ascii="Times New Roman" w:hAnsi="Times New Roman" w:cs="Times New Roman"/>
          <w:noProof/>
        </w:rPr>
        <w:tab/>
      </w:r>
      <w:r w:rsidRPr="00845CFA">
        <w:rPr>
          <w:rFonts w:ascii="Times New Roman" w:hAnsi="Times New Roman" w:cs="Times New Roman"/>
          <w:noProof/>
        </w:rPr>
        <w:drawing>
          <wp:inline distT="0" distB="0" distL="0" distR="0">
            <wp:extent cx="1974850" cy="1221740"/>
            <wp:effectExtent l="19050" t="0" r="6350" b="0"/>
            <wp:docPr id="2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9"/>
                    <a:srcRect/>
                    <a:stretch>
                      <a:fillRect/>
                    </a:stretch>
                  </pic:blipFill>
                  <pic:spPr bwMode="auto">
                    <a:xfrm>
                      <a:off x="0" y="0"/>
                      <a:ext cx="1974850" cy="1221740"/>
                    </a:xfrm>
                    <a:prstGeom prst="rect">
                      <a:avLst/>
                    </a:prstGeom>
                    <a:noFill/>
                    <a:ln w="9525">
                      <a:noFill/>
                      <a:miter lim="800000"/>
                      <a:headEnd/>
                      <a:tailEnd/>
                    </a:ln>
                  </pic:spPr>
                </pic:pic>
              </a:graphicData>
            </a:graphic>
          </wp:inline>
        </w:drawing>
      </w:r>
    </w:p>
    <w:p w:rsidR="00845CFA" w:rsidRPr="00845CFA" w:rsidRDefault="00845CFA" w:rsidP="00845CFA">
      <w:pPr>
        <w:rPr>
          <w:rFonts w:ascii="Times New Roman" w:hAnsi="Times New Roman" w:cs="Times New Roman"/>
        </w:rPr>
      </w:pPr>
    </w:p>
    <w:p w:rsidR="00DD34AF" w:rsidRDefault="00845CFA" w:rsidP="00845CFA">
      <w:pPr>
        <w:rPr>
          <w:rFonts w:ascii="Times New Roman" w:hAnsi="Times New Roman" w:cs="Times New Roman"/>
          <w:noProof/>
        </w:rPr>
        <w:sectPr w:rsidR="00DD34AF" w:rsidSect="008716E5">
          <w:headerReference w:type="even" r:id="rId30"/>
          <w:headerReference w:type="default" r:id="rId31"/>
          <w:pgSz w:w="11906" w:h="16838" w:code="9"/>
          <w:pgMar w:top="993" w:right="567" w:bottom="426" w:left="1440" w:header="680" w:footer="720" w:gutter="0"/>
          <w:cols w:space="708"/>
          <w:titlePg/>
          <w:docGrid w:linePitch="360"/>
        </w:sectPr>
      </w:pPr>
      <w:r w:rsidRPr="00845CFA">
        <w:rPr>
          <w:rFonts w:ascii="Times New Roman" w:hAnsi="Times New Roman" w:cs="Times New Roman"/>
          <w:noProof/>
        </w:rPr>
        <w:lastRenderedPageBreak/>
        <w:drawing>
          <wp:inline distT="0" distB="0" distL="0" distR="0">
            <wp:extent cx="1250950" cy="1177925"/>
            <wp:effectExtent l="19050" t="0" r="6350" b="0"/>
            <wp:docPr id="2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2"/>
                    <a:srcRect/>
                    <a:stretch>
                      <a:fillRect/>
                    </a:stretch>
                  </pic:blipFill>
                  <pic:spPr bwMode="auto">
                    <a:xfrm>
                      <a:off x="0" y="0"/>
                      <a:ext cx="1250950" cy="1177925"/>
                    </a:xfrm>
                    <a:prstGeom prst="rect">
                      <a:avLst/>
                    </a:prstGeom>
                    <a:noFill/>
                    <a:ln w="9525">
                      <a:noFill/>
                      <a:miter lim="800000"/>
                      <a:headEnd/>
                      <a:tailEnd/>
                    </a:ln>
                  </pic:spPr>
                </pic:pic>
              </a:graphicData>
            </a:graphic>
          </wp:inline>
        </w:drawing>
      </w:r>
      <w:r w:rsidRPr="00845CFA">
        <w:rPr>
          <w:rFonts w:ascii="Times New Roman" w:hAnsi="Times New Roman" w:cs="Times New Roman"/>
          <w:noProof/>
        </w:rPr>
        <w:tab/>
      </w:r>
      <w:r w:rsidRPr="00845CFA">
        <w:rPr>
          <w:rFonts w:ascii="Times New Roman" w:hAnsi="Times New Roman" w:cs="Times New Roman"/>
          <w:noProof/>
        </w:rPr>
        <w:drawing>
          <wp:inline distT="0" distB="0" distL="0" distR="0">
            <wp:extent cx="1448435" cy="958215"/>
            <wp:effectExtent l="19050" t="0" r="0" b="0"/>
            <wp:docPr id="2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3"/>
                    <a:srcRect/>
                    <a:stretch>
                      <a:fillRect/>
                    </a:stretch>
                  </pic:blipFill>
                  <pic:spPr bwMode="auto">
                    <a:xfrm>
                      <a:off x="0" y="0"/>
                      <a:ext cx="1448435" cy="958215"/>
                    </a:xfrm>
                    <a:prstGeom prst="rect">
                      <a:avLst/>
                    </a:prstGeom>
                    <a:noFill/>
                    <a:ln w="9525">
                      <a:noFill/>
                      <a:miter lim="800000"/>
                      <a:headEnd/>
                      <a:tailEnd/>
                    </a:ln>
                  </pic:spPr>
                </pic:pic>
              </a:graphicData>
            </a:graphic>
          </wp:inline>
        </w:drawing>
      </w:r>
      <w:r w:rsidRPr="00845CFA">
        <w:rPr>
          <w:rFonts w:ascii="Times New Roman" w:hAnsi="Times New Roman" w:cs="Times New Roman"/>
          <w:noProof/>
        </w:rPr>
        <w:tab/>
      </w:r>
      <w:r w:rsidRPr="00845CFA">
        <w:rPr>
          <w:rFonts w:ascii="Times New Roman" w:hAnsi="Times New Roman" w:cs="Times New Roman"/>
          <w:noProof/>
        </w:rPr>
        <w:drawing>
          <wp:inline distT="0" distB="0" distL="0" distR="0">
            <wp:extent cx="1609090" cy="1119505"/>
            <wp:effectExtent l="19050" t="0" r="0" b="0"/>
            <wp:docPr id="2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4" cstate="print"/>
                    <a:srcRect/>
                    <a:stretch>
                      <a:fillRect/>
                    </a:stretch>
                  </pic:blipFill>
                  <pic:spPr bwMode="auto">
                    <a:xfrm>
                      <a:off x="0" y="0"/>
                      <a:ext cx="1609090" cy="1119505"/>
                    </a:xfrm>
                    <a:prstGeom prst="rect">
                      <a:avLst/>
                    </a:prstGeom>
                    <a:noFill/>
                    <a:ln w="9525">
                      <a:noFill/>
                      <a:miter lim="800000"/>
                      <a:headEnd/>
                      <a:tailEnd/>
                    </a:ln>
                  </pic:spPr>
                </pic:pic>
              </a:graphicData>
            </a:graphic>
          </wp:inline>
        </w:drawing>
      </w:r>
      <w:r w:rsidRPr="00845CFA">
        <w:rPr>
          <w:rFonts w:ascii="Times New Roman" w:hAnsi="Times New Roman" w:cs="Times New Roman"/>
          <w:noProof/>
        </w:rPr>
        <w:tab/>
      </w:r>
      <w:r w:rsidRPr="00845CFA">
        <w:rPr>
          <w:rFonts w:ascii="Times New Roman" w:hAnsi="Times New Roman" w:cs="Times New Roman"/>
          <w:noProof/>
        </w:rPr>
        <w:drawing>
          <wp:inline distT="0" distB="0" distL="0" distR="0">
            <wp:extent cx="1024255" cy="1126490"/>
            <wp:effectExtent l="19050" t="0" r="4445" b="0"/>
            <wp:docPr id="2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5"/>
                    <a:srcRect/>
                    <a:stretch>
                      <a:fillRect/>
                    </a:stretch>
                  </pic:blipFill>
                  <pic:spPr bwMode="auto">
                    <a:xfrm>
                      <a:off x="0" y="0"/>
                      <a:ext cx="1024255" cy="1126490"/>
                    </a:xfrm>
                    <a:prstGeom prst="rect">
                      <a:avLst/>
                    </a:prstGeom>
                    <a:noFill/>
                    <a:ln w="9525">
                      <a:noFill/>
                      <a:miter lim="800000"/>
                      <a:headEnd/>
                      <a:tailEnd/>
                    </a:ln>
                  </pic:spPr>
                </pic:pic>
              </a:graphicData>
            </a:graphic>
          </wp:inline>
        </w:drawing>
      </w:r>
    </w:p>
    <w:p w:rsidR="00845CFA" w:rsidRPr="00845CFA" w:rsidRDefault="00845CFA" w:rsidP="00845CFA">
      <w:pPr>
        <w:rPr>
          <w:rFonts w:ascii="Times New Roman" w:hAnsi="Times New Roman" w:cs="Times New Roman"/>
        </w:rPr>
      </w:pPr>
    </w:p>
    <w:p w:rsidR="00845CFA" w:rsidRPr="00845CFA" w:rsidRDefault="00845CFA" w:rsidP="00DD34AF">
      <w:pPr>
        <w:spacing w:after="0" w:line="240" w:lineRule="auto"/>
        <w:jc w:val="right"/>
        <w:rPr>
          <w:rFonts w:ascii="Times New Roman" w:hAnsi="Times New Roman" w:cs="Times New Roman"/>
        </w:rPr>
      </w:pPr>
      <w:r w:rsidRPr="00845CFA">
        <w:rPr>
          <w:rFonts w:ascii="Times New Roman" w:hAnsi="Times New Roman" w:cs="Times New Roman"/>
        </w:rPr>
        <w:t>Приложение №5</w:t>
      </w:r>
    </w:p>
    <w:p w:rsidR="00845CFA" w:rsidRPr="00845CFA" w:rsidRDefault="00845CFA" w:rsidP="00DD34AF">
      <w:pPr>
        <w:spacing w:after="0" w:line="240" w:lineRule="auto"/>
        <w:jc w:val="right"/>
        <w:rPr>
          <w:rFonts w:ascii="Times New Roman" w:hAnsi="Times New Roman" w:cs="Times New Roman"/>
        </w:rPr>
      </w:pPr>
      <w:r w:rsidRPr="00845CFA">
        <w:rPr>
          <w:rFonts w:ascii="Times New Roman" w:hAnsi="Times New Roman" w:cs="Times New Roman"/>
        </w:rPr>
        <w:t xml:space="preserve">к муниципальной программе </w:t>
      </w:r>
    </w:p>
    <w:p w:rsidR="00845CFA" w:rsidRPr="00845CFA" w:rsidRDefault="00845CFA" w:rsidP="00DD34AF">
      <w:pPr>
        <w:spacing w:after="0" w:line="240" w:lineRule="auto"/>
        <w:jc w:val="right"/>
        <w:rPr>
          <w:rFonts w:ascii="Times New Roman" w:hAnsi="Times New Roman" w:cs="Times New Roman"/>
          <w:b/>
        </w:rPr>
      </w:pPr>
      <w:r w:rsidRPr="00845CFA">
        <w:rPr>
          <w:rFonts w:ascii="Times New Roman" w:hAnsi="Times New Roman" w:cs="Times New Roman"/>
        </w:rPr>
        <w:t>«Формирование современной</w:t>
      </w:r>
    </w:p>
    <w:p w:rsidR="00845CFA" w:rsidRPr="00845CFA" w:rsidRDefault="00845CFA" w:rsidP="00DD34AF">
      <w:pPr>
        <w:spacing w:after="0" w:line="240" w:lineRule="auto"/>
        <w:jc w:val="right"/>
        <w:rPr>
          <w:rFonts w:ascii="Times New Roman" w:hAnsi="Times New Roman" w:cs="Times New Roman"/>
          <w:b/>
        </w:rPr>
      </w:pPr>
      <w:r w:rsidRPr="00845CFA">
        <w:rPr>
          <w:rFonts w:ascii="Times New Roman" w:hAnsi="Times New Roman" w:cs="Times New Roman"/>
        </w:rPr>
        <w:t xml:space="preserve"> городской среды на территории </w:t>
      </w:r>
    </w:p>
    <w:p w:rsidR="00845CFA" w:rsidRPr="00845CFA" w:rsidRDefault="00845CFA" w:rsidP="00DD34AF">
      <w:pPr>
        <w:spacing w:after="0" w:line="240" w:lineRule="auto"/>
        <w:jc w:val="right"/>
        <w:rPr>
          <w:rFonts w:ascii="Times New Roman" w:hAnsi="Times New Roman" w:cs="Times New Roman"/>
        </w:rPr>
      </w:pPr>
      <w:r w:rsidRPr="00845CFA">
        <w:rPr>
          <w:rFonts w:ascii="Times New Roman" w:hAnsi="Times New Roman" w:cs="Times New Roman"/>
        </w:rPr>
        <w:t>Нижнеивкинского городского поселения</w:t>
      </w:r>
    </w:p>
    <w:p w:rsidR="00845CFA" w:rsidRPr="00845CFA" w:rsidRDefault="00845CFA" w:rsidP="00DD34AF">
      <w:pPr>
        <w:pStyle w:val="ConsPlusNormal"/>
        <w:ind w:firstLine="0"/>
        <w:jc w:val="right"/>
        <w:outlineLvl w:val="1"/>
        <w:rPr>
          <w:rFonts w:ascii="Times New Roman" w:hAnsi="Times New Roman" w:cs="Times New Roman"/>
          <w:sz w:val="24"/>
          <w:szCs w:val="24"/>
        </w:rPr>
      </w:pPr>
      <w:r w:rsidRPr="00845CFA">
        <w:rPr>
          <w:rFonts w:ascii="Times New Roman" w:hAnsi="Times New Roman" w:cs="Times New Roman"/>
          <w:sz w:val="24"/>
          <w:szCs w:val="24"/>
        </w:rPr>
        <w:t xml:space="preserve"> на 2018-2024 годы»</w:t>
      </w:r>
    </w:p>
    <w:p w:rsidR="00845CFA" w:rsidRPr="00845CFA" w:rsidRDefault="00845CFA" w:rsidP="00845CFA">
      <w:pPr>
        <w:pStyle w:val="ConsPlusNormal"/>
        <w:jc w:val="both"/>
        <w:rPr>
          <w:rFonts w:ascii="Times New Roman" w:hAnsi="Times New Roman" w:cs="Times New Roman"/>
          <w:sz w:val="24"/>
          <w:szCs w:val="24"/>
        </w:rPr>
      </w:pPr>
    </w:p>
    <w:p w:rsidR="00845CFA" w:rsidRPr="00845CFA" w:rsidRDefault="00845CFA" w:rsidP="00845CFA">
      <w:pPr>
        <w:pStyle w:val="ConsPlusTitle"/>
        <w:jc w:val="center"/>
        <w:rPr>
          <w:sz w:val="24"/>
          <w:szCs w:val="24"/>
        </w:rPr>
      </w:pPr>
      <w:bookmarkStart w:id="1" w:name="P245"/>
      <w:bookmarkEnd w:id="1"/>
      <w:r w:rsidRPr="00845CFA">
        <w:rPr>
          <w:sz w:val="24"/>
          <w:szCs w:val="24"/>
        </w:rPr>
        <w:t>Сведения</w:t>
      </w:r>
    </w:p>
    <w:p w:rsidR="00845CFA" w:rsidRPr="00845CFA" w:rsidRDefault="00845CFA" w:rsidP="00845CFA">
      <w:pPr>
        <w:pStyle w:val="ConsPlusTitle"/>
        <w:jc w:val="center"/>
        <w:rPr>
          <w:sz w:val="24"/>
          <w:szCs w:val="24"/>
        </w:rPr>
      </w:pPr>
      <w:r w:rsidRPr="00845CFA">
        <w:rPr>
          <w:sz w:val="24"/>
          <w:szCs w:val="24"/>
        </w:rPr>
        <w:t>о целевых показателях эффективности реализации</w:t>
      </w:r>
    </w:p>
    <w:p w:rsidR="00845CFA" w:rsidRPr="00845CFA" w:rsidRDefault="00845CFA" w:rsidP="00845CFA">
      <w:pPr>
        <w:pStyle w:val="ConsPlusNormal"/>
        <w:jc w:val="both"/>
        <w:rPr>
          <w:rFonts w:ascii="Times New Roman" w:hAnsi="Times New Roman" w:cs="Times New Roman"/>
          <w:sz w:val="24"/>
          <w:szCs w:val="24"/>
        </w:rPr>
      </w:pPr>
    </w:p>
    <w:tbl>
      <w:tblPr>
        <w:tblW w:w="4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2"/>
        <w:gridCol w:w="2860"/>
        <w:gridCol w:w="731"/>
        <w:gridCol w:w="713"/>
        <w:gridCol w:w="711"/>
        <w:gridCol w:w="711"/>
        <w:gridCol w:w="713"/>
        <w:gridCol w:w="711"/>
        <w:gridCol w:w="713"/>
        <w:gridCol w:w="713"/>
        <w:gridCol w:w="847"/>
      </w:tblGrid>
      <w:tr w:rsidR="00845CFA" w:rsidRPr="00845CFA" w:rsidTr="008716E5">
        <w:tc>
          <w:tcPr>
            <w:tcW w:w="282" w:type="pct"/>
            <w:vMerge w:val="restart"/>
          </w:tcPr>
          <w:p w:rsidR="00845CFA" w:rsidRPr="00845CFA" w:rsidRDefault="00845CFA" w:rsidP="008716E5">
            <w:pPr>
              <w:pStyle w:val="ConsPlusNormal"/>
              <w:jc w:val="center"/>
              <w:rPr>
                <w:rFonts w:ascii="Times New Roman" w:hAnsi="Times New Roman" w:cs="Times New Roman"/>
                <w:sz w:val="24"/>
                <w:szCs w:val="24"/>
              </w:rPr>
            </w:pPr>
            <w:r w:rsidRPr="00845CFA">
              <w:rPr>
                <w:rFonts w:ascii="Times New Roman" w:hAnsi="Times New Roman" w:cs="Times New Roman"/>
                <w:sz w:val="24"/>
                <w:szCs w:val="24"/>
              </w:rPr>
              <w:t>N п/п</w:t>
            </w:r>
          </w:p>
        </w:tc>
        <w:tc>
          <w:tcPr>
            <w:tcW w:w="1432" w:type="pct"/>
            <w:vMerge w:val="restart"/>
          </w:tcPr>
          <w:p w:rsidR="00845CFA" w:rsidRPr="00845CFA" w:rsidRDefault="00845CFA" w:rsidP="008716E5">
            <w:pPr>
              <w:pStyle w:val="ConsPlusNormal"/>
              <w:jc w:val="center"/>
              <w:rPr>
                <w:rFonts w:ascii="Times New Roman" w:hAnsi="Times New Roman" w:cs="Times New Roman"/>
                <w:sz w:val="24"/>
                <w:szCs w:val="24"/>
              </w:rPr>
            </w:pPr>
            <w:r w:rsidRPr="00845CFA">
              <w:rPr>
                <w:rFonts w:ascii="Times New Roman" w:hAnsi="Times New Roman" w:cs="Times New Roman"/>
                <w:sz w:val="24"/>
                <w:szCs w:val="24"/>
              </w:rPr>
              <w:t>Наименование Программы, наименование показателя</w:t>
            </w:r>
          </w:p>
        </w:tc>
        <w:tc>
          <w:tcPr>
            <w:tcW w:w="366" w:type="pct"/>
            <w:vMerge w:val="restart"/>
          </w:tcPr>
          <w:p w:rsidR="00845CFA" w:rsidRPr="00845CFA" w:rsidRDefault="00845CFA" w:rsidP="008716E5">
            <w:pPr>
              <w:pStyle w:val="ConsPlusNormal"/>
              <w:jc w:val="center"/>
              <w:rPr>
                <w:rFonts w:ascii="Times New Roman" w:hAnsi="Times New Roman" w:cs="Times New Roman"/>
                <w:sz w:val="24"/>
                <w:szCs w:val="24"/>
              </w:rPr>
            </w:pPr>
            <w:r w:rsidRPr="00845CFA">
              <w:rPr>
                <w:rFonts w:ascii="Times New Roman" w:hAnsi="Times New Roman" w:cs="Times New Roman"/>
                <w:sz w:val="24"/>
                <w:szCs w:val="24"/>
              </w:rPr>
              <w:t>Еединица измерения</w:t>
            </w:r>
          </w:p>
        </w:tc>
        <w:tc>
          <w:tcPr>
            <w:tcW w:w="2919" w:type="pct"/>
            <w:gridSpan w:val="8"/>
          </w:tcPr>
          <w:p w:rsidR="00845CFA" w:rsidRPr="00845CFA" w:rsidRDefault="00845CFA" w:rsidP="008716E5">
            <w:pPr>
              <w:pStyle w:val="ConsPlusNormal"/>
              <w:rPr>
                <w:rFonts w:ascii="Times New Roman" w:hAnsi="Times New Roman" w:cs="Times New Roman"/>
                <w:sz w:val="24"/>
                <w:szCs w:val="24"/>
              </w:rPr>
            </w:pPr>
            <w:r w:rsidRPr="00845CFA">
              <w:rPr>
                <w:rFonts w:ascii="Times New Roman" w:hAnsi="Times New Roman" w:cs="Times New Roman"/>
                <w:sz w:val="24"/>
                <w:szCs w:val="24"/>
              </w:rPr>
              <w:t xml:space="preserve">Значение показателей эффективности </w:t>
            </w:r>
          </w:p>
          <w:p w:rsidR="00845CFA" w:rsidRPr="00845CFA" w:rsidRDefault="00845CFA" w:rsidP="008716E5">
            <w:pPr>
              <w:pStyle w:val="ConsPlusNormal"/>
              <w:jc w:val="center"/>
              <w:rPr>
                <w:rFonts w:ascii="Times New Roman" w:hAnsi="Times New Roman" w:cs="Times New Roman"/>
                <w:sz w:val="24"/>
                <w:szCs w:val="24"/>
              </w:rPr>
            </w:pPr>
            <w:r w:rsidRPr="00845CFA">
              <w:rPr>
                <w:rFonts w:ascii="Times New Roman" w:hAnsi="Times New Roman" w:cs="Times New Roman"/>
                <w:sz w:val="24"/>
                <w:szCs w:val="24"/>
              </w:rPr>
              <w:t>(прогноз, факт)</w:t>
            </w:r>
          </w:p>
        </w:tc>
      </w:tr>
      <w:tr w:rsidR="00845CFA" w:rsidRPr="00845CFA" w:rsidTr="008716E5">
        <w:tc>
          <w:tcPr>
            <w:tcW w:w="282" w:type="pct"/>
            <w:vMerge/>
          </w:tcPr>
          <w:p w:rsidR="00845CFA" w:rsidRPr="00845CFA" w:rsidRDefault="00845CFA" w:rsidP="008716E5">
            <w:pPr>
              <w:rPr>
                <w:rFonts w:ascii="Times New Roman" w:hAnsi="Times New Roman" w:cs="Times New Roman"/>
              </w:rPr>
            </w:pPr>
          </w:p>
        </w:tc>
        <w:tc>
          <w:tcPr>
            <w:tcW w:w="1432" w:type="pct"/>
            <w:vMerge/>
          </w:tcPr>
          <w:p w:rsidR="00845CFA" w:rsidRPr="00845CFA" w:rsidRDefault="00845CFA" w:rsidP="008716E5">
            <w:pPr>
              <w:rPr>
                <w:rFonts w:ascii="Times New Roman" w:hAnsi="Times New Roman" w:cs="Times New Roman"/>
              </w:rPr>
            </w:pPr>
          </w:p>
        </w:tc>
        <w:tc>
          <w:tcPr>
            <w:tcW w:w="366" w:type="pct"/>
            <w:vMerge/>
          </w:tcPr>
          <w:p w:rsidR="00845CFA" w:rsidRPr="00845CFA" w:rsidRDefault="00845CFA" w:rsidP="008716E5">
            <w:pPr>
              <w:rPr>
                <w:rFonts w:ascii="Times New Roman" w:hAnsi="Times New Roman" w:cs="Times New Roman"/>
              </w:rPr>
            </w:pPr>
          </w:p>
        </w:tc>
        <w:tc>
          <w:tcPr>
            <w:tcW w:w="357" w:type="pct"/>
          </w:tcPr>
          <w:p w:rsidR="00845CFA" w:rsidRPr="00845CFA" w:rsidRDefault="00845CFA" w:rsidP="008716E5">
            <w:pPr>
              <w:pStyle w:val="ConsPlusNormal"/>
              <w:jc w:val="center"/>
              <w:rPr>
                <w:rFonts w:ascii="Times New Roman" w:hAnsi="Times New Roman" w:cs="Times New Roman"/>
                <w:sz w:val="24"/>
                <w:szCs w:val="24"/>
              </w:rPr>
            </w:pPr>
            <w:r w:rsidRPr="00845CFA">
              <w:rPr>
                <w:rFonts w:ascii="Times New Roman" w:hAnsi="Times New Roman" w:cs="Times New Roman"/>
                <w:sz w:val="24"/>
                <w:szCs w:val="24"/>
              </w:rPr>
              <w:t>22017 год (базовый)</w:t>
            </w:r>
          </w:p>
        </w:tc>
        <w:tc>
          <w:tcPr>
            <w:tcW w:w="356" w:type="pct"/>
          </w:tcPr>
          <w:p w:rsidR="00845CFA" w:rsidRPr="00845CFA" w:rsidRDefault="00845CFA" w:rsidP="008716E5">
            <w:pPr>
              <w:pStyle w:val="ConsPlusNormal"/>
              <w:jc w:val="center"/>
              <w:rPr>
                <w:rFonts w:ascii="Times New Roman" w:hAnsi="Times New Roman" w:cs="Times New Roman"/>
                <w:sz w:val="24"/>
                <w:szCs w:val="24"/>
              </w:rPr>
            </w:pPr>
            <w:r w:rsidRPr="00845CFA">
              <w:rPr>
                <w:rFonts w:ascii="Times New Roman" w:hAnsi="Times New Roman" w:cs="Times New Roman"/>
                <w:sz w:val="24"/>
                <w:szCs w:val="24"/>
              </w:rPr>
              <w:t>22018 год</w:t>
            </w:r>
          </w:p>
        </w:tc>
        <w:tc>
          <w:tcPr>
            <w:tcW w:w="356" w:type="pct"/>
          </w:tcPr>
          <w:p w:rsidR="00845CFA" w:rsidRPr="00845CFA" w:rsidRDefault="00845CFA" w:rsidP="008716E5">
            <w:pPr>
              <w:pStyle w:val="ConsPlusNormal"/>
              <w:jc w:val="center"/>
              <w:rPr>
                <w:rFonts w:ascii="Times New Roman" w:hAnsi="Times New Roman" w:cs="Times New Roman"/>
                <w:sz w:val="24"/>
                <w:szCs w:val="24"/>
              </w:rPr>
            </w:pPr>
            <w:r w:rsidRPr="00845CFA">
              <w:rPr>
                <w:rFonts w:ascii="Times New Roman" w:hAnsi="Times New Roman" w:cs="Times New Roman"/>
                <w:sz w:val="24"/>
                <w:szCs w:val="24"/>
              </w:rPr>
              <w:t>22019 год</w:t>
            </w:r>
          </w:p>
        </w:tc>
        <w:tc>
          <w:tcPr>
            <w:tcW w:w="357" w:type="pct"/>
          </w:tcPr>
          <w:p w:rsidR="00845CFA" w:rsidRPr="00845CFA" w:rsidRDefault="00845CFA" w:rsidP="008716E5">
            <w:pPr>
              <w:pStyle w:val="ConsPlusNormal"/>
              <w:jc w:val="center"/>
              <w:rPr>
                <w:rFonts w:ascii="Times New Roman" w:hAnsi="Times New Roman" w:cs="Times New Roman"/>
                <w:sz w:val="24"/>
                <w:szCs w:val="24"/>
              </w:rPr>
            </w:pPr>
            <w:r w:rsidRPr="00845CFA">
              <w:rPr>
                <w:rFonts w:ascii="Times New Roman" w:hAnsi="Times New Roman" w:cs="Times New Roman"/>
                <w:sz w:val="24"/>
                <w:szCs w:val="24"/>
              </w:rPr>
              <w:t>22020 год</w:t>
            </w:r>
          </w:p>
        </w:tc>
        <w:tc>
          <w:tcPr>
            <w:tcW w:w="356" w:type="pct"/>
          </w:tcPr>
          <w:p w:rsidR="00845CFA" w:rsidRPr="00845CFA" w:rsidRDefault="00845CFA" w:rsidP="008716E5">
            <w:pPr>
              <w:pStyle w:val="ConsPlusNormal"/>
              <w:jc w:val="center"/>
              <w:rPr>
                <w:rFonts w:ascii="Times New Roman" w:hAnsi="Times New Roman" w:cs="Times New Roman"/>
                <w:sz w:val="24"/>
                <w:szCs w:val="24"/>
              </w:rPr>
            </w:pPr>
            <w:r w:rsidRPr="00845CFA">
              <w:rPr>
                <w:rFonts w:ascii="Times New Roman" w:hAnsi="Times New Roman" w:cs="Times New Roman"/>
                <w:sz w:val="24"/>
                <w:szCs w:val="24"/>
              </w:rPr>
              <w:t>22021 год</w:t>
            </w:r>
          </w:p>
        </w:tc>
        <w:tc>
          <w:tcPr>
            <w:tcW w:w="357" w:type="pct"/>
          </w:tcPr>
          <w:p w:rsidR="00845CFA" w:rsidRPr="00845CFA" w:rsidRDefault="00845CFA" w:rsidP="008716E5">
            <w:pPr>
              <w:pStyle w:val="ConsPlusNormal"/>
              <w:jc w:val="center"/>
              <w:rPr>
                <w:rFonts w:ascii="Times New Roman" w:hAnsi="Times New Roman" w:cs="Times New Roman"/>
                <w:sz w:val="24"/>
                <w:szCs w:val="24"/>
              </w:rPr>
            </w:pPr>
            <w:r w:rsidRPr="00845CFA">
              <w:rPr>
                <w:rFonts w:ascii="Times New Roman" w:hAnsi="Times New Roman" w:cs="Times New Roman"/>
                <w:sz w:val="24"/>
                <w:szCs w:val="24"/>
              </w:rPr>
              <w:t>22022 год</w:t>
            </w:r>
          </w:p>
        </w:tc>
        <w:tc>
          <w:tcPr>
            <w:tcW w:w="357" w:type="pct"/>
          </w:tcPr>
          <w:p w:rsidR="00845CFA" w:rsidRPr="00845CFA" w:rsidRDefault="00845CFA" w:rsidP="008716E5">
            <w:pPr>
              <w:pStyle w:val="ConsPlusNormal"/>
              <w:jc w:val="center"/>
              <w:rPr>
                <w:rFonts w:ascii="Times New Roman" w:hAnsi="Times New Roman" w:cs="Times New Roman"/>
                <w:sz w:val="24"/>
                <w:szCs w:val="24"/>
              </w:rPr>
            </w:pPr>
          </w:p>
          <w:p w:rsidR="00845CFA" w:rsidRPr="00845CFA" w:rsidRDefault="00845CFA" w:rsidP="008716E5">
            <w:pPr>
              <w:rPr>
                <w:rFonts w:ascii="Times New Roman" w:hAnsi="Times New Roman" w:cs="Times New Roman"/>
              </w:rPr>
            </w:pPr>
            <w:r w:rsidRPr="00845CFA">
              <w:rPr>
                <w:rFonts w:ascii="Times New Roman" w:hAnsi="Times New Roman" w:cs="Times New Roman"/>
              </w:rPr>
              <w:t>2023 год</w:t>
            </w:r>
          </w:p>
        </w:tc>
        <w:tc>
          <w:tcPr>
            <w:tcW w:w="424" w:type="pct"/>
          </w:tcPr>
          <w:p w:rsidR="00845CFA" w:rsidRPr="00845CFA" w:rsidRDefault="00845CFA" w:rsidP="008716E5">
            <w:pPr>
              <w:pStyle w:val="ConsPlusNormal"/>
              <w:jc w:val="center"/>
              <w:rPr>
                <w:rFonts w:ascii="Times New Roman" w:hAnsi="Times New Roman" w:cs="Times New Roman"/>
                <w:sz w:val="24"/>
                <w:szCs w:val="24"/>
              </w:rPr>
            </w:pPr>
          </w:p>
          <w:p w:rsidR="00845CFA" w:rsidRPr="00845CFA" w:rsidRDefault="00845CFA" w:rsidP="008716E5">
            <w:pPr>
              <w:rPr>
                <w:rFonts w:ascii="Times New Roman" w:hAnsi="Times New Roman" w:cs="Times New Roman"/>
              </w:rPr>
            </w:pPr>
            <w:r w:rsidRPr="00845CFA">
              <w:rPr>
                <w:rFonts w:ascii="Times New Roman" w:hAnsi="Times New Roman" w:cs="Times New Roman"/>
              </w:rPr>
              <w:t>2024 год</w:t>
            </w:r>
          </w:p>
        </w:tc>
      </w:tr>
      <w:tr w:rsidR="00845CFA" w:rsidRPr="00845CFA" w:rsidTr="008716E5">
        <w:tc>
          <w:tcPr>
            <w:tcW w:w="282" w:type="pct"/>
          </w:tcPr>
          <w:p w:rsidR="00845CFA" w:rsidRPr="00845CFA" w:rsidRDefault="00845CFA" w:rsidP="008716E5">
            <w:pPr>
              <w:pStyle w:val="ConsPlusNormal"/>
              <w:jc w:val="center"/>
              <w:rPr>
                <w:rFonts w:ascii="Times New Roman" w:hAnsi="Times New Roman" w:cs="Times New Roman"/>
                <w:sz w:val="24"/>
                <w:szCs w:val="24"/>
              </w:rPr>
            </w:pPr>
            <w:r w:rsidRPr="00845CFA">
              <w:rPr>
                <w:rFonts w:ascii="Times New Roman" w:hAnsi="Times New Roman" w:cs="Times New Roman"/>
                <w:sz w:val="24"/>
                <w:szCs w:val="24"/>
              </w:rPr>
              <w:t>11.</w:t>
            </w:r>
          </w:p>
        </w:tc>
        <w:tc>
          <w:tcPr>
            <w:tcW w:w="1432" w:type="pct"/>
          </w:tcPr>
          <w:p w:rsidR="00845CFA" w:rsidRPr="00845CFA" w:rsidRDefault="00845CFA" w:rsidP="008716E5">
            <w:pPr>
              <w:pStyle w:val="ConsPlusNormal"/>
              <w:ind w:firstLine="0"/>
              <w:rPr>
                <w:rFonts w:ascii="Times New Roman" w:hAnsi="Times New Roman" w:cs="Times New Roman"/>
                <w:sz w:val="24"/>
                <w:szCs w:val="24"/>
              </w:rPr>
            </w:pPr>
            <w:r w:rsidRPr="00845CFA">
              <w:rPr>
                <w:rFonts w:ascii="Times New Roman" w:hAnsi="Times New Roman" w:cs="Times New Roman"/>
                <w:sz w:val="24"/>
                <w:szCs w:val="24"/>
              </w:rPr>
              <w:t>«Формирование современной городской среды муниципального образования Нижнеивкинское  городское поселение» на 2018-2024 годы</w:t>
            </w:r>
          </w:p>
        </w:tc>
        <w:tc>
          <w:tcPr>
            <w:tcW w:w="366" w:type="pct"/>
          </w:tcPr>
          <w:p w:rsidR="00845CFA" w:rsidRPr="00845CFA" w:rsidRDefault="00845CFA" w:rsidP="008716E5">
            <w:pPr>
              <w:pStyle w:val="ConsPlusNormal"/>
              <w:rPr>
                <w:rFonts w:ascii="Times New Roman" w:hAnsi="Times New Roman" w:cs="Times New Roman"/>
                <w:sz w:val="24"/>
                <w:szCs w:val="24"/>
              </w:rPr>
            </w:pPr>
          </w:p>
        </w:tc>
        <w:tc>
          <w:tcPr>
            <w:tcW w:w="357" w:type="pct"/>
          </w:tcPr>
          <w:p w:rsidR="00845CFA" w:rsidRPr="00845CFA" w:rsidRDefault="00845CFA" w:rsidP="008716E5">
            <w:pPr>
              <w:pStyle w:val="ConsPlusNormal"/>
              <w:rPr>
                <w:rFonts w:ascii="Times New Roman" w:hAnsi="Times New Roman" w:cs="Times New Roman"/>
                <w:sz w:val="24"/>
                <w:szCs w:val="24"/>
              </w:rPr>
            </w:pPr>
          </w:p>
        </w:tc>
        <w:tc>
          <w:tcPr>
            <w:tcW w:w="356" w:type="pct"/>
          </w:tcPr>
          <w:p w:rsidR="00845CFA" w:rsidRPr="00845CFA" w:rsidRDefault="00845CFA" w:rsidP="008716E5">
            <w:pPr>
              <w:pStyle w:val="ConsPlusNormal"/>
              <w:rPr>
                <w:rFonts w:ascii="Times New Roman" w:hAnsi="Times New Roman" w:cs="Times New Roman"/>
                <w:sz w:val="24"/>
                <w:szCs w:val="24"/>
              </w:rPr>
            </w:pPr>
          </w:p>
        </w:tc>
        <w:tc>
          <w:tcPr>
            <w:tcW w:w="356" w:type="pct"/>
          </w:tcPr>
          <w:p w:rsidR="00845CFA" w:rsidRPr="00845CFA" w:rsidRDefault="00845CFA" w:rsidP="008716E5">
            <w:pPr>
              <w:pStyle w:val="ConsPlusNormal"/>
              <w:rPr>
                <w:rFonts w:ascii="Times New Roman" w:hAnsi="Times New Roman" w:cs="Times New Roman"/>
                <w:sz w:val="24"/>
                <w:szCs w:val="24"/>
              </w:rPr>
            </w:pPr>
          </w:p>
        </w:tc>
        <w:tc>
          <w:tcPr>
            <w:tcW w:w="357" w:type="pct"/>
          </w:tcPr>
          <w:p w:rsidR="00845CFA" w:rsidRPr="00845CFA" w:rsidRDefault="00845CFA" w:rsidP="008716E5">
            <w:pPr>
              <w:pStyle w:val="ConsPlusNormal"/>
              <w:rPr>
                <w:rFonts w:ascii="Times New Roman" w:hAnsi="Times New Roman" w:cs="Times New Roman"/>
                <w:sz w:val="24"/>
                <w:szCs w:val="24"/>
              </w:rPr>
            </w:pPr>
          </w:p>
        </w:tc>
        <w:tc>
          <w:tcPr>
            <w:tcW w:w="356" w:type="pct"/>
          </w:tcPr>
          <w:p w:rsidR="00845CFA" w:rsidRPr="00845CFA" w:rsidRDefault="00845CFA" w:rsidP="008716E5">
            <w:pPr>
              <w:pStyle w:val="ConsPlusNormal"/>
              <w:rPr>
                <w:rFonts w:ascii="Times New Roman" w:hAnsi="Times New Roman" w:cs="Times New Roman"/>
                <w:sz w:val="24"/>
                <w:szCs w:val="24"/>
              </w:rPr>
            </w:pPr>
          </w:p>
        </w:tc>
        <w:tc>
          <w:tcPr>
            <w:tcW w:w="357" w:type="pct"/>
          </w:tcPr>
          <w:p w:rsidR="00845CFA" w:rsidRPr="00845CFA" w:rsidRDefault="00845CFA" w:rsidP="008716E5">
            <w:pPr>
              <w:pStyle w:val="ConsPlusNormal"/>
              <w:rPr>
                <w:rFonts w:ascii="Times New Roman" w:hAnsi="Times New Roman" w:cs="Times New Roman"/>
                <w:sz w:val="24"/>
                <w:szCs w:val="24"/>
              </w:rPr>
            </w:pPr>
          </w:p>
        </w:tc>
        <w:tc>
          <w:tcPr>
            <w:tcW w:w="357" w:type="pct"/>
          </w:tcPr>
          <w:p w:rsidR="00845CFA" w:rsidRPr="00845CFA" w:rsidRDefault="00845CFA" w:rsidP="008716E5">
            <w:pPr>
              <w:pStyle w:val="ConsPlusNormal"/>
              <w:rPr>
                <w:rFonts w:ascii="Times New Roman" w:hAnsi="Times New Roman" w:cs="Times New Roman"/>
                <w:sz w:val="24"/>
                <w:szCs w:val="24"/>
              </w:rPr>
            </w:pPr>
          </w:p>
        </w:tc>
        <w:tc>
          <w:tcPr>
            <w:tcW w:w="424" w:type="pct"/>
          </w:tcPr>
          <w:p w:rsidR="00845CFA" w:rsidRPr="00845CFA" w:rsidRDefault="00845CFA" w:rsidP="008716E5">
            <w:pPr>
              <w:pStyle w:val="ConsPlusNormal"/>
              <w:rPr>
                <w:rFonts w:ascii="Times New Roman" w:hAnsi="Times New Roman" w:cs="Times New Roman"/>
                <w:sz w:val="24"/>
                <w:szCs w:val="24"/>
              </w:rPr>
            </w:pPr>
          </w:p>
        </w:tc>
      </w:tr>
      <w:tr w:rsidR="00845CFA" w:rsidRPr="00845CFA" w:rsidTr="008716E5">
        <w:tc>
          <w:tcPr>
            <w:tcW w:w="282" w:type="pct"/>
          </w:tcPr>
          <w:p w:rsidR="00845CFA" w:rsidRPr="00845CFA" w:rsidRDefault="00845CFA" w:rsidP="008716E5">
            <w:pPr>
              <w:pStyle w:val="ConsPlusNormal"/>
              <w:jc w:val="center"/>
              <w:rPr>
                <w:rFonts w:ascii="Times New Roman" w:hAnsi="Times New Roman" w:cs="Times New Roman"/>
                <w:sz w:val="24"/>
                <w:szCs w:val="24"/>
              </w:rPr>
            </w:pPr>
            <w:r w:rsidRPr="00845CFA">
              <w:rPr>
                <w:rFonts w:ascii="Times New Roman" w:hAnsi="Times New Roman" w:cs="Times New Roman"/>
                <w:sz w:val="24"/>
                <w:szCs w:val="24"/>
              </w:rPr>
              <w:t>11.1.</w:t>
            </w:r>
          </w:p>
        </w:tc>
        <w:tc>
          <w:tcPr>
            <w:tcW w:w="1432" w:type="pct"/>
          </w:tcPr>
          <w:p w:rsidR="00845CFA" w:rsidRPr="00845CFA" w:rsidRDefault="00845CFA" w:rsidP="008716E5">
            <w:pPr>
              <w:pStyle w:val="ConsPlusNormal"/>
              <w:ind w:firstLine="0"/>
              <w:rPr>
                <w:rFonts w:ascii="Times New Roman" w:hAnsi="Times New Roman" w:cs="Times New Roman"/>
                <w:sz w:val="24"/>
                <w:szCs w:val="24"/>
              </w:rPr>
            </w:pPr>
            <w:r w:rsidRPr="00845CFA">
              <w:rPr>
                <w:rFonts w:ascii="Times New Roman" w:hAnsi="Times New Roman" w:cs="Times New Roman"/>
                <w:sz w:val="24"/>
                <w:szCs w:val="24"/>
              </w:rPr>
              <w:t>Количество благоустроенных дворовых территорий</w:t>
            </w:r>
          </w:p>
        </w:tc>
        <w:tc>
          <w:tcPr>
            <w:tcW w:w="366" w:type="pct"/>
          </w:tcPr>
          <w:p w:rsidR="00845CFA" w:rsidRPr="00845CFA" w:rsidRDefault="00845CFA" w:rsidP="008716E5">
            <w:pPr>
              <w:pStyle w:val="ConsPlusNormal"/>
              <w:jc w:val="center"/>
              <w:rPr>
                <w:rFonts w:ascii="Times New Roman" w:hAnsi="Times New Roman" w:cs="Times New Roman"/>
                <w:sz w:val="24"/>
                <w:szCs w:val="24"/>
              </w:rPr>
            </w:pPr>
            <w:r w:rsidRPr="00845CFA">
              <w:rPr>
                <w:rFonts w:ascii="Times New Roman" w:hAnsi="Times New Roman" w:cs="Times New Roman"/>
                <w:sz w:val="24"/>
                <w:szCs w:val="24"/>
              </w:rPr>
              <w:t>еединиц</w:t>
            </w:r>
          </w:p>
        </w:tc>
        <w:tc>
          <w:tcPr>
            <w:tcW w:w="357" w:type="pct"/>
          </w:tcPr>
          <w:p w:rsidR="00845CFA" w:rsidRPr="00845CFA" w:rsidRDefault="00845CFA" w:rsidP="008716E5">
            <w:pPr>
              <w:pStyle w:val="ConsPlusNormal"/>
              <w:jc w:val="center"/>
              <w:rPr>
                <w:rFonts w:ascii="Times New Roman" w:hAnsi="Times New Roman" w:cs="Times New Roman"/>
                <w:sz w:val="24"/>
                <w:szCs w:val="24"/>
              </w:rPr>
            </w:pPr>
            <w:r w:rsidRPr="00845CFA">
              <w:rPr>
                <w:rFonts w:ascii="Times New Roman" w:hAnsi="Times New Roman" w:cs="Times New Roman"/>
                <w:sz w:val="24"/>
                <w:szCs w:val="24"/>
              </w:rPr>
              <w:t>1</w:t>
            </w:r>
          </w:p>
        </w:tc>
        <w:tc>
          <w:tcPr>
            <w:tcW w:w="356" w:type="pct"/>
          </w:tcPr>
          <w:p w:rsidR="00845CFA" w:rsidRPr="00845CFA" w:rsidRDefault="00845CFA" w:rsidP="008716E5">
            <w:pPr>
              <w:pStyle w:val="ConsPlusNormal"/>
              <w:jc w:val="center"/>
              <w:rPr>
                <w:rFonts w:ascii="Times New Roman" w:hAnsi="Times New Roman" w:cs="Times New Roman"/>
                <w:sz w:val="24"/>
                <w:szCs w:val="24"/>
              </w:rPr>
            </w:pPr>
          </w:p>
        </w:tc>
        <w:tc>
          <w:tcPr>
            <w:tcW w:w="356" w:type="pct"/>
          </w:tcPr>
          <w:p w:rsidR="00845CFA" w:rsidRPr="00845CFA" w:rsidRDefault="00845CFA" w:rsidP="008716E5">
            <w:pPr>
              <w:rPr>
                <w:rFonts w:ascii="Times New Roman" w:hAnsi="Times New Roman" w:cs="Times New Roman"/>
              </w:rPr>
            </w:pPr>
          </w:p>
        </w:tc>
        <w:tc>
          <w:tcPr>
            <w:tcW w:w="357" w:type="pct"/>
          </w:tcPr>
          <w:p w:rsidR="00845CFA" w:rsidRPr="00845CFA" w:rsidRDefault="00845CFA" w:rsidP="008716E5">
            <w:pPr>
              <w:rPr>
                <w:rFonts w:ascii="Times New Roman" w:hAnsi="Times New Roman" w:cs="Times New Roman"/>
              </w:rPr>
            </w:pPr>
          </w:p>
        </w:tc>
        <w:tc>
          <w:tcPr>
            <w:tcW w:w="356" w:type="pct"/>
          </w:tcPr>
          <w:p w:rsidR="00845CFA" w:rsidRPr="00845CFA" w:rsidRDefault="00845CFA" w:rsidP="008716E5">
            <w:pPr>
              <w:rPr>
                <w:rFonts w:ascii="Times New Roman" w:hAnsi="Times New Roman" w:cs="Times New Roman"/>
              </w:rPr>
            </w:pPr>
          </w:p>
        </w:tc>
        <w:tc>
          <w:tcPr>
            <w:tcW w:w="357" w:type="pct"/>
          </w:tcPr>
          <w:p w:rsidR="00845CFA" w:rsidRPr="00845CFA" w:rsidRDefault="00DD34AF" w:rsidP="008716E5">
            <w:pPr>
              <w:rPr>
                <w:rFonts w:ascii="Times New Roman" w:hAnsi="Times New Roman" w:cs="Times New Roman"/>
              </w:rPr>
            </w:pPr>
            <w:r>
              <w:rPr>
                <w:rFonts w:ascii="Times New Roman" w:hAnsi="Times New Roman" w:cs="Times New Roman"/>
              </w:rPr>
              <w:t>7</w:t>
            </w:r>
          </w:p>
        </w:tc>
        <w:tc>
          <w:tcPr>
            <w:tcW w:w="357" w:type="pct"/>
          </w:tcPr>
          <w:p w:rsidR="00845CFA" w:rsidRPr="00845CFA" w:rsidRDefault="00845CFA" w:rsidP="008716E5">
            <w:pPr>
              <w:pStyle w:val="ConsPlusNormal"/>
              <w:jc w:val="center"/>
              <w:rPr>
                <w:rFonts w:ascii="Times New Roman" w:hAnsi="Times New Roman" w:cs="Times New Roman"/>
                <w:sz w:val="24"/>
                <w:szCs w:val="24"/>
              </w:rPr>
            </w:pPr>
          </w:p>
        </w:tc>
        <w:tc>
          <w:tcPr>
            <w:tcW w:w="424" w:type="pct"/>
          </w:tcPr>
          <w:p w:rsidR="00845CFA" w:rsidRPr="00845CFA" w:rsidRDefault="00845CFA" w:rsidP="008716E5">
            <w:pPr>
              <w:pStyle w:val="ConsPlusNormal"/>
              <w:jc w:val="center"/>
              <w:rPr>
                <w:rFonts w:ascii="Times New Roman" w:hAnsi="Times New Roman" w:cs="Times New Roman"/>
                <w:sz w:val="24"/>
                <w:szCs w:val="24"/>
              </w:rPr>
            </w:pPr>
          </w:p>
        </w:tc>
      </w:tr>
      <w:tr w:rsidR="00845CFA" w:rsidRPr="00845CFA" w:rsidTr="008716E5">
        <w:tc>
          <w:tcPr>
            <w:tcW w:w="282" w:type="pct"/>
          </w:tcPr>
          <w:p w:rsidR="00845CFA" w:rsidRPr="00845CFA" w:rsidRDefault="00845CFA" w:rsidP="008716E5">
            <w:pPr>
              <w:pStyle w:val="ConsPlusNormal"/>
              <w:jc w:val="center"/>
              <w:rPr>
                <w:rFonts w:ascii="Times New Roman" w:hAnsi="Times New Roman" w:cs="Times New Roman"/>
                <w:sz w:val="24"/>
                <w:szCs w:val="24"/>
              </w:rPr>
            </w:pPr>
            <w:r w:rsidRPr="00845CFA">
              <w:rPr>
                <w:rFonts w:ascii="Times New Roman" w:hAnsi="Times New Roman" w:cs="Times New Roman"/>
                <w:sz w:val="24"/>
                <w:szCs w:val="24"/>
              </w:rPr>
              <w:t>11.2.</w:t>
            </w:r>
          </w:p>
        </w:tc>
        <w:tc>
          <w:tcPr>
            <w:tcW w:w="1432" w:type="pct"/>
          </w:tcPr>
          <w:p w:rsidR="00845CFA" w:rsidRPr="00845CFA" w:rsidRDefault="00845CFA" w:rsidP="008716E5">
            <w:pPr>
              <w:pStyle w:val="ConsPlusNormal"/>
              <w:ind w:firstLine="0"/>
              <w:rPr>
                <w:rFonts w:ascii="Times New Roman" w:hAnsi="Times New Roman" w:cs="Times New Roman"/>
                <w:sz w:val="24"/>
                <w:szCs w:val="24"/>
              </w:rPr>
            </w:pPr>
            <w:r w:rsidRPr="00845CFA">
              <w:rPr>
                <w:rFonts w:ascii="Times New Roman" w:hAnsi="Times New Roman" w:cs="Times New Roman"/>
                <w:sz w:val="24"/>
                <w:szCs w:val="24"/>
              </w:rPr>
              <w:t>Доля благоустроенных в соответствии с правилами благоустройства дворовых территорий от общего количества дворовых территорий</w:t>
            </w:r>
          </w:p>
        </w:tc>
        <w:tc>
          <w:tcPr>
            <w:tcW w:w="366" w:type="pct"/>
          </w:tcPr>
          <w:p w:rsidR="00845CFA" w:rsidRPr="00845CFA" w:rsidRDefault="00845CFA" w:rsidP="008716E5">
            <w:pPr>
              <w:pStyle w:val="ConsPlusNormal"/>
              <w:jc w:val="center"/>
              <w:rPr>
                <w:rFonts w:ascii="Times New Roman" w:hAnsi="Times New Roman" w:cs="Times New Roman"/>
                <w:sz w:val="24"/>
                <w:szCs w:val="24"/>
              </w:rPr>
            </w:pPr>
            <w:r w:rsidRPr="00845CFA">
              <w:rPr>
                <w:rFonts w:ascii="Times New Roman" w:hAnsi="Times New Roman" w:cs="Times New Roman"/>
                <w:sz w:val="24"/>
                <w:szCs w:val="24"/>
              </w:rPr>
              <w:t>%</w:t>
            </w:r>
          </w:p>
          <w:p w:rsidR="00845CFA" w:rsidRPr="00845CFA" w:rsidRDefault="00845CFA" w:rsidP="008716E5">
            <w:pPr>
              <w:rPr>
                <w:rFonts w:ascii="Times New Roman" w:hAnsi="Times New Roman" w:cs="Times New Roman"/>
              </w:rPr>
            </w:pPr>
          </w:p>
          <w:p w:rsidR="00845CFA" w:rsidRPr="00845CFA" w:rsidRDefault="00845CFA" w:rsidP="008716E5">
            <w:pPr>
              <w:rPr>
                <w:rFonts w:ascii="Times New Roman" w:hAnsi="Times New Roman" w:cs="Times New Roman"/>
              </w:rPr>
            </w:pPr>
            <w:r w:rsidRPr="00845CFA">
              <w:rPr>
                <w:rFonts w:ascii="Times New Roman" w:hAnsi="Times New Roman" w:cs="Times New Roman"/>
              </w:rPr>
              <w:t>%</w:t>
            </w:r>
          </w:p>
        </w:tc>
        <w:tc>
          <w:tcPr>
            <w:tcW w:w="357" w:type="pct"/>
          </w:tcPr>
          <w:p w:rsidR="00845CFA" w:rsidRPr="00845CFA" w:rsidRDefault="00845CFA" w:rsidP="008716E5">
            <w:pPr>
              <w:pStyle w:val="ConsPlusNormal"/>
              <w:jc w:val="center"/>
              <w:rPr>
                <w:rFonts w:ascii="Times New Roman" w:hAnsi="Times New Roman" w:cs="Times New Roman"/>
                <w:sz w:val="24"/>
                <w:szCs w:val="24"/>
              </w:rPr>
            </w:pPr>
            <w:r w:rsidRPr="00845CFA">
              <w:rPr>
                <w:rFonts w:ascii="Times New Roman" w:hAnsi="Times New Roman" w:cs="Times New Roman"/>
                <w:sz w:val="24"/>
                <w:szCs w:val="24"/>
              </w:rPr>
              <w:t>6</w:t>
            </w:r>
          </w:p>
          <w:p w:rsidR="00845CFA" w:rsidRPr="00845CFA" w:rsidRDefault="00845CFA" w:rsidP="008716E5">
            <w:pPr>
              <w:rPr>
                <w:rFonts w:ascii="Times New Roman" w:hAnsi="Times New Roman" w:cs="Times New Roman"/>
              </w:rPr>
            </w:pPr>
          </w:p>
        </w:tc>
        <w:tc>
          <w:tcPr>
            <w:tcW w:w="356" w:type="pct"/>
          </w:tcPr>
          <w:p w:rsidR="00845CFA" w:rsidRPr="00845CFA" w:rsidRDefault="00845CFA" w:rsidP="008716E5">
            <w:pPr>
              <w:pStyle w:val="ConsPlusNormal"/>
              <w:jc w:val="center"/>
              <w:rPr>
                <w:rFonts w:ascii="Times New Roman" w:hAnsi="Times New Roman" w:cs="Times New Roman"/>
                <w:sz w:val="24"/>
                <w:szCs w:val="24"/>
              </w:rPr>
            </w:pPr>
          </w:p>
        </w:tc>
        <w:tc>
          <w:tcPr>
            <w:tcW w:w="356" w:type="pct"/>
          </w:tcPr>
          <w:p w:rsidR="00845CFA" w:rsidRPr="00845CFA" w:rsidRDefault="00845CFA" w:rsidP="008716E5">
            <w:pPr>
              <w:pStyle w:val="ConsPlusNormal"/>
              <w:jc w:val="center"/>
              <w:rPr>
                <w:rFonts w:ascii="Times New Roman" w:hAnsi="Times New Roman" w:cs="Times New Roman"/>
                <w:sz w:val="24"/>
                <w:szCs w:val="24"/>
              </w:rPr>
            </w:pPr>
          </w:p>
        </w:tc>
        <w:tc>
          <w:tcPr>
            <w:tcW w:w="357" w:type="pct"/>
          </w:tcPr>
          <w:p w:rsidR="00845CFA" w:rsidRPr="00845CFA" w:rsidRDefault="00845CFA" w:rsidP="008716E5">
            <w:pPr>
              <w:pStyle w:val="ConsPlusNormal"/>
              <w:jc w:val="center"/>
              <w:rPr>
                <w:rFonts w:ascii="Times New Roman" w:hAnsi="Times New Roman" w:cs="Times New Roman"/>
                <w:sz w:val="24"/>
                <w:szCs w:val="24"/>
              </w:rPr>
            </w:pPr>
          </w:p>
        </w:tc>
        <w:tc>
          <w:tcPr>
            <w:tcW w:w="356" w:type="pct"/>
          </w:tcPr>
          <w:p w:rsidR="00845CFA" w:rsidRPr="00845CFA" w:rsidRDefault="00845CFA" w:rsidP="008716E5">
            <w:pPr>
              <w:pStyle w:val="ConsPlusNormal"/>
              <w:jc w:val="center"/>
              <w:rPr>
                <w:rFonts w:ascii="Times New Roman" w:hAnsi="Times New Roman" w:cs="Times New Roman"/>
                <w:sz w:val="24"/>
                <w:szCs w:val="24"/>
              </w:rPr>
            </w:pPr>
          </w:p>
          <w:p w:rsidR="00845CFA" w:rsidRPr="00845CFA" w:rsidRDefault="00845CFA" w:rsidP="008716E5">
            <w:pPr>
              <w:rPr>
                <w:rFonts w:ascii="Times New Roman" w:hAnsi="Times New Roman" w:cs="Times New Roman"/>
              </w:rPr>
            </w:pPr>
          </w:p>
          <w:p w:rsidR="00845CFA" w:rsidRPr="00845CFA" w:rsidRDefault="00845CFA" w:rsidP="008716E5">
            <w:pPr>
              <w:rPr>
                <w:rFonts w:ascii="Times New Roman" w:hAnsi="Times New Roman" w:cs="Times New Roman"/>
              </w:rPr>
            </w:pPr>
          </w:p>
        </w:tc>
        <w:tc>
          <w:tcPr>
            <w:tcW w:w="357" w:type="pct"/>
          </w:tcPr>
          <w:p w:rsidR="00845CFA" w:rsidRPr="00845CFA" w:rsidRDefault="00845CFA" w:rsidP="008716E5">
            <w:pPr>
              <w:pStyle w:val="ConsPlusNormal"/>
              <w:jc w:val="center"/>
              <w:rPr>
                <w:rFonts w:ascii="Times New Roman" w:hAnsi="Times New Roman" w:cs="Times New Roman"/>
                <w:sz w:val="24"/>
                <w:szCs w:val="24"/>
              </w:rPr>
            </w:pPr>
          </w:p>
          <w:p w:rsidR="00845CFA" w:rsidRPr="00845CFA" w:rsidRDefault="00845CFA" w:rsidP="008716E5">
            <w:pPr>
              <w:rPr>
                <w:rFonts w:ascii="Times New Roman" w:hAnsi="Times New Roman" w:cs="Times New Roman"/>
              </w:rPr>
            </w:pPr>
          </w:p>
          <w:p w:rsidR="00845CFA" w:rsidRPr="00845CFA" w:rsidRDefault="00845CFA" w:rsidP="008716E5">
            <w:pPr>
              <w:rPr>
                <w:rFonts w:ascii="Times New Roman" w:hAnsi="Times New Roman" w:cs="Times New Roman"/>
              </w:rPr>
            </w:pPr>
          </w:p>
          <w:p w:rsidR="00845CFA" w:rsidRPr="00845CFA" w:rsidRDefault="00845CFA" w:rsidP="008716E5">
            <w:pPr>
              <w:rPr>
                <w:rFonts w:ascii="Times New Roman" w:hAnsi="Times New Roman" w:cs="Times New Roman"/>
              </w:rPr>
            </w:pPr>
            <w:r w:rsidRPr="00845CFA">
              <w:rPr>
                <w:rFonts w:ascii="Times New Roman" w:hAnsi="Times New Roman" w:cs="Times New Roman"/>
              </w:rPr>
              <w:t>24</w:t>
            </w:r>
          </w:p>
        </w:tc>
        <w:tc>
          <w:tcPr>
            <w:tcW w:w="357" w:type="pct"/>
          </w:tcPr>
          <w:p w:rsidR="00845CFA" w:rsidRPr="00845CFA" w:rsidRDefault="00845CFA" w:rsidP="008716E5">
            <w:pPr>
              <w:pStyle w:val="ConsPlusNormal"/>
              <w:jc w:val="center"/>
              <w:rPr>
                <w:rFonts w:ascii="Times New Roman" w:hAnsi="Times New Roman" w:cs="Times New Roman"/>
                <w:sz w:val="24"/>
                <w:szCs w:val="24"/>
              </w:rPr>
            </w:pPr>
          </w:p>
        </w:tc>
        <w:tc>
          <w:tcPr>
            <w:tcW w:w="424" w:type="pct"/>
          </w:tcPr>
          <w:p w:rsidR="00845CFA" w:rsidRPr="00845CFA" w:rsidRDefault="00845CFA" w:rsidP="008716E5">
            <w:pPr>
              <w:pStyle w:val="ConsPlusNormal"/>
              <w:jc w:val="center"/>
              <w:rPr>
                <w:rFonts w:ascii="Times New Roman" w:hAnsi="Times New Roman" w:cs="Times New Roman"/>
                <w:sz w:val="24"/>
                <w:szCs w:val="24"/>
              </w:rPr>
            </w:pPr>
          </w:p>
        </w:tc>
      </w:tr>
      <w:tr w:rsidR="00845CFA" w:rsidRPr="00845CFA" w:rsidTr="008716E5">
        <w:tc>
          <w:tcPr>
            <w:tcW w:w="282" w:type="pct"/>
          </w:tcPr>
          <w:p w:rsidR="00845CFA" w:rsidRPr="00845CFA" w:rsidRDefault="00845CFA" w:rsidP="008716E5">
            <w:pPr>
              <w:pStyle w:val="ConsPlusNormal"/>
              <w:jc w:val="center"/>
              <w:rPr>
                <w:rFonts w:ascii="Times New Roman" w:hAnsi="Times New Roman" w:cs="Times New Roman"/>
                <w:sz w:val="24"/>
                <w:szCs w:val="24"/>
              </w:rPr>
            </w:pPr>
            <w:r w:rsidRPr="00845CFA">
              <w:rPr>
                <w:rFonts w:ascii="Times New Roman" w:hAnsi="Times New Roman" w:cs="Times New Roman"/>
                <w:sz w:val="24"/>
                <w:szCs w:val="24"/>
              </w:rPr>
              <w:t>11.3.</w:t>
            </w:r>
          </w:p>
        </w:tc>
        <w:tc>
          <w:tcPr>
            <w:tcW w:w="1432" w:type="pct"/>
          </w:tcPr>
          <w:p w:rsidR="00845CFA" w:rsidRPr="00845CFA" w:rsidRDefault="00845CFA" w:rsidP="008716E5">
            <w:pPr>
              <w:pStyle w:val="ConsPlusNormal"/>
              <w:ind w:firstLine="0"/>
              <w:rPr>
                <w:rFonts w:ascii="Times New Roman" w:hAnsi="Times New Roman" w:cs="Times New Roman"/>
                <w:sz w:val="24"/>
                <w:szCs w:val="24"/>
              </w:rPr>
            </w:pPr>
            <w:r w:rsidRPr="00845CFA">
              <w:rPr>
                <w:rFonts w:ascii="Times New Roman" w:hAnsi="Times New Roman" w:cs="Times New Roman"/>
                <w:sz w:val="24"/>
                <w:szCs w:val="24"/>
              </w:rPr>
              <w:t>Количество благоустроенных общественных территорий</w:t>
            </w:r>
          </w:p>
        </w:tc>
        <w:tc>
          <w:tcPr>
            <w:tcW w:w="366" w:type="pct"/>
          </w:tcPr>
          <w:p w:rsidR="00845CFA" w:rsidRPr="00845CFA" w:rsidRDefault="00845CFA" w:rsidP="008716E5">
            <w:pPr>
              <w:pStyle w:val="ConsPlusNormal"/>
              <w:jc w:val="center"/>
              <w:rPr>
                <w:rFonts w:ascii="Times New Roman" w:hAnsi="Times New Roman" w:cs="Times New Roman"/>
                <w:sz w:val="24"/>
                <w:szCs w:val="24"/>
              </w:rPr>
            </w:pPr>
            <w:r w:rsidRPr="00845CFA">
              <w:rPr>
                <w:rFonts w:ascii="Times New Roman" w:hAnsi="Times New Roman" w:cs="Times New Roman"/>
                <w:sz w:val="24"/>
                <w:szCs w:val="24"/>
              </w:rPr>
              <w:t>еединиц</w:t>
            </w:r>
          </w:p>
        </w:tc>
        <w:tc>
          <w:tcPr>
            <w:tcW w:w="357" w:type="pct"/>
          </w:tcPr>
          <w:p w:rsidR="00845CFA" w:rsidRPr="00845CFA" w:rsidRDefault="00845CFA" w:rsidP="008716E5">
            <w:pPr>
              <w:pStyle w:val="ConsPlusNormal"/>
              <w:jc w:val="center"/>
              <w:rPr>
                <w:rFonts w:ascii="Times New Roman" w:hAnsi="Times New Roman" w:cs="Times New Roman"/>
                <w:sz w:val="24"/>
                <w:szCs w:val="24"/>
              </w:rPr>
            </w:pPr>
            <w:r w:rsidRPr="00845CFA">
              <w:rPr>
                <w:rFonts w:ascii="Times New Roman" w:hAnsi="Times New Roman" w:cs="Times New Roman"/>
                <w:sz w:val="24"/>
                <w:szCs w:val="24"/>
              </w:rPr>
              <w:t>2</w:t>
            </w:r>
          </w:p>
        </w:tc>
        <w:tc>
          <w:tcPr>
            <w:tcW w:w="356" w:type="pct"/>
          </w:tcPr>
          <w:p w:rsidR="00845CFA" w:rsidRPr="00845CFA" w:rsidRDefault="00845CFA" w:rsidP="008716E5">
            <w:pPr>
              <w:pStyle w:val="ConsPlusNormal"/>
              <w:jc w:val="center"/>
              <w:rPr>
                <w:rFonts w:ascii="Times New Roman" w:hAnsi="Times New Roman" w:cs="Times New Roman"/>
                <w:sz w:val="24"/>
                <w:szCs w:val="24"/>
              </w:rPr>
            </w:pPr>
          </w:p>
        </w:tc>
        <w:tc>
          <w:tcPr>
            <w:tcW w:w="356" w:type="pct"/>
          </w:tcPr>
          <w:p w:rsidR="00845CFA" w:rsidRPr="00845CFA" w:rsidRDefault="00845CFA" w:rsidP="008716E5">
            <w:pPr>
              <w:pStyle w:val="ConsPlusNormal"/>
              <w:jc w:val="center"/>
              <w:rPr>
                <w:rFonts w:ascii="Times New Roman" w:hAnsi="Times New Roman" w:cs="Times New Roman"/>
                <w:sz w:val="24"/>
                <w:szCs w:val="24"/>
              </w:rPr>
            </w:pPr>
          </w:p>
        </w:tc>
        <w:tc>
          <w:tcPr>
            <w:tcW w:w="357" w:type="pct"/>
          </w:tcPr>
          <w:p w:rsidR="00845CFA" w:rsidRPr="00845CFA" w:rsidRDefault="00845CFA" w:rsidP="008716E5">
            <w:pPr>
              <w:rPr>
                <w:rFonts w:ascii="Times New Roman" w:hAnsi="Times New Roman" w:cs="Times New Roman"/>
              </w:rPr>
            </w:pPr>
          </w:p>
        </w:tc>
        <w:tc>
          <w:tcPr>
            <w:tcW w:w="356" w:type="pct"/>
          </w:tcPr>
          <w:p w:rsidR="00845CFA" w:rsidRPr="00845CFA" w:rsidRDefault="00845CFA" w:rsidP="008716E5">
            <w:pPr>
              <w:rPr>
                <w:rFonts w:ascii="Times New Roman" w:hAnsi="Times New Roman" w:cs="Times New Roman"/>
              </w:rPr>
            </w:pPr>
          </w:p>
        </w:tc>
        <w:tc>
          <w:tcPr>
            <w:tcW w:w="357" w:type="pct"/>
          </w:tcPr>
          <w:p w:rsidR="00845CFA" w:rsidRPr="00845CFA" w:rsidRDefault="00845CFA" w:rsidP="008716E5">
            <w:pPr>
              <w:rPr>
                <w:rFonts w:ascii="Times New Roman" w:hAnsi="Times New Roman" w:cs="Times New Roman"/>
              </w:rPr>
            </w:pPr>
          </w:p>
        </w:tc>
        <w:tc>
          <w:tcPr>
            <w:tcW w:w="357" w:type="pct"/>
          </w:tcPr>
          <w:p w:rsidR="00845CFA" w:rsidRPr="00845CFA" w:rsidRDefault="00DD34AF" w:rsidP="008716E5">
            <w:pPr>
              <w:rPr>
                <w:rFonts w:ascii="Times New Roman" w:hAnsi="Times New Roman" w:cs="Times New Roman"/>
              </w:rPr>
            </w:pPr>
            <w:r>
              <w:rPr>
                <w:rFonts w:ascii="Times New Roman" w:hAnsi="Times New Roman" w:cs="Times New Roman"/>
              </w:rPr>
              <w:t>3</w:t>
            </w:r>
          </w:p>
        </w:tc>
        <w:tc>
          <w:tcPr>
            <w:tcW w:w="424" w:type="pct"/>
          </w:tcPr>
          <w:p w:rsidR="00845CFA" w:rsidRPr="00845CFA" w:rsidRDefault="00DD34AF" w:rsidP="00DD34AF">
            <w:pPr>
              <w:rPr>
                <w:rFonts w:ascii="Times New Roman" w:hAnsi="Times New Roman" w:cs="Times New Roman"/>
              </w:rPr>
            </w:pPr>
            <w:r>
              <w:rPr>
                <w:rFonts w:ascii="Times New Roman" w:hAnsi="Times New Roman" w:cs="Times New Roman"/>
              </w:rPr>
              <w:t>2</w:t>
            </w:r>
          </w:p>
        </w:tc>
      </w:tr>
      <w:tr w:rsidR="00845CFA" w:rsidRPr="00845CFA" w:rsidTr="008716E5">
        <w:tc>
          <w:tcPr>
            <w:tcW w:w="282" w:type="pct"/>
          </w:tcPr>
          <w:p w:rsidR="00845CFA" w:rsidRPr="00845CFA" w:rsidRDefault="00845CFA" w:rsidP="008716E5">
            <w:pPr>
              <w:pStyle w:val="ConsPlusNormal"/>
              <w:ind w:firstLine="0"/>
              <w:rPr>
                <w:rFonts w:ascii="Times New Roman" w:hAnsi="Times New Roman" w:cs="Times New Roman"/>
                <w:sz w:val="24"/>
                <w:szCs w:val="24"/>
              </w:rPr>
            </w:pPr>
            <w:r w:rsidRPr="00845CFA">
              <w:rPr>
                <w:rFonts w:ascii="Times New Roman" w:hAnsi="Times New Roman" w:cs="Times New Roman"/>
                <w:sz w:val="24"/>
                <w:szCs w:val="24"/>
              </w:rPr>
              <w:t>1.4</w:t>
            </w:r>
          </w:p>
        </w:tc>
        <w:tc>
          <w:tcPr>
            <w:tcW w:w="1432" w:type="pct"/>
          </w:tcPr>
          <w:p w:rsidR="00845CFA" w:rsidRPr="00845CFA" w:rsidRDefault="00845CFA" w:rsidP="008716E5">
            <w:pPr>
              <w:pStyle w:val="ConsPlusNormal"/>
              <w:ind w:firstLine="0"/>
              <w:rPr>
                <w:rFonts w:ascii="Times New Roman" w:hAnsi="Times New Roman" w:cs="Times New Roman"/>
                <w:sz w:val="24"/>
                <w:szCs w:val="24"/>
              </w:rPr>
            </w:pPr>
            <w:r w:rsidRPr="00845CFA">
              <w:rPr>
                <w:rFonts w:ascii="Times New Roman" w:hAnsi="Times New Roman" w:cs="Times New Roman"/>
                <w:color w:val="000000"/>
                <w:sz w:val="24"/>
                <w:szCs w:val="24"/>
              </w:rPr>
              <w:t>Количество обустроенных мест массового отдыха, ед.</w:t>
            </w:r>
          </w:p>
        </w:tc>
        <w:tc>
          <w:tcPr>
            <w:tcW w:w="366" w:type="pct"/>
          </w:tcPr>
          <w:p w:rsidR="00845CFA" w:rsidRPr="00845CFA" w:rsidRDefault="00845CFA" w:rsidP="008716E5">
            <w:pPr>
              <w:pStyle w:val="ConsPlusNormal"/>
              <w:jc w:val="center"/>
              <w:rPr>
                <w:rFonts w:ascii="Times New Roman" w:hAnsi="Times New Roman" w:cs="Times New Roman"/>
                <w:sz w:val="24"/>
                <w:szCs w:val="24"/>
              </w:rPr>
            </w:pPr>
            <w:r w:rsidRPr="00845CFA">
              <w:rPr>
                <w:rFonts w:ascii="Times New Roman" w:hAnsi="Times New Roman" w:cs="Times New Roman"/>
                <w:sz w:val="24"/>
                <w:szCs w:val="24"/>
              </w:rPr>
              <w:t>еединиц</w:t>
            </w:r>
          </w:p>
        </w:tc>
        <w:tc>
          <w:tcPr>
            <w:tcW w:w="357" w:type="pct"/>
          </w:tcPr>
          <w:p w:rsidR="00845CFA" w:rsidRPr="00845CFA" w:rsidRDefault="00845CFA" w:rsidP="008716E5">
            <w:pPr>
              <w:pStyle w:val="ConsPlusNormal"/>
              <w:jc w:val="center"/>
              <w:rPr>
                <w:rFonts w:ascii="Times New Roman" w:hAnsi="Times New Roman" w:cs="Times New Roman"/>
                <w:sz w:val="24"/>
                <w:szCs w:val="24"/>
              </w:rPr>
            </w:pPr>
            <w:r w:rsidRPr="00845CFA">
              <w:rPr>
                <w:rFonts w:ascii="Times New Roman" w:hAnsi="Times New Roman" w:cs="Times New Roman"/>
                <w:sz w:val="24"/>
                <w:szCs w:val="24"/>
              </w:rPr>
              <w:t>0</w:t>
            </w:r>
          </w:p>
          <w:p w:rsidR="00845CFA" w:rsidRPr="00845CFA" w:rsidRDefault="00845CFA" w:rsidP="008716E5">
            <w:pPr>
              <w:rPr>
                <w:rFonts w:ascii="Times New Roman" w:hAnsi="Times New Roman" w:cs="Times New Roman"/>
              </w:rPr>
            </w:pPr>
          </w:p>
        </w:tc>
        <w:tc>
          <w:tcPr>
            <w:tcW w:w="356" w:type="pct"/>
          </w:tcPr>
          <w:p w:rsidR="00845CFA" w:rsidRPr="00845CFA" w:rsidRDefault="00845CFA" w:rsidP="008716E5">
            <w:pPr>
              <w:rPr>
                <w:rFonts w:ascii="Times New Roman" w:hAnsi="Times New Roman" w:cs="Times New Roman"/>
              </w:rPr>
            </w:pPr>
          </w:p>
          <w:p w:rsidR="00845CFA" w:rsidRPr="00845CFA" w:rsidRDefault="00845CFA" w:rsidP="008716E5">
            <w:pPr>
              <w:rPr>
                <w:rFonts w:ascii="Times New Roman" w:hAnsi="Times New Roman" w:cs="Times New Roman"/>
              </w:rPr>
            </w:pPr>
          </w:p>
        </w:tc>
        <w:tc>
          <w:tcPr>
            <w:tcW w:w="356" w:type="pct"/>
          </w:tcPr>
          <w:p w:rsidR="00845CFA" w:rsidRPr="00845CFA" w:rsidRDefault="00845CFA" w:rsidP="008716E5">
            <w:pPr>
              <w:pStyle w:val="ConsPlusNormal"/>
              <w:jc w:val="center"/>
              <w:rPr>
                <w:rFonts w:ascii="Times New Roman" w:hAnsi="Times New Roman" w:cs="Times New Roman"/>
                <w:sz w:val="24"/>
                <w:szCs w:val="24"/>
              </w:rPr>
            </w:pPr>
          </w:p>
          <w:p w:rsidR="00845CFA" w:rsidRPr="00845CFA" w:rsidRDefault="00845CFA" w:rsidP="008716E5">
            <w:pPr>
              <w:rPr>
                <w:rFonts w:ascii="Times New Roman" w:hAnsi="Times New Roman" w:cs="Times New Roman"/>
              </w:rPr>
            </w:pPr>
          </w:p>
        </w:tc>
        <w:tc>
          <w:tcPr>
            <w:tcW w:w="357" w:type="pct"/>
          </w:tcPr>
          <w:p w:rsidR="00845CFA" w:rsidRPr="00845CFA" w:rsidRDefault="00845CFA" w:rsidP="008716E5">
            <w:pPr>
              <w:pStyle w:val="ConsPlusNormal"/>
              <w:jc w:val="center"/>
              <w:rPr>
                <w:rFonts w:ascii="Times New Roman" w:hAnsi="Times New Roman" w:cs="Times New Roman"/>
                <w:sz w:val="24"/>
                <w:szCs w:val="24"/>
              </w:rPr>
            </w:pPr>
          </w:p>
          <w:p w:rsidR="00845CFA" w:rsidRPr="00845CFA" w:rsidRDefault="00845CFA" w:rsidP="008716E5">
            <w:pPr>
              <w:rPr>
                <w:rFonts w:ascii="Times New Roman" w:hAnsi="Times New Roman" w:cs="Times New Roman"/>
              </w:rPr>
            </w:pPr>
          </w:p>
        </w:tc>
        <w:tc>
          <w:tcPr>
            <w:tcW w:w="356" w:type="pct"/>
          </w:tcPr>
          <w:p w:rsidR="00845CFA" w:rsidRPr="00845CFA" w:rsidRDefault="00845CFA" w:rsidP="008716E5">
            <w:pPr>
              <w:pStyle w:val="ConsPlusNormal"/>
              <w:jc w:val="center"/>
              <w:rPr>
                <w:rFonts w:ascii="Times New Roman" w:hAnsi="Times New Roman" w:cs="Times New Roman"/>
                <w:sz w:val="24"/>
                <w:szCs w:val="24"/>
              </w:rPr>
            </w:pPr>
          </w:p>
          <w:p w:rsidR="00845CFA" w:rsidRPr="00845CFA" w:rsidRDefault="00DD34AF" w:rsidP="008716E5">
            <w:pPr>
              <w:rPr>
                <w:rFonts w:ascii="Times New Roman" w:hAnsi="Times New Roman" w:cs="Times New Roman"/>
              </w:rPr>
            </w:pPr>
            <w:r>
              <w:rPr>
                <w:rFonts w:ascii="Times New Roman" w:hAnsi="Times New Roman" w:cs="Times New Roman"/>
              </w:rPr>
              <w:t>1</w:t>
            </w:r>
          </w:p>
        </w:tc>
        <w:tc>
          <w:tcPr>
            <w:tcW w:w="357" w:type="pct"/>
          </w:tcPr>
          <w:p w:rsidR="00845CFA" w:rsidRPr="00845CFA" w:rsidRDefault="00845CFA" w:rsidP="008716E5">
            <w:pPr>
              <w:pStyle w:val="ConsPlusNormal"/>
              <w:jc w:val="center"/>
              <w:rPr>
                <w:rFonts w:ascii="Times New Roman" w:hAnsi="Times New Roman" w:cs="Times New Roman"/>
                <w:sz w:val="24"/>
                <w:szCs w:val="24"/>
              </w:rPr>
            </w:pPr>
          </w:p>
          <w:p w:rsidR="00845CFA" w:rsidRPr="00845CFA" w:rsidRDefault="00845CFA" w:rsidP="008716E5">
            <w:pPr>
              <w:rPr>
                <w:rFonts w:ascii="Times New Roman" w:hAnsi="Times New Roman" w:cs="Times New Roman"/>
              </w:rPr>
            </w:pPr>
          </w:p>
        </w:tc>
        <w:tc>
          <w:tcPr>
            <w:tcW w:w="357" w:type="pct"/>
          </w:tcPr>
          <w:p w:rsidR="00845CFA" w:rsidRPr="00845CFA" w:rsidRDefault="00845CFA" w:rsidP="008716E5">
            <w:pPr>
              <w:pStyle w:val="ConsPlusNormal"/>
              <w:jc w:val="center"/>
              <w:rPr>
                <w:rFonts w:ascii="Times New Roman" w:hAnsi="Times New Roman" w:cs="Times New Roman"/>
                <w:sz w:val="24"/>
                <w:szCs w:val="24"/>
              </w:rPr>
            </w:pPr>
          </w:p>
          <w:p w:rsidR="00845CFA" w:rsidRPr="00845CFA" w:rsidRDefault="00845CFA" w:rsidP="008716E5">
            <w:pPr>
              <w:rPr>
                <w:rFonts w:ascii="Times New Roman" w:hAnsi="Times New Roman" w:cs="Times New Roman"/>
              </w:rPr>
            </w:pPr>
          </w:p>
        </w:tc>
        <w:tc>
          <w:tcPr>
            <w:tcW w:w="424" w:type="pct"/>
          </w:tcPr>
          <w:p w:rsidR="00845CFA" w:rsidRPr="00845CFA" w:rsidRDefault="00845CFA" w:rsidP="008716E5">
            <w:pPr>
              <w:pStyle w:val="ConsPlusNormal"/>
              <w:jc w:val="center"/>
              <w:rPr>
                <w:rFonts w:ascii="Times New Roman" w:hAnsi="Times New Roman" w:cs="Times New Roman"/>
                <w:sz w:val="24"/>
                <w:szCs w:val="24"/>
              </w:rPr>
            </w:pPr>
          </w:p>
        </w:tc>
      </w:tr>
    </w:tbl>
    <w:p w:rsidR="00845CFA" w:rsidRPr="00DD34AF" w:rsidRDefault="00845CFA" w:rsidP="00DD34AF">
      <w:pPr>
        <w:spacing w:after="0" w:line="240" w:lineRule="auto"/>
        <w:jc w:val="right"/>
        <w:rPr>
          <w:rFonts w:ascii="Times New Roman" w:hAnsi="Times New Roman" w:cs="Times New Roman"/>
        </w:rPr>
      </w:pPr>
      <w:r w:rsidRPr="00845CFA">
        <w:rPr>
          <w:rFonts w:ascii="Times New Roman" w:hAnsi="Times New Roman" w:cs="Times New Roman"/>
        </w:rPr>
        <w:br w:type="page"/>
      </w:r>
      <w:r w:rsidRPr="00DD34AF">
        <w:rPr>
          <w:rFonts w:ascii="Times New Roman" w:hAnsi="Times New Roman" w:cs="Times New Roman"/>
        </w:rPr>
        <w:lastRenderedPageBreak/>
        <w:t>Приложение №6</w:t>
      </w:r>
    </w:p>
    <w:p w:rsidR="00845CFA" w:rsidRPr="00DD34AF" w:rsidRDefault="00845CFA" w:rsidP="00DD34AF">
      <w:pPr>
        <w:spacing w:after="0" w:line="240" w:lineRule="auto"/>
        <w:jc w:val="right"/>
        <w:rPr>
          <w:rFonts w:ascii="Times New Roman" w:hAnsi="Times New Roman" w:cs="Times New Roman"/>
        </w:rPr>
      </w:pPr>
      <w:r w:rsidRPr="00DD34AF">
        <w:rPr>
          <w:rFonts w:ascii="Times New Roman" w:hAnsi="Times New Roman" w:cs="Times New Roman"/>
        </w:rPr>
        <w:t xml:space="preserve">к муниципальной программе </w:t>
      </w:r>
    </w:p>
    <w:p w:rsidR="00845CFA" w:rsidRPr="00DD34AF" w:rsidRDefault="00845CFA" w:rsidP="00DD34AF">
      <w:pPr>
        <w:spacing w:after="0" w:line="240" w:lineRule="auto"/>
        <w:jc w:val="right"/>
        <w:rPr>
          <w:rFonts w:ascii="Times New Roman" w:hAnsi="Times New Roman" w:cs="Times New Roman"/>
          <w:b/>
        </w:rPr>
      </w:pPr>
      <w:r w:rsidRPr="00DD34AF">
        <w:rPr>
          <w:rFonts w:ascii="Times New Roman" w:hAnsi="Times New Roman" w:cs="Times New Roman"/>
        </w:rPr>
        <w:t>«Формирование современной</w:t>
      </w:r>
    </w:p>
    <w:p w:rsidR="00845CFA" w:rsidRPr="00DD34AF" w:rsidRDefault="00845CFA" w:rsidP="00DD34AF">
      <w:pPr>
        <w:spacing w:after="0" w:line="240" w:lineRule="auto"/>
        <w:jc w:val="right"/>
        <w:rPr>
          <w:rFonts w:ascii="Times New Roman" w:hAnsi="Times New Roman" w:cs="Times New Roman"/>
          <w:b/>
        </w:rPr>
      </w:pPr>
      <w:r w:rsidRPr="00DD34AF">
        <w:rPr>
          <w:rFonts w:ascii="Times New Roman" w:hAnsi="Times New Roman" w:cs="Times New Roman"/>
        </w:rPr>
        <w:t xml:space="preserve"> городской среды на территории </w:t>
      </w:r>
    </w:p>
    <w:p w:rsidR="00845CFA" w:rsidRPr="00DD34AF" w:rsidRDefault="00845CFA" w:rsidP="00DD34AF">
      <w:pPr>
        <w:spacing w:after="0" w:line="240" w:lineRule="auto"/>
        <w:jc w:val="right"/>
        <w:rPr>
          <w:rFonts w:ascii="Times New Roman" w:hAnsi="Times New Roman" w:cs="Times New Roman"/>
        </w:rPr>
      </w:pPr>
      <w:r w:rsidRPr="00DD34AF">
        <w:rPr>
          <w:rFonts w:ascii="Times New Roman" w:hAnsi="Times New Roman" w:cs="Times New Roman"/>
        </w:rPr>
        <w:t>Нижнеивкинского городского поселения</w:t>
      </w:r>
    </w:p>
    <w:p w:rsidR="00845CFA" w:rsidRPr="00DD34AF" w:rsidRDefault="00845CFA" w:rsidP="00DD34AF">
      <w:pPr>
        <w:pStyle w:val="ConsPlusNormal"/>
        <w:ind w:firstLine="0"/>
        <w:jc w:val="right"/>
        <w:outlineLvl w:val="1"/>
        <w:rPr>
          <w:rFonts w:ascii="Times New Roman" w:hAnsi="Times New Roman" w:cs="Times New Roman"/>
          <w:sz w:val="24"/>
          <w:szCs w:val="24"/>
        </w:rPr>
      </w:pPr>
      <w:r w:rsidRPr="00DD34AF">
        <w:rPr>
          <w:rFonts w:ascii="Times New Roman" w:hAnsi="Times New Roman" w:cs="Times New Roman"/>
          <w:sz w:val="24"/>
          <w:szCs w:val="24"/>
        </w:rPr>
        <w:t xml:space="preserve"> на 2018-2024 годы»</w:t>
      </w:r>
    </w:p>
    <w:p w:rsidR="00845CFA" w:rsidRPr="00DD34AF" w:rsidRDefault="00845CFA" w:rsidP="00845CFA">
      <w:pPr>
        <w:pStyle w:val="ConsPlusNormal"/>
        <w:jc w:val="both"/>
        <w:rPr>
          <w:rFonts w:ascii="Times New Roman" w:hAnsi="Times New Roman" w:cs="Times New Roman"/>
          <w:sz w:val="24"/>
          <w:szCs w:val="24"/>
        </w:rPr>
      </w:pPr>
    </w:p>
    <w:p w:rsidR="00845CFA" w:rsidRPr="00DD34AF" w:rsidRDefault="00845CFA" w:rsidP="00845CFA">
      <w:pPr>
        <w:autoSpaceDE w:val="0"/>
        <w:autoSpaceDN w:val="0"/>
        <w:adjustRightInd w:val="0"/>
        <w:ind w:firstLine="709"/>
        <w:jc w:val="right"/>
        <w:rPr>
          <w:rFonts w:ascii="Times New Roman" w:hAnsi="Times New Roman" w:cs="Times New Roman"/>
        </w:rPr>
      </w:pPr>
    </w:p>
    <w:p w:rsidR="00845CFA" w:rsidRPr="00DD34AF" w:rsidRDefault="00845CFA" w:rsidP="00845CFA">
      <w:pPr>
        <w:jc w:val="center"/>
        <w:rPr>
          <w:rFonts w:ascii="Times New Roman" w:hAnsi="Times New Roman" w:cs="Times New Roman"/>
          <w:b/>
        </w:rPr>
      </w:pPr>
      <w:r w:rsidRPr="00DD34AF">
        <w:rPr>
          <w:rFonts w:ascii="Times New Roman" w:hAnsi="Times New Roman" w:cs="Times New Roman"/>
          <w:b/>
        </w:rPr>
        <w:t>Прогнозное финансовое обеспечение муниципальной программы «Формирование современной городской среды на территории Нижнеивкинского городского поселения на 2018-2024 годы» с разбивкой по источникам финансирования</w:t>
      </w:r>
    </w:p>
    <w:p w:rsidR="00845CFA" w:rsidRPr="00DD34AF" w:rsidRDefault="00845CFA" w:rsidP="00845CFA">
      <w:pPr>
        <w:rPr>
          <w:rFonts w:ascii="Times New Roman" w:hAnsi="Times New Roman" w:cs="Times New Roman"/>
          <w:b/>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4"/>
        <w:gridCol w:w="4786"/>
      </w:tblGrid>
      <w:tr w:rsidR="00845CFA" w:rsidRPr="00DD34AF" w:rsidTr="008716E5">
        <w:tc>
          <w:tcPr>
            <w:tcW w:w="4784" w:type="dxa"/>
            <w:shd w:val="clear" w:color="auto" w:fill="auto"/>
            <w:tcMar>
              <w:left w:w="108" w:type="dxa"/>
            </w:tcMar>
          </w:tcPr>
          <w:p w:rsidR="00845CFA" w:rsidRPr="00DD34AF" w:rsidRDefault="00845CFA" w:rsidP="00DD34AF">
            <w:pPr>
              <w:spacing w:after="0" w:line="240" w:lineRule="auto"/>
              <w:jc w:val="center"/>
              <w:rPr>
                <w:rFonts w:ascii="Times New Roman" w:hAnsi="Times New Roman" w:cs="Times New Roman"/>
                <w:b/>
              </w:rPr>
            </w:pPr>
            <w:r w:rsidRPr="00DD34AF">
              <w:rPr>
                <w:rFonts w:ascii="Times New Roman" w:hAnsi="Times New Roman" w:cs="Times New Roman"/>
              </w:rPr>
              <w:t>Источники финансирования</w:t>
            </w:r>
          </w:p>
        </w:tc>
        <w:tc>
          <w:tcPr>
            <w:tcW w:w="4785" w:type="dxa"/>
            <w:shd w:val="clear" w:color="auto" w:fill="auto"/>
          </w:tcPr>
          <w:p w:rsidR="00845CFA" w:rsidRPr="00DD34AF" w:rsidRDefault="00845CFA" w:rsidP="00DD34AF">
            <w:pPr>
              <w:spacing w:after="0" w:line="240" w:lineRule="auto"/>
              <w:jc w:val="center"/>
              <w:rPr>
                <w:rFonts w:ascii="Times New Roman" w:hAnsi="Times New Roman" w:cs="Times New Roman"/>
                <w:b/>
              </w:rPr>
            </w:pPr>
            <w:r w:rsidRPr="00DD34AF">
              <w:rPr>
                <w:rFonts w:ascii="Times New Roman" w:hAnsi="Times New Roman" w:cs="Times New Roman"/>
              </w:rPr>
              <w:t>Прогнозный общий объем финансирования, тыс. руб.</w:t>
            </w:r>
          </w:p>
        </w:tc>
      </w:tr>
      <w:tr w:rsidR="00845CFA" w:rsidRPr="00DD34AF" w:rsidTr="008716E5">
        <w:tc>
          <w:tcPr>
            <w:tcW w:w="4784" w:type="dxa"/>
            <w:shd w:val="clear" w:color="auto" w:fill="auto"/>
            <w:tcMar>
              <w:left w:w="108" w:type="dxa"/>
            </w:tcMar>
          </w:tcPr>
          <w:p w:rsidR="00845CFA" w:rsidRPr="00DD34AF" w:rsidRDefault="00845CFA" w:rsidP="00DD34AF">
            <w:pPr>
              <w:spacing w:after="0" w:line="240" w:lineRule="auto"/>
              <w:rPr>
                <w:rFonts w:ascii="Times New Roman" w:hAnsi="Times New Roman" w:cs="Times New Roman"/>
              </w:rPr>
            </w:pPr>
            <w:r w:rsidRPr="00DD34AF">
              <w:rPr>
                <w:rFonts w:ascii="Times New Roman" w:hAnsi="Times New Roman" w:cs="Times New Roman"/>
              </w:rPr>
              <w:t>Всего</w:t>
            </w:r>
          </w:p>
        </w:tc>
        <w:tc>
          <w:tcPr>
            <w:tcW w:w="4785" w:type="dxa"/>
            <w:shd w:val="clear" w:color="auto" w:fill="auto"/>
            <w:vAlign w:val="center"/>
          </w:tcPr>
          <w:p w:rsidR="00845CFA" w:rsidRPr="00DD34AF" w:rsidRDefault="00511164" w:rsidP="00DD34AF">
            <w:pPr>
              <w:spacing w:after="0" w:line="240" w:lineRule="auto"/>
              <w:jc w:val="center"/>
              <w:rPr>
                <w:rFonts w:ascii="Times New Roman" w:hAnsi="Times New Roman" w:cs="Times New Roman"/>
              </w:rPr>
            </w:pPr>
            <w:r>
              <w:rPr>
                <w:rFonts w:ascii="Times New Roman" w:hAnsi="Times New Roman" w:cs="Times New Roman"/>
              </w:rPr>
              <w:t>29965,4</w:t>
            </w:r>
          </w:p>
        </w:tc>
      </w:tr>
      <w:tr w:rsidR="00845CFA" w:rsidRPr="00DD34AF" w:rsidTr="008716E5">
        <w:tc>
          <w:tcPr>
            <w:tcW w:w="4784" w:type="dxa"/>
            <w:shd w:val="clear" w:color="auto" w:fill="auto"/>
            <w:tcMar>
              <w:left w:w="108" w:type="dxa"/>
            </w:tcMar>
          </w:tcPr>
          <w:p w:rsidR="00845CFA" w:rsidRPr="00DD34AF" w:rsidRDefault="00845CFA" w:rsidP="00DD34AF">
            <w:pPr>
              <w:spacing w:after="0" w:line="240" w:lineRule="auto"/>
              <w:rPr>
                <w:rFonts w:ascii="Times New Roman" w:hAnsi="Times New Roman" w:cs="Times New Roman"/>
              </w:rPr>
            </w:pPr>
            <w:r w:rsidRPr="00DD34AF">
              <w:rPr>
                <w:rFonts w:ascii="Times New Roman" w:hAnsi="Times New Roman" w:cs="Times New Roman"/>
              </w:rPr>
              <w:t>в том числе</w:t>
            </w:r>
          </w:p>
        </w:tc>
        <w:tc>
          <w:tcPr>
            <w:tcW w:w="4785" w:type="dxa"/>
            <w:shd w:val="clear" w:color="auto" w:fill="auto"/>
            <w:vAlign w:val="center"/>
          </w:tcPr>
          <w:p w:rsidR="00845CFA" w:rsidRPr="00DD34AF" w:rsidRDefault="00845CFA" w:rsidP="00DD34AF">
            <w:pPr>
              <w:spacing w:after="0" w:line="240" w:lineRule="auto"/>
              <w:jc w:val="center"/>
              <w:rPr>
                <w:rFonts w:ascii="Times New Roman" w:hAnsi="Times New Roman" w:cs="Times New Roman"/>
              </w:rPr>
            </w:pPr>
          </w:p>
        </w:tc>
      </w:tr>
      <w:tr w:rsidR="00845CFA" w:rsidRPr="00DD34AF" w:rsidTr="008716E5">
        <w:tc>
          <w:tcPr>
            <w:tcW w:w="4784" w:type="dxa"/>
            <w:shd w:val="clear" w:color="auto" w:fill="auto"/>
            <w:tcMar>
              <w:left w:w="108" w:type="dxa"/>
            </w:tcMar>
          </w:tcPr>
          <w:p w:rsidR="00845CFA" w:rsidRPr="00DD34AF" w:rsidRDefault="00845CFA" w:rsidP="00DD34AF">
            <w:pPr>
              <w:spacing w:after="0" w:line="240" w:lineRule="auto"/>
              <w:rPr>
                <w:rFonts w:ascii="Times New Roman" w:hAnsi="Times New Roman" w:cs="Times New Roman"/>
              </w:rPr>
            </w:pPr>
            <w:r w:rsidRPr="00DD34AF">
              <w:rPr>
                <w:rFonts w:ascii="Times New Roman" w:hAnsi="Times New Roman" w:cs="Times New Roman"/>
              </w:rPr>
              <w:t xml:space="preserve">Федеральный бюджет </w:t>
            </w:r>
          </w:p>
        </w:tc>
        <w:tc>
          <w:tcPr>
            <w:tcW w:w="4785" w:type="dxa"/>
            <w:shd w:val="clear" w:color="auto" w:fill="auto"/>
            <w:vAlign w:val="center"/>
          </w:tcPr>
          <w:p w:rsidR="00845CFA" w:rsidRPr="00DD34AF" w:rsidRDefault="00511164" w:rsidP="00DD34AF">
            <w:pPr>
              <w:spacing w:after="0" w:line="240" w:lineRule="auto"/>
              <w:jc w:val="center"/>
              <w:rPr>
                <w:rFonts w:ascii="Times New Roman" w:hAnsi="Times New Roman" w:cs="Times New Roman"/>
              </w:rPr>
            </w:pPr>
            <w:r>
              <w:rPr>
                <w:rFonts w:ascii="Times New Roman" w:hAnsi="Times New Roman" w:cs="Times New Roman"/>
              </w:rPr>
              <w:t>0</w:t>
            </w:r>
          </w:p>
        </w:tc>
      </w:tr>
      <w:tr w:rsidR="00845CFA" w:rsidRPr="00DD34AF" w:rsidTr="008716E5">
        <w:tc>
          <w:tcPr>
            <w:tcW w:w="4784" w:type="dxa"/>
            <w:shd w:val="clear" w:color="auto" w:fill="auto"/>
            <w:tcMar>
              <w:left w:w="108" w:type="dxa"/>
            </w:tcMar>
          </w:tcPr>
          <w:p w:rsidR="00845CFA" w:rsidRPr="00DD34AF" w:rsidRDefault="00845CFA" w:rsidP="00DD34AF">
            <w:pPr>
              <w:spacing w:after="0" w:line="240" w:lineRule="auto"/>
              <w:rPr>
                <w:rFonts w:ascii="Times New Roman" w:hAnsi="Times New Roman" w:cs="Times New Roman"/>
              </w:rPr>
            </w:pPr>
            <w:r w:rsidRPr="00DD34AF">
              <w:rPr>
                <w:rFonts w:ascii="Times New Roman" w:hAnsi="Times New Roman" w:cs="Times New Roman"/>
              </w:rPr>
              <w:t>Областной бюджет</w:t>
            </w:r>
          </w:p>
        </w:tc>
        <w:tc>
          <w:tcPr>
            <w:tcW w:w="4785" w:type="dxa"/>
            <w:shd w:val="clear" w:color="auto" w:fill="auto"/>
            <w:vAlign w:val="center"/>
          </w:tcPr>
          <w:p w:rsidR="00845CFA" w:rsidRPr="00DD34AF" w:rsidRDefault="00511164" w:rsidP="00DD34AF">
            <w:pPr>
              <w:spacing w:after="0" w:line="240" w:lineRule="auto"/>
              <w:jc w:val="center"/>
              <w:rPr>
                <w:rFonts w:ascii="Times New Roman" w:hAnsi="Times New Roman" w:cs="Times New Roman"/>
              </w:rPr>
            </w:pPr>
            <w:r>
              <w:rPr>
                <w:rFonts w:ascii="Times New Roman" w:hAnsi="Times New Roman" w:cs="Times New Roman"/>
              </w:rPr>
              <w:t>29627,4</w:t>
            </w:r>
          </w:p>
        </w:tc>
      </w:tr>
      <w:tr w:rsidR="00845CFA" w:rsidRPr="00DD34AF" w:rsidTr="008716E5">
        <w:tc>
          <w:tcPr>
            <w:tcW w:w="4784" w:type="dxa"/>
            <w:shd w:val="clear" w:color="auto" w:fill="auto"/>
            <w:tcMar>
              <w:left w:w="108" w:type="dxa"/>
            </w:tcMar>
          </w:tcPr>
          <w:p w:rsidR="00845CFA" w:rsidRPr="00DD34AF" w:rsidRDefault="00845CFA" w:rsidP="00DD34AF">
            <w:pPr>
              <w:spacing w:after="0" w:line="240" w:lineRule="auto"/>
              <w:rPr>
                <w:rFonts w:ascii="Times New Roman" w:hAnsi="Times New Roman" w:cs="Times New Roman"/>
              </w:rPr>
            </w:pPr>
            <w:r w:rsidRPr="00DD34AF">
              <w:rPr>
                <w:rFonts w:ascii="Times New Roman" w:hAnsi="Times New Roman" w:cs="Times New Roman"/>
              </w:rPr>
              <w:t>Местный бюджет</w:t>
            </w:r>
          </w:p>
        </w:tc>
        <w:tc>
          <w:tcPr>
            <w:tcW w:w="4785" w:type="dxa"/>
            <w:shd w:val="clear" w:color="auto" w:fill="auto"/>
            <w:vAlign w:val="center"/>
          </w:tcPr>
          <w:p w:rsidR="00845CFA" w:rsidRPr="00DD34AF" w:rsidRDefault="008C22AF" w:rsidP="00DD34AF">
            <w:pPr>
              <w:spacing w:after="0" w:line="240" w:lineRule="auto"/>
              <w:jc w:val="center"/>
              <w:rPr>
                <w:rFonts w:ascii="Times New Roman" w:hAnsi="Times New Roman" w:cs="Times New Roman"/>
              </w:rPr>
            </w:pPr>
            <w:r>
              <w:rPr>
                <w:rFonts w:ascii="Times New Roman" w:hAnsi="Times New Roman" w:cs="Times New Roman"/>
              </w:rPr>
              <w:t>291</w:t>
            </w:r>
          </w:p>
        </w:tc>
      </w:tr>
      <w:tr w:rsidR="00845CFA" w:rsidRPr="00DD34AF" w:rsidTr="008716E5">
        <w:tc>
          <w:tcPr>
            <w:tcW w:w="4784" w:type="dxa"/>
            <w:shd w:val="clear" w:color="auto" w:fill="auto"/>
            <w:tcMar>
              <w:left w:w="108" w:type="dxa"/>
            </w:tcMar>
          </w:tcPr>
          <w:p w:rsidR="00845CFA" w:rsidRPr="00DD34AF" w:rsidRDefault="00845CFA" w:rsidP="00DD34AF">
            <w:pPr>
              <w:spacing w:after="0" w:line="240" w:lineRule="auto"/>
              <w:rPr>
                <w:rFonts w:ascii="Times New Roman" w:hAnsi="Times New Roman" w:cs="Times New Roman"/>
              </w:rPr>
            </w:pPr>
            <w:r w:rsidRPr="00DD34AF">
              <w:rPr>
                <w:rFonts w:ascii="Times New Roman" w:hAnsi="Times New Roman" w:cs="Times New Roman"/>
              </w:rPr>
              <w:t>Внебюджетные источники</w:t>
            </w:r>
          </w:p>
        </w:tc>
        <w:tc>
          <w:tcPr>
            <w:tcW w:w="4785" w:type="dxa"/>
            <w:shd w:val="clear" w:color="auto" w:fill="auto"/>
            <w:vAlign w:val="center"/>
          </w:tcPr>
          <w:p w:rsidR="00845CFA" w:rsidRPr="00DD34AF" w:rsidRDefault="008C22AF" w:rsidP="00DD34AF">
            <w:pPr>
              <w:spacing w:after="0" w:line="240" w:lineRule="auto"/>
              <w:jc w:val="center"/>
              <w:rPr>
                <w:rFonts w:ascii="Times New Roman" w:hAnsi="Times New Roman" w:cs="Times New Roman"/>
              </w:rPr>
            </w:pPr>
            <w:r>
              <w:rPr>
                <w:rFonts w:ascii="Times New Roman" w:hAnsi="Times New Roman" w:cs="Times New Roman"/>
              </w:rPr>
              <w:t>47</w:t>
            </w:r>
          </w:p>
        </w:tc>
      </w:tr>
    </w:tbl>
    <w:p w:rsidR="00845CFA" w:rsidRPr="00DD34AF" w:rsidRDefault="00845CFA" w:rsidP="00845CFA">
      <w:pPr>
        <w:rPr>
          <w:rFonts w:ascii="Times New Roman" w:hAnsi="Times New Roman" w:cs="Times New Roman"/>
          <w:b/>
        </w:rPr>
      </w:pPr>
    </w:p>
    <w:p w:rsidR="00845CFA" w:rsidRPr="00DD34AF" w:rsidRDefault="00845CFA" w:rsidP="00845CFA">
      <w:pPr>
        <w:jc w:val="center"/>
        <w:rPr>
          <w:rFonts w:ascii="Times New Roman" w:hAnsi="Times New Roman" w:cs="Times New Roman"/>
          <w:b/>
        </w:rPr>
      </w:pPr>
      <w:r w:rsidRPr="00DD34AF">
        <w:rPr>
          <w:rFonts w:ascii="Times New Roman" w:hAnsi="Times New Roman" w:cs="Times New Roman"/>
        </w:rPr>
        <w:t xml:space="preserve">Прогнозное финансовое обеспечение муниципальной программы «Формирование современной городской среды на территории Нижнеивкинского городского поселения на 2018-2024 годы» с разбивкой по этапам реализации </w:t>
      </w:r>
    </w:p>
    <w:p w:rsidR="00845CFA" w:rsidRPr="00DD34AF" w:rsidRDefault="00845CFA" w:rsidP="00845CFA">
      <w:pPr>
        <w:jc w:val="center"/>
        <w:rPr>
          <w:rFonts w:ascii="Times New Roman" w:hAnsi="Times New Roman" w:cs="Times New Roman"/>
          <w:b/>
        </w:rPr>
      </w:pPr>
    </w:p>
    <w:tbl>
      <w:tblPr>
        <w:tblW w:w="9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3"/>
        <w:gridCol w:w="1360"/>
        <w:gridCol w:w="992"/>
        <w:gridCol w:w="1050"/>
        <w:gridCol w:w="992"/>
        <w:gridCol w:w="993"/>
        <w:gridCol w:w="992"/>
        <w:gridCol w:w="992"/>
        <w:gridCol w:w="992"/>
      </w:tblGrid>
      <w:tr w:rsidR="00845CFA" w:rsidRPr="00DD34AF" w:rsidTr="008716E5">
        <w:trPr>
          <w:jc w:val="center"/>
        </w:trPr>
        <w:tc>
          <w:tcPr>
            <w:tcW w:w="1393" w:type="dxa"/>
            <w:vMerge w:val="restart"/>
            <w:shd w:val="clear" w:color="auto" w:fill="auto"/>
            <w:tcMar>
              <w:left w:w="108" w:type="dxa"/>
            </w:tcMar>
            <w:vAlign w:val="center"/>
          </w:tcPr>
          <w:p w:rsidR="00845CFA" w:rsidRPr="00DD34AF" w:rsidRDefault="00845CFA" w:rsidP="00DD34AF">
            <w:pPr>
              <w:spacing w:after="0" w:line="240" w:lineRule="auto"/>
              <w:jc w:val="center"/>
              <w:rPr>
                <w:rFonts w:ascii="Times New Roman" w:hAnsi="Times New Roman" w:cs="Times New Roman"/>
                <w:b/>
              </w:rPr>
            </w:pPr>
            <w:r w:rsidRPr="00DD34AF">
              <w:rPr>
                <w:rFonts w:ascii="Times New Roman" w:hAnsi="Times New Roman" w:cs="Times New Roman"/>
              </w:rPr>
              <w:t>Источник финансирования</w:t>
            </w:r>
          </w:p>
        </w:tc>
        <w:tc>
          <w:tcPr>
            <w:tcW w:w="1360" w:type="dxa"/>
            <w:vMerge w:val="restart"/>
            <w:shd w:val="clear" w:color="auto" w:fill="auto"/>
            <w:vAlign w:val="center"/>
          </w:tcPr>
          <w:p w:rsidR="00845CFA" w:rsidRPr="00DD34AF" w:rsidRDefault="00845CFA" w:rsidP="00DD34AF">
            <w:pPr>
              <w:spacing w:after="0" w:line="240" w:lineRule="auto"/>
              <w:jc w:val="center"/>
              <w:rPr>
                <w:rFonts w:ascii="Times New Roman" w:hAnsi="Times New Roman" w:cs="Times New Roman"/>
                <w:b/>
              </w:rPr>
            </w:pPr>
            <w:r w:rsidRPr="00DD34AF">
              <w:rPr>
                <w:rFonts w:ascii="Times New Roman" w:hAnsi="Times New Roman" w:cs="Times New Roman"/>
              </w:rPr>
              <w:t>Итого прогнозный объем финансиро-вания, тыс. руб.</w:t>
            </w:r>
          </w:p>
        </w:tc>
        <w:tc>
          <w:tcPr>
            <w:tcW w:w="7003" w:type="dxa"/>
            <w:gridSpan w:val="7"/>
            <w:shd w:val="clear" w:color="auto" w:fill="auto"/>
            <w:vAlign w:val="center"/>
          </w:tcPr>
          <w:p w:rsidR="00845CFA" w:rsidRPr="00DD34AF" w:rsidRDefault="00845CFA" w:rsidP="00DD34AF">
            <w:pPr>
              <w:spacing w:after="0" w:line="240" w:lineRule="auto"/>
              <w:jc w:val="center"/>
              <w:rPr>
                <w:rFonts w:ascii="Times New Roman" w:hAnsi="Times New Roman" w:cs="Times New Roman"/>
                <w:b/>
              </w:rPr>
            </w:pPr>
            <w:r w:rsidRPr="00DD34AF">
              <w:rPr>
                <w:rFonts w:ascii="Times New Roman" w:hAnsi="Times New Roman" w:cs="Times New Roman"/>
              </w:rPr>
              <w:t xml:space="preserve">Объем финансирования с разбивкой по годам </w:t>
            </w:r>
          </w:p>
        </w:tc>
      </w:tr>
      <w:tr w:rsidR="00845CFA" w:rsidRPr="00DD34AF" w:rsidTr="008716E5">
        <w:trPr>
          <w:jc w:val="center"/>
        </w:trPr>
        <w:tc>
          <w:tcPr>
            <w:tcW w:w="1393" w:type="dxa"/>
            <w:vMerge/>
            <w:shd w:val="clear" w:color="auto" w:fill="auto"/>
            <w:tcMar>
              <w:left w:w="108" w:type="dxa"/>
            </w:tcMar>
            <w:vAlign w:val="center"/>
          </w:tcPr>
          <w:p w:rsidR="00845CFA" w:rsidRPr="00DD34AF" w:rsidRDefault="00845CFA" w:rsidP="00DD34AF">
            <w:pPr>
              <w:spacing w:after="0" w:line="240" w:lineRule="auto"/>
              <w:jc w:val="center"/>
              <w:rPr>
                <w:rFonts w:ascii="Times New Roman" w:hAnsi="Times New Roman" w:cs="Times New Roman"/>
                <w:b/>
              </w:rPr>
            </w:pPr>
          </w:p>
        </w:tc>
        <w:tc>
          <w:tcPr>
            <w:tcW w:w="1360" w:type="dxa"/>
            <w:vMerge/>
            <w:shd w:val="clear" w:color="auto" w:fill="auto"/>
            <w:vAlign w:val="center"/>
          </w:tcPr>
          <w:p w:rsidR="00845CFA" w:rsidRPr="00DD34AF" w:rsidRDefault="00845CFA" w:rsidP="00DD34AF">
            <w:pPr>
              <w:spacing w:after="0" w:line="240" w:lineRule="auto"/>
              <w:jc w:val="center"/>
              <w:rPr>
                <w:rFonts w:ascii="Times New Roman" w:hAnsi="Times New Roman" w:cs="Times New Roman"/>
                <w:b/>
              </w:rPr>
            </w:pPr>
          </w:p>
        </w:tc>
        <w:tc>
          <w:tcPr>
            <w:tcW w:w="992" w:type="dxa"/>
            <w:shd w:val="clear" w:color="auto" w:fill="auto"/>
            <w:vAlign w:val="center"/>
          </w:tcPr>
          <w:p w:rsidR="00845CFA" w:rsidRPr="00DD34AF" w:rsidRDefault="00845CFA" w:rsidP="00DD34AF">
            <w:pPr>
              <w:spacing w:after="0" w:line="240" w:lineRule="auto"/>
              <w:jc w:val="center"/>
              <w:rPr>
                <w:rFonts w:ascii="Times New Roman" w:hAnsi="Times New Roman" w:cs="Times New Roman"/>
                <w:b/>
              </w:rPr>
            </w:pPr>
            <w:r w:rsidRPr="00DD34AF">
              <w:rPr>
                <w:rFonts w:ascii="Times New Roman" w:hAnsi="Times New Roman" w:cs="Times New Roman"/>
              </w:rPr>
              <w:t>2018 год</w:t>
            </w:r>
          </w:p>
        </w:tc>
        <w:tc>
          <w:tcPr>
            <w:tcW w:w="1050" w:type="dxa"/>
            <w:shd w:val="clear" w:color="auto" w:fill="auto"/>
            <w:vAlign w:val="center"/>
          </w:tcPr>
          <w:p w:rsidR="00845CFA" w:rsidRPr="00DD34AF" w:rsidRDefault="00845CFA" w:rsidP="00DD34AF">
            <w:pPr>
              <w:spacing w:after="0" w:line="240" w:lineRule="auto"/>
              <w:jc w:val="center"/>
              <w:rPr>
                <w:rFonts w:ascii="Times New Roman" w:hAnsi="Times New Roman" w:cs="Times New Roman"/>
                <w:b/>
              </w:rPr>
            </w:pPr>
            <w:r w:rsidRPr="00DD34AF">
              <w:rPr>
                <w:rFonts w:ascii="Times New Roman" w:hAnsi="Times New Roman" w:cs="Times New Roman"/>
              </w:rPr>
              <w:t>2019 год</w:t>
            </w:r>
          </w:p>
        </w:tc>
        <w:tc>
          <w:tcPr>
            <w:tcW w:w="992" w:type="dxa"/>
            <w:shd w:val="clear" w:color="auto" w:fill="auto"/>
            <w:vAlign w:val="center"/>
          </w:tcPr>
          <w:p w:rsidR="00845CFA" w:rsidRPr="00DD34AF" w:rsidRDefault="00845CFA" w:rsidP="00DD34AF">
            <w:pPr>
              <w:spacing w:after="0" w:line="240" w:lineRule="auto"/>
              <w:jc w:val="center"/>
              <w:rPr>
                <w:rFonts w:ascii="Times New Roman" w:hAnsi="Times New Roman" w:cs="Times New Roman"/>
                <w:b/>
              </w:rPr>
            </w:pPr>
            <w:r w:rsidRPr="00DD34AF">
              <w:rPr>
                <w:rFonts w:ascii="Times New Roman" w:hAnsi="Times New Roman" w:cs="Times New Roman"/>
              </w:rPr>
              <w:t>2020 год</w:t>
            </w:r>
          </w:p>
        </w:tc>
        <w:tc>
          <w:tcPr>
            <w:tcW w:w="993" w:type="dxa"/>
            <w:shd w:val="clear" w:color="auto" w:fill="auto"/>
            <w:vAlign w:val="center"/>
          </w:tcPr>
          <w:p w:rsidR="00845CFA" w:rsidRPr="00DD34AF" w:rsidRDefault="00845CFA" w:rsidP="00DD34AF">
            <w:pPr>
              <w:spacing w:after="0" w:line="240" w:lineRule="auto"/>
              <w:jc w:val="center"/>
              <w:rPr>
                <w:rFonts w:ascii="Times New Roman" w:hAnsi="Times New Roman" w:cs="Times New Roman"/>
                <w:b/>
              </w:rPr>
            </w:pPr>
            <w:r w:rsidRPr="00DD34AF">
              <w:rPr>
                <w:rFonts w:ascii="Times New Roman" w:hAnsi="Times New Roman" w:cs="Times New Roman"/>
              </w:rPr>
              <w:t>2021 год</w:t>
            </w:r>
          </w:p>
        </w:tc>
        <w:tc>
          <w:tcPr>
            <w:tcW w:w="992" w:type="dxa"/>
            <w:shd w:val="clear" w:color="auto" w:fill="auto"/>
            <w:vAlign w:val="center"/>
          </w:tcPr>
          <w:p w:rsidR="00845CFA" w:rsidRPr="00DD34AF" w:rsidRDefault="00845CFA" w:rsidP="00DD34AF">
            <w:pPr>
              <w:spacing w:after="0" w:line="240" w:lineRule="auto"/>
              <w:jc w:val="center"/>
              <w:rPr>
                <w:rFonts w:ascii="Times New Roman" w:hAnsi="Times New Roman" w:cs="Times New Roman"/>
                <w:b/>
              </w:rPr>
            </w:pPr>
            <w:r w:rsidRPr="00DD34AF">
              <w:rPr>
                <w:rFonts w:ascii="Times New Roman" w:hAnsi="Times New Roman" w:cs="Times New Roman"/>
              </w:rPr>
              <w:t>2022 год</w:t>
            </w:r>
          </w:p>
        </w:tc>
        <w:tc>
          <w:tcPr>
            <w:tcW w:w="992" w:type="dxa"/>
            <w:shd w:val="clear" w:color="auto" w:fill="auto"/>
            <w:vAlign w:val="center"/>
          </w:tcPr>
          <w:p w:rsidR="00845CFA" w:rsidRPr="00DD34AF" w:rsidRDefault="00845CFA" w:rsidP="00DD34AF">
            <w:pPr>
              <w:spacing w:after="0" w:line="240" w:lineRule="auto"/>
              <w:jc w:val="center"/>
              <w:rPr>
                <w:rFonts w:ascii="Times New Roman" w:hAnsi="Times New Roman" w:cs="Times New Roman"/>
              </w:rPr>
            </w:pPr>
            <w:r w:rsidRPr="00DD34AF">
              <w:rPr>
                <w:rFonts w:ascii="Times New Roman" w:hAnsi="Times New Roman" w:cs="Times New Roman"/>
              </w:rPr>
              <w:t>2023 год</w:t>
            </w:r>
          </w:p>
        </w:tc>
        <w:tc>
          <w:tcPr>
            <w:tcW w:w="992" w:type="dxa"/>
            <w:shd w:val="clear" w:color="auto" w:fill="auto"/>
            <w:vAlign w:val="center"/>
          </w:tcPr>
          <w:p w:rsidR="00845CFA" w:rsidRPr="00DD34AF" w:rsidRDefault="00845CFA" w:rsidP="00DD34AF">
            <w:pPr>
              <w:spacing w:after="0" w:line="240" w:lineRule="auto"/>
              <w:jc w:val="center"/>
              <w:rPr>
                <w:rFonts w:ascii="Times New Roman" w:hAnsi="Times New Roman" w:cs="Times New Roman"/>
              </w:rPr>
            </w:pPr>
            <w:r w:rsidRPr="00DD34AF">
              <w:rPr>
                <w:rFonts w:ascii="Times New Roman" w:hAnsi="Times New Roman" w:cs="Times New Roman"/>
              </w:rPr>
              <w:t>2024 год</w:t>
            </w:r>
          </w:p>
        </w:tc>
      </w:tr>
      <w:tr w:rsidR="00845CFA" w:rsidRPr="00DD34AF" w:rsidTr="008716E5">
        <w:trPr>
          <w:jc w:val="center"/>
        </w:trPr>
        <w:tc>
          <w:tcPr>
            <w:tcW w:w="1393" w:type="dxa"/>
            <w:shd w:val="clear" w:color="auto" w:fill="auto"/>
            <w:tcMar>
              <w:left w:w="108" w:type="dxa"/>
            </w:tcMar>
          </w:tcPr>
          <w:p w:rsidR="00845CFA" w:rsidRPr="00DD34AF" w:rsidRDefault="00845CFA" w:rsidP="00DD34AF">
            <w:pPr>
              <w:spacing w:after="0" w:line="240" w:lineRule="auto"/>
              <w:rPr>
                <w:rFonts w:ascii="Times New Roman" w:hAnsi="Times New Roman" w:cs="Times New Roman"/>
                <w:b/>
              </w:rPr>
            </w:pPr>
            <w:r w:rsidRPr="00DD34AF">
              <w:rPr>
                <w:rFonts w:ascii="Times New Roman" w:hAnsi="Times New Roman" w:cs="Times New Roman"/>
              </w:rPr>
              <w:t xml:space="preserve">Федеральный бюджет </w:t>
            </w:r>
          </w:p>
        </w:tc>
        <w:tc>
          <w:tcPr>
            <w:tcW w:w="1360" w:type="dxa"/>
            <w:shd w:val="clear" w:color="auto" w:fill="auto"/>
            <w:vAlign w:val="center"/>
          </w:tcPr>
          <w:p w:rsidR="00845CFA" w:rsidRPr="00DD34AF" w:rsidRDefault="00845CFA" w:rsidP="00DD34AF">
            <w:pPr>
              <w:spacing w:after="0" w:line="240" w:lineRule="auto"/>
              <w:jc w:val="center"/>
              <w:rPr>
                <w:rFonts w:ascii="Times New Roman" w:hAnsi="Times New Roman" w:cs="Times New Roman"/>
              </w:rPr>
            </w:pPr>
          </w:p>
        </w:tc>
        <w:tc>
          <w:tcPr>
            <w:tcW w:w="992" w:type="dxa"/>
            <w:shd w:val="clear" w:color="auto" w:fill="auto"/>
            <w:vAlign w:val="center"/>
          </w:tcPr>
          <w:p w:rsidR="00845CFA" w:rsidRPr="00DD34AF" w:rsidRDefault="00845CFA" w:rsidP="00DD34AF">
            <w:pPr>
              <w:spacing w:after="0" w:line="240" w:lineRule="auto"/>
              <w:jc w:val="center"/>
              <w:rPr>
                <w:rFonts w:ascii="Times New Roman" w:hAnsi="Times New Roman" w:cs="Times New Roman"/>
              </w:rPr>
            </w:pPr>
            <w:r w:rsidRPr="00DD34AF">
              <w:rPr>
                <w:rFonts w:ascii="Times New Roman" w:hAnsi="Times New Roman" w:cs="Times New Roman"/>
              </w:rPr>
              <w:t>0</w:t>
            </w:r>
          </w:p>
        </w:tc>
        <w:tc>
          <w:tcPr>
            <w:tcW w:w="1050" w:type="dxa"/>
            <w:shd w:val="clear" w:color="auto" w:fill="auto"/>
            <w:vAlign w:val="center"/>
          </w:tcPr>
          <w:p w:rsidR="00845CFA" w:rsidRPr="00DD34AF" w:rsidRDefault="00845CFA" w:rsidP="00DD34AF">
            <w:pPr>
              <w:spacing w:after="0" w:line="240" w:lineRule="auto"/>
              <w:jc w:val="center"/>
              <w:rPr>
                <w:rFonts w:ascii="Times New Roman" w:hAnsi="Times New Roman" w:cs="Times New Roman"/>
              </w:rPr>
            </w:pPr>
            <w:r w:rsidRPr="00DD34AF">
              <w:rPr>
                <w:rFonts w:ascii="Times New Roman" w:hAnsi="Times New Roman" w:cs="Times New Roman"/>
              </w:rPr>
              <w:t>0</w:t>
            </w:r>
          </w:p>
        </w:tc>
        <w:tc>
          <w:tcPr>
            <w:tcW w:w="992" w:type="dxa"/>
            <w:shd w:val="clear" w:color="auto" w:fill="auto"/>
            <w:vAlign w:val="center"/>
          </w:tcPr>
          <w:p w:rsidR="00845CFA" w:rsidRPr="00DD34AF" w:rsidRDefault="00845CFA" w:rsidP="00DD34AF">
            <w:pPr>
              <w:spacing w:after="0" w:line="240" w:lineRule="auto"/>
              <w:jc w:val="center"/>
              <w:rPr>
                <w:rFonts w:ascii="Times New Roman" w:hAnsi="Times New Roman" w:cs="Times New Roman"/>
              </w:rPr>
            </w:pPr>
            <w:r w:rsidRPr="00DD34AF">
              <w:rPr>
                <w:rFonts w:ascii="Times New Roman" w:hAnsi="Times New Roman" w:cs="Times New Roman"/>
              </w:rPr>
              <w:t>0</w:t>
            </w:r>
          </w:p>
        </w:tc>
        <w:tc>
          <w:tcPr>
            <w:tcW w:w="993" w:type="dxa"/>
            <w:shd w:val="clear" w:color="auto" w:fill="auto"/>
            <w:vAlign w:val="center"/>
          </w:tcPr>
          <w:p w:rsidR="00845CFA" w:rsidRPr="00DD34AF" w:rsidRDefault="00845CFA" w:rsidP="00DD34AF">
            <w:pPr>
              <w:spacing w:after="0" w:line="240" w:lineRule="auto"/>
              <w:jc w:val="center"/>
              <w:rPr>
                <w:rFonts w:ascii="Times New Roman" w:hAnsi="Times New Roman" w:cs="Times New Roman"/>
              </w:rPr>
            </w:pPr>
          </w:p>
        </w:tc>
        <w:tc>
          <w:tcPr>
            <w:tcW w:w="992" w:type="dxa"/>
            <w:shd w:val="clear" w:color="auto" w:fill="auto"/>
            <w:vAlign w:val="center"/>
          </w:tcPr>
          <w:p w:rsidR="00845CFA" w:rsidRPr="00DD34AF" w:rsidRDefault="00845CFA" w:rsidP="00DD34AF">
            <w:pPr>
              <w:spacing w:after="0" w:line="240" w:lineRule="auto"/>
              <w:jc w:val="center"/>
              <w:rPr>
                <w:rFonts w:ascii="Times New Roman" w:hAnsi="Times New Roman" w:cs="Times New Roman"/>
              </w:rPr>
            </w:pPr>
          </w:p>
        </w:tc>
        <w:tc>
          <w:tcPr>
            <w:tcW w:w="992" w:type="dxa"/>
            <w:shd w:val="clear" w:color="auto" w:fill="auto"/>
            <w:vAlign w:val="center"/>
          </w:tcPr>
          <w:p w:rsidR="00845CFA" w:rsidRPr="00DD34AF" w:rsidRDefault="00845CFA" w:rsidP="00DD34AF">
            <w:pPr>
              <w:spacing w:after="0" w:line="240" w:lineRule="auto"/>
              <w:jc w:val="center"/>
              <w:rPr>
                <w:rFonts w:ascii="Times New Roman" w:hAnsi="Times New Roman" w:cs="Times New Roman"/>
              </w:rPr>
            </w:pPr>
          </w:p>
        </w:tc>
        <w:tc>
          <w:tcPr>
            <w:tcW w:w="992" w:type="dxa"/>
            <w:shd w:val="clear" w:color="auto" w:fill="auto"/>
            <w:vAlign w:val="center"/>
          </w:tcPr>
          <w:p w:rsidR="00845CFA" w:rsidRPr="00DD34AF" w:rsidRDefault="00845CFA" w:rsidP="00DD34AF">
            <w:pPr>
              <w:spacing w:after="0" w:line="240" w:lineRule="auto"/>
              <w:jc w:val="center"/>
              <w:rPr>
                <w:rFonts w:ascii="Times New Roman" w:hAnsi="Times New Roman" w:cs="Times New Roman"/>
              </w:rPr>
            </w:pPr>
          </w:p>
        </w:tc>
      </w:tr>
      <w:tr w:rsidR="00845CFA" w:rsidRPr="00DD34AF" w:rsidTr="008716E5">
        <w:trPr>
          <w:jc w:val="center"/>
        </w:trPr>
        <w:tc>
          <w:tcPr>
            <w:tcW w:w="1393" w:type="dxa"/>
            <w:shd w:val="clear" w:color="auto" w:fill="auto"/>
            <w:tcMar>
              <w:left w:w="108" w:type="dxa"/>
            </w:tcMar>
          </w:tcPr>
          <w:p w:rsidR="008716E5" w:rsidRDefault="00845CFA" w:rsidP="00DD34AF">
            <w:pPr>
              <w:spacing w:after="0" w:line="240" w:lineRule="auto"/>
              <w:rPr>
                <w:rFonts w:ascii="Times New Roman" w:hAnsi="Times New Roman" w:cs="Times New Roman"/>
              </w:rPr>
            </w:pPr>
            <w:r w:rsidRPr="00DD34AF">
              <w:rPr>
                <w:rFonts w:ascii="Times New Roman" w:hAnsi="Times New Roman" w:cs="Times New Roman"/>
              </w:rPr>
              <w:t>Областной</w:t>
            </w:r>
          </w:p>
          <w:p w:rsidR="00845CFA" w:rsidRPr="00DD34AF" w:rsidRDefault="00845CFA" w:rsidP="00DD34AF">
            <w:pPr>
              <w:spacing w:after="0" w:line="240" w:lineRule="auto"/>
              <w:rPr>
                <w:rFonts w:ascii="Times New Roman" w:hAnsi="Times New Roman" w:cs="Times New Roman"/>
              </w:rPr>
            </w:pPr>
            <w:r w:rsidRPr="00DD34AF">
              <w:rPr>
                <w:rFonts w:ascii="Times New Roman" w:hAnsi="Times New Roman" w:cs="Times New Roman"/>
              </w:rPr>
              <w:t xml:space="preserve">бюджет </w:t>
            </w:r>
          </w:p>
        </w:tc>
        <w:tc>
          <w:tcPr>
            <w:tcW w:w="1360" w:type="dxa"/>
            <w:shd w:val="clear" w:color="auto" w:fill="auto"/>
            <w:vAlign w:val="center"/>
          </w:tcPr>
          <w:p w:rsidR="00845CFA" w:rsidRPr="00DD34AF" w:rsidRDefault="00511164" w:rsidP="00DD34AF">
            <w:pPr>
              <w:spacing w:after="0" w:line="240" w:lineRule="auto"/>
              <w:jc w:val="center"/>
              <w:rPr>
                <w:rFonts w:ascii="Times New Roman" w:hAnsi="Times New Roman" w:cs="Times New Roman"/>
              </w:rPr>
            </w:pPr>
            <w:r>
              <w:rPr>
                <w:rFonts w:ascii="Times New Roman" w:hAnsi="Times New Roman" w:cs="Times New Roman"/>
              </w:rPr>
              <w:t>29627,4</w:t>
            </w:r>
          </w:p>
        </w:tc>
        <w:tc>
          <w:tcPr>
            <w:tcW w:w="992" w:type="dxa"/>
            <w:shd w:val="clear" w:color="auto" w:fill="auto"/>
            <w:vAlign w:val="center"/>
          </w:tcPr>
          <w:p w:rsidR="00845CFA" w:rsidRPr="00DD34AF" w:rsidRDefault="00845CFA" w:rsidP="00DD34AF">
            <w:pPr>
              <w:spacing w:after="0" w:line="240" w:lineRule="auto"/>
              <w:jc w:val="center"/>
              <w:rPr>
                <w:rFonts w:ascii="Times New Roman" w:hAnsi="Times New Roman" w:cs="Times New Roman"/>
              </w:rPr>
            </w:pPr>
            <w:r w:rsidRPr="00DD34AF">
              <w:rPr>
                <w:rFonts w:ascii="Times New Roman" w:hAnsi="Times New Roman" w:cs="Times New Roman"/>
              </w:rPr>
              <w:t>0</w:t>
            </w:r>
          </w:p>
        </w:tc>
        <w:tc>
          <w:tcPr>
            <w:tcW w:w="1050" w:type="dxa"/>
            <w:shd w:val="clear" w:color="auto" w:fill="auto"/>
            <w:vAlign w:val="center"/>
          </w:tcPr>
          <w:p w:rsidR="00845CFA" w:rsidRPr="00DD34AF" w:rsidRDefault="00845CFA" w:rsidP="00DD34AF">
            <w:pPr>
              <w:spacing w:after="0" w:line="240" w:lineRule="auto"/>
              <w:jc w:val="center"/>
              <w:rPr>
                <w:rFonts w:ascii="Times New Roman" w:hAnsi="Times New Roman" w:cs="Times New Roman"/>
              </w:rPr>
            </w:pPr>
            <w:r w:rsidRPr="00DD34AF">
              <w:rPr>
                <w:rFonts w:ascii="Times New Roman" w:hAnsi="Times New Roman" w:cs="Times New Roman"/>
              </w:rPr>
              <w:t>0</w:t>
            </w:r>
          </w:p>
        </w:tc>
        <w:tc>
          <w:tcPr>
            <w:tcW w:w="992" w:type="dxa"/>
            <w:shd w:val="clear" w:color="auto" w:fill="auto"/>
            <w:vAlign w:val="center"/>
          </w:tcPr>
          <w:p w:rsidR="00845CFA" w:rsidRPr="00DD34AF" w:rsidRDefault="00845CFA" w:rsidP="00DD34AF">
            <w:pPr>
              <w:spacing w:after="0" w:line="240" w:lineRule="auto"/>
              <w:jc w:val="center"/>
              <w:rPr>
                <w:rFonts w:ascii="Times New Roman" w:hAnsi="Times New Roman" w:cs="Times New Roman"/>
              </w:rPr>
            </w:pPr>
            <w:r w:rsidRPr="00DD34AF">
              <w:rPr>
                <w:rFonts w:ascii="Times New Roman" w:hAnsi="Times New Roman" w:cs="Times New Roman"/>
              </w:rPr>
              <w:t>0</w:t>
            </w:r>
          </w:p>
        </w:tc>
        <w:tc>
          <w:tcPr>
            <w:tcW w:w="993" w:type="dxa"/>
            <w:shd w:val="clear" w:color="auto" w:fill="auto"/>
            <w:vAlign w:val="center"/>
          </w:tcPr>
          <w:p w:rsidR="00511164" w:rsidRPr="00DD34AF" w:rsidRDefault="00511164" w:rsidP="00511164">
            <w:pPr>
              <w:spacing w:after="0" w:line="240" w:lineRule="auto"/>
              <w:jc w:val="center"/>
              <w:rPr>
                <w:rFonts w:ascii="Times New Roman" w:hAnsi="Times New Roman" w:cs="Times New Roman"/>
              </w:rPr>
            </w:pPr>
            <w:r>
              <w:rPr>
                <w:rFonts w:ascii="Times New Roman" w:hAnsi="Times New Roman" w:cs="Times New Roman"/>
              </w:rPr>
              <w:t>2249,6</w:t>
            </w:r>
          </w:p>
        </w:tc>
        <w:tc>
          <w:tcPr>
            <w:tcW w:w="992" w:type="dxa"/>
            <w:shd w:val="clear" w:color="auto" w:fill="auto"/>
            <w:vAlign w:val="center"/>
          </w:tcPr>
          <w:p w:rsidR="00845CFA" w:rsidRPr="00DD34AF" w:rsidRDefault="00511164" w:rsidP="00511164">
            <w:pPr>
              <w:spacing w:after="0" w:line="240" w:lineRule="auto"/>
              <w:jc w:val="center"/>
              <w:rPr>
                <w:rFonts w:ascii="Times New Roman" w:hAnsi="Times New Roman" w:cs="Times New Roman"/>
              </w:rPr>
            </w:pPr>
            <w:r>
              <w:rPr>
                <w:rFonts w:ascii="Times New Roman" w:hAnsi="Times New Roman" w:cs="Times New Roman"/>
              </w:rPr>
              <w:t>9594,5</w:t>
            </w:r>
          </w:p>
        </w:tc>
        <w:tc>
          <w:tcPr>
            <w:tcW w:w="992" w:type="dxa"/>
            <w:shd w:val="clear" w:color="auto" w:fill="auto"/>
            <w:vAlign w:val="center"/>
          </w:tcPr>
          <w:p w:rsidR="00845CFA" w:rsidRPr="00DD34AF" w:rsidRDefault="00511164" w:rsidP="00511164">
            <w:pPr>
              <w:spacing w:after="0" w:line="240" w:lineRule="auto"/>
              <w:jc w:val="center"/>
              <w:rPr>
                <w:rFonts w:ascii="Times New Roman" w:hAnsi="Times New Roman" w:cs="Times New Roman"/>
              </w:rPr>
            </w:pPr>
            <w:r>
              <w:rPr>
                <w:rFonts w:ascii="Times New Roman" w:hAnsi="Times New Roman" w:cs="Times New Roman"/>
              </w:rPr>
              <w:t>9354</w:t>
            </w:r>
          </w:p>
        </w:tc>
        <w:tc>
          <w:tcPr>
            <w:tcW w:w="992" w:type="dxa"/>
            <w:shd w:val="clear" w:color="auto" w:fill="auto"/>
            <w:vAlign w:val="center"/>
          </w:tcPr>
          <w:p w:rsidR="00845CFA" w:rsidRPr="00DD34AF" w:rsidRDefault="00511164" w:rsidP="00DD34AF">
            <w:pPr>
              <w:spacing w:after="0" w:line="240" w:lineRule="auto"/>
              <w:jc w:val="center"/>
              <w:rPr>
                <w:rFonts w:ascii="Times New Roman" w:hAnsi="Times New Roman" w:cs="Times New Roman"/>
              </w:rPr>
            </w:pPr>
            <w:r>
              <w:rPr>
                <w:rFonts w:ascii="Times New Roman" w:hAnsi="Times New Roman" w:cs="Times New Roman"/>
              </w:rPr>
              <w:t>8429,3</w:t>
            </w:r>
          </w:p>
        </w:tc>
      </w:tr>
      <w:tr w:rsidR="00845CFA" w:rsidRPr="00DD34AF" w:rsidTr="008716E5">
        <w:trPr>
          <w:jc w:val="center"/>
        </w:trPr>
        <w:tc>
          <w:tcPr>
            <w:tcW w:w="1393" w:type="dxa"/>
            <w:shd w:val="clear" w:color="auto" w:fill="auto"/>
            <w:tcMar>
              <w:left w:w="108" w:type="dxa"/>
            </w:tcMar>
          </w:tcPr>
          <w:p w:rsidR="00845CFA" w:rsidRPr="00DD34AF" w:rsidRDefault="00845CFA" w:rsidP="00DD34AF">
            <w:pPr>
              <w:spacing w:after="0" w:line="240" w:lineRule="auto"/>
              <w:rPr>
                <w:rFonts w:ascii="Times New Roman" w:hAnsi="Times New Roman" w:cs="Times New Roman"/>
              </w:rPr>
            </w:pPr>
            <w:r w:rsidRPr="00DD34AF">
              <w:rPr>
                <w:rFonts w:ascii="Times New Roman" w:hAnsi="Times New Roman" w:cs="Times New Roman"/>
              </w:rPr>
              <w:t xml:space="preserve">Местный бюджет» </w:t>
            </w:r>
          </w:p>
        </w:tc>
        <w:tc>
          <w:tcPr>
            <w:tcW w:w="1360" w:type="dxa"/>
            <w:shd w:val="clear" w:color="auto" w:fill="auto"/>
            <w:vAlign w:val="center"/>
          </w:tcPr>
          <w:p w:rsidR="00845CFA" w:rsidRPr="00DD34AF" w:rsidRDefault="00511164" w:rsidP="00DD34AF">
            <w:pPr>
              <w:spacing w:after="0" w:line="240" w:lineRule="auto"/>
              <w:jc w:val="center"/>
              <w:rPr>
                <w:rFonts w:ascii="Times New Roman" w:hAnsi="Times New Roman" w:cs="Times New Roman"/>
              </w:rPr>
            </w:pPr>
            <w:r>
              <w:rPr>
                <w:rFonts w:ascii="Times New Roman" w:hAnsi="Times New Roman" w:cs="Times New Roman"/>
              </w:rPr>
              <w:t>291</w:t>
            </w:r>
          </w:p>
        </w:tc>
        <w:tc>
          <w:tcPr>
            <w:tcW w:w="992" w:type="dxa"/>
            <w:shd w:val="clear" w:color="auto" w:fill="auto"/>
            <w:vAlign w:val="center"/>
          </w:tcPr>
          <w:p w:rsidR="00845CFA" w:rsidRPr="00DD34AF" w:rsidRDefault="00845CFA" w:rsidP="00DD34AF">
            <w:pPr>
              <w:spacing w:after="0" w:line="240" w:lineRule="auto"/>
              <w:jc w:val="center"/>
              <w:rPr>
                <w:rFonts w:ascii="Times New Roman" w:hAnsi="Times New Roman" w:cs="Times New Roman"/>
              </w:rPr>
            </w:pPr>
            <w:r w:rsidRPr="00DD34AF">
              <w:rPr>
                <w:rFonts w:ascii="Times New Roman" w:hAnsi="Times New Roman" w:cs="Times New Roman"/>
              </w:rPr>
              <w:t>0</w:t>
            </w:r>
          </w:p>
        </w:tc>
        <w:tc>
          <w:tcPr>
            <w:tcW w:w="1050" w:type="dxa"/>
            <w:shd w:val="clear" w:color="auto" w:fill="auto"/>
            <w:vAlign w:val="center"/>
          </w:tcPr>
          <w:p w:rsidR="00845CFA" w:rsidRPr="00DD34AF" w:rsidRDefault="00845CFA" w:rsidP="00DD34AF">
            <w:pPr>
              <w:spacing w:after="0" w:line="240" w:lineRule="auto"/>
              <w:jc w:val="center"/>
              <w:rPr>
                <w:rFonts w:ascii="Times New Roman" w:hAnsi="Times New Roman" w:cs="Times New Roman"/>
              </w:rPr>
            </w:pPr>
            <w:r w:rsidRPr="00DD34AF">
              <w:rPr>
                <w:rFonts w:ascii="Times New Roman" w:hAnsi="Times New Roman" w:cs="Times New Roman"/>
              </w:rPr>
              <w:t>0</w:t>
            </w:r>
          </w:p>
        </w:tc>
        <w:tc>
          <w:tcPr>
            <w:tcW w:w="992" w:type="dxa"/>
            <w:shd w:val="clear" w:color="auto" w:fill="auto"/>
            <w:vAlign w:val="center"/>
          </w:tcPr>
          <w:p w:rsidR="00845CFA" w:rsidRPr="00DD34AF" w:rsidRDefault="00511164" w:rsidP="00DD34AF">
            <w:pPr>
              <w:spacing w:after="0" w:line="240" w:lineRule="auto"/>
              <w:jc w:val="center"/>
              <w:rPr>
                <w:rFonts w:ascii="Times New Roman" w:hAnsi="Times New Roman" w:cs="Times New Roman"/>
              </w:rPr>
            </w:pPr>
            <w:r>
              <w:rPr>
                <w:rFonts w:ascii="Times New Roman" w:hAnsi="Times New Roman" w:cs="Times New Roman"/>
              </w:rPr>
              <w:t>10,0</w:t>
            </w:r>
          </w:p>
        </w:tc>
        <w:tc>
          <w:tcPr>
            <w:tcW w:w="993" w:type="dxa"/>
            <w:shd w:val="clear" w:color="auto" w:fill="auto"/>
            <w:vAlign w:val="center"/>
          </w:tcPr>
          <w:p w:rsidR="00845CFA" w:rsidRPr="00DD34AF" w:rsidRDefault="00511164" w:rsidP="00DD34AF">
            <w:pPr>
              <w:spacing w:after="0" w:line="240" w:lineRule="auto"/>
              <w:jc w:val="center"/>
              <w:rPr>
                <w:rFonts w:ascii="Times New Roman" w:hAnsi="Times New Roman" w:cs="Times New Roman"/>
              </w:rPr>
            </w:pPr>
            <w:r>
              <w:rPr>
                <w:rFonts w:ascii="Times New Roman" w:hAnsi="Times New Roman" w:cs="Times New Roman"/>
              </w:rPr>
              <w:t>50,0</w:t>
            </w:r>
          </w:p>
        </w:tc>
        <w:tc>
          <w:tcPr>
            <w:tcW w:w="992" w:type="dxa"/>
            <w:shd w:val="clear" w:color="auto" w:fill="auto"/>
            <w:vAlign w:val="center"/>
          </w:tcPr>
          <w:p w:rsidR="00845CFA" w:rsidRPr="00DD34AF" w:rsidRDefault="00845CFA" w:rsidP="00DD34AF">
            <w:pPr>
              <w:spacing w:after="0" w:line="240" w:lineRule="auto"/>
              <w:jc w:val="center"/>
              <w:rPr>
                <w:rFonts w:ascii="Times New Roman" w:hAnsi="Times New Roman" w:cs="Times New Roman"/>
              </w:rPr>
            </w:pPr>
            <w:r w:rsidRPr="00DD34AF">
              <w:rPr>
                <w:rFonts w:ascii="Times New Roman" w:hAnsi="Times New Roman" w:cs="Times New Roman"/>
              </w:rPr>
              <w:t>50</w:t>
            </w:r>
          </w:p>
        </w:tc>
        <w:tc>
          <w:tcPr>
            <w:tcW w:w="992" w:type="dxa"/>
            <w:shd w:val="clear" w:color="auto" w:fill="auto"/>
            <w:vAlign w:val="center"/>
          </w:tcPr>
          <w:p w:rsidR="00845CFA" w:rsidRPr="00DD34AF" w:rsidRDefault="00511164" w:rsidP="00DD34AF">
            <w:pPr>
              <w:spacing w:after="0" w:line="240" w:lineRule="auto"/>
              <w:jc w:val="center"/>
              <w:rPr>
                <w:rFonts w:ascii="Times New Roman" w:hAnsi="Times New Roman" w:cs="Times New Roman"/>
              </w:rPr>
            </w:pPr>
            <w:r>
              <w:rPr>
                <w:rFonts w:ascii="Times New Roman" w:hAnsi="Times New Roman" w:cs="Times New Roman"/>
              </w:rPr>
              <w:t>95</w:t>
            </w:r>
          </w:p>
        </w:tc>
        <w:tc>
          <w:tcPr>
            <w:tcW w:w="992" w:type="dxa"/>
            <w:shd w:val="clear" w:color="auto" w:fill="auto"/>
            <w:vAlign w:val="center"/>
          </w:tcPr>
          <w:p w:rsidR="00845CFA" w:rsidRPr="00DD34AF" w:rsidRDefault="00511164" w:rsidP="00DD34AF">
            <w:pPr>
              <w:spacing w:after="0" w:line="240" w:lineRule="auto"/>
              <w:jc w:val="center"/>
              <w:rPr>
                <w:rFonts w:ascii="Times New Roman" w:hAnsi="Times New Roman" w:cs="Times New Roman"/>
              </w:rPr>
            </w:pPr>
            <w:r>
              <w:rPr>
                <w:rFonts w:ascii="Times New Roman" w:hAnsi="Times New Roman" w:cs="Times New Roman"/>
              </w:rPr>
              <w:t>86</w:t>
            </w:r>
          </w:p>
        </w:tc>
      </w:tr>
      <w:tr w:rsidR="00845CFA" w:rsidRPr="00DD34AF" w:rsidTr="008716E5">
        <w:trPr>
          <w:jc w:val="center"/>
        </w:trPr>
        <w:tc>
          <w:tcPr>
            <w:tcW w:w="1393" w:type="dxa"/>
            <w:shd w:val="clear" w:color="auto" w:fill="auto"/>
            <w:tcMar>
              <w:left w:w="108" w:type="dxa"/>
            </w:tcMar>
          </w:tcPr>
          <w:p w:rsidR="00845CFA" w:rsidRPr="00DD34AF" w:rsidRDefault="00845CFA" w:rsidP="00DD34AF">
            <w:pPr>
              <w:spacing w:after="0" w:line="240" w:lineRule="auto"/>
              <w:rPr>
                <w:rFonts w:ascii="Times New Roman" w:hAnsi="Times New Roman" w:cs="Times New Roman"/>
              </w:rPr>
            </w:pPr>
            <w:r w:rsidRPr="00DD34AF">
              <w:rPr>
                <w:rFonts w:ascii="Times New Roman" w:hAnsi="Times New Roman" w:cs="Times New Roman"/>
              </w:rPr>
              <w:t>Внебюджетные источники</w:t>
            </w:r>
          </w:p>
        </w:tc>
        <w:tc>
          <w:tcPr>
            <w:tcW w:w="1360" w:type="dxa"/>
            <w:shd w:val="clear" w:color="auto" w:fill="auto"/>
            <w:vAlign w:val="center"/>
          </w:tcPr>
          <w:p w:rsidR="00845CFA" w:rsidRPr="00DD34AF" w:rsidRDefault="00511164" w:rsidP="00DD34AF">
            <w:pPr>
              <w:spacing w:after="0" w:line="240" w:lineRule="auto"/>
              <w:jc w:val="center"/>
              <w:rPr>
                <w:rFonts w:ascii="Times New Roman" w:hAnsi="Times New Roman" w:cs="Times New Roman"/>
              </w:rPr>
            </w:pPr>
            <w:r>
              <w:rPr>
                <w:rFonts w:ascii="Times New Roman" w:hAnsi="Times New Roman" w:cs="Times New Roman"/>
              </w:rPr>
              <w:t>47</w:t>
            </w:r>
          </w:p>
        </w:tc>
        <w:tc>
          <w:tcPr>
            <w:tcW w:w="992" w:type="dxa"/>
            <w:shd w:val="clear" w:color="auto" w:fill="auto"/>
            <w:vAlign w:val="center"/>
          </w:tcPr>
          <w:p w:rsidR="00845CFA" w:rsidRPr="00DD34AF" w:rsidRDefault="00845CFA" w:rsidP="00DD34AF">
            <w:pPr>
              <w:spacing w:after="0" w:line="240" w:lineRule="auto"/>
              <w:jc w:val="center"/>
              <w:rPr>
                <w:rFonts w:ascii="Times New Roman" w:hAnsi="Times New Roman" w:cs="Times New Roman"/>
              </w:rPr>
            </w:pPr>
            <w:r w:rsidRPr="00DD34AF">
              <w:rPr>
                <w:rFonts w:ascii="Times New Roman" w:hAnsi="Times New Roman" w:cs="Times New Roman"/>
              </w:rPr>
              <w:t>0</w:t>
            </w:r>
          </w:p>
        </w:tc>
        <w:tc>
          <w:tcPr>
            <w:tcW w:w="1050" w:type="dxa"/>
            <w:shd w:val="clear" w:color="auto" w:fill="auto"/>
            <w:vAlign w:val="center"/>
          </w:tcPr>
          <w:p w:rsidR="00845CFA" w:rsidRPr="00DD34AF" w:rsidRDefault="00845CFA" w:rsidP="00DD34AF">
            <w:pPr>
              <w:spacing w:after="0" w:line="240" w:lineRule="auto"/>
              <w:jc w:val="center"/>
              <w:rPr>
                <w:rFonts w:ascii="Times New Roman" w:hAnsi="Times New Roman" w:cs="Times New Roman"/>
              </w:rPr>
            </w:pPr>
            <w:r w:rsidRPr="00DD34AF">
              <w:rPr>
                <w:rFonts w:ascii="Times New Roman" w:hAnsi="Times New Roman" w:cs="Times New Roman"/>
              </w:rPr>
              <w:t>0</w:t>
            </w:r>
          </w:p>
        </w:tc>
        <w:tc>
          <w:tcPr>
            <w:tcW w:w="992" w:type="dxa"/>
            <w:shd w:val="clear" w:color="auto" w:fill="auto"/>
            <w:vAlign w:val="center"/>
          </w:tcPr>
          <w:p w:rsidR="00845CFA" w:rsidRPr="00DD34AF" w:rsidRDefault="00845CFA" w:rsidP="00DD34AF">
            <w:pPr>
              <w:spacing w:after="0" w:line="240" w:lineRule="auto"/>
              <w:jc w:val="center"/>
              <w:rPr>
                <w:rFonts w:ascii="Times New Roman" w:hAnsi="Times New Roman" w:cs="Times New Roman"/>
              </w:rPr>
            </w:pPr>
            <w:r w:rsidRPr="00DD34AF">
              <w:rPr>
                <w:rFonts w:ascii="Times New Roman" w:hAnsi="Times New Roman" w:cs="Times New Roman"/>
              </w:rPr>
              <w:t>0</w:t>
            </w:r>
          </w:p>
        </w:tc>
        <w:tc>
          <w:tcPr>
            <w:tcW w:w="993" w:type="dxa"/>
            <w:shd w:val="clear" w:color="auto" w:fill="auto"/>
            <w:vAlign w:val="center"/>
          </w:tcPr>
          <w:p w:rsidR="00845CFA" w:rsidRPr="00DD34AF" w:rsidRDefault="00845CFA" w:rsidP="00DD34AF">
            <w:pPr>
              <w:spacing w:after="0" w:line="240" w:lineRule="auto"/>
              <w:jc w:val="center"/>
              <w:rPr>
                <w:rFonts w:ascii="Times New Roman" w:hAnsi="Times New Roman" w:cs="Times New Roman"/>
              </w:rPr>
            </w:pPr>
          </w:p>
        </w:tc>
        <w:tc>
          <w:tcPr>
            <w:tcW w:w="992" w:type="dxa"/>
            <w:shd w:val="clear" w:color="auto" w:fill="auto"/>
            <w:vAlign w:val="center"/>
          </w:tcPr>
          <w:p w:rsidR="00845CFA" w:rsidRPr="00511164" w:rsidRDefault="00845CFA" w:rsidP="00DD34AF">
            <w:pPr>
              <w:spacing w:after="0" w:line="240" w:lineRule="auto"/>
              <w:jc w:val="center"/>
              <w:rPr>
                <w:rFonts w:ascii="Times New Roman" w:hAnsi="Times New Roman" w:cs="Times New Roman"/>
              </w:rPr>
            </w:pPr>
            <w:r w:rsidRPr="00511164">
              <w:rPr>
                <w:rFonts w:ascii="Times New Roman" w:hAnsi="Times New Roman" w:cs="Times New Roman"/>
              </w:rPr>
              <w:t>47</w:t>
            </w:r>
          </w:p>
        </w:tc>
        <w:tc>
          <w:tcPr>
            <w:tcW w:w="992" w:type="dxa"/>
            <w:shd w:val="clear" w:color="auto" w:fill="auto"/>
            <w:vAlign w:val="center"/>
          </w:tcPr>
          <w:p w:rsidR="00845CFA" w:rsidRPr="00DD34AF" w:rsidRDefault="00845CFA" w:rsidP="00DD34AF">
            <w:pPr>
              <w:spacing w:after="0" w:line="240" w:lineRule="auto"/>
              <w:jc w:val="center"/>
              <w:rPr>
                <w:rFonts w:ascii="Times New Roman" w:hAnsi="Times New Roman" w:cs="Times New Roman"/>
              </w:rPr>
            </w:pPr>
          </w:p>
        </w:tc>
        <w:tc>
          <w:tcPr>
            <w:tcW w:w="992" w:type="dxa"/>
            <w:shd w:val="clear" w:color="auto" w:fill="auto"/>
            <w:vAlign w:val="center"/>
          </w:tcPr>
          <w:p w:rsidR="00845CFA" w:rsidRPr="00DD34AF" w:rsidRDefault="00845CFA" w:rsidP="00DD34AF">
            <w:pPr>
              <w:spacing w:after="0" w:line="240" w:lineRule="auto"/>
              <w:jc w:val="center"/>
              <w:rPr>
                <w:rFonts w:ascii="Times New Roman" w:hAnsi="Times New Roman" w:cs="Times New Roman"/>
              </w:rPr>
            </w:pPr>
          </w:p>
        </w:tc>
      </w:tr>
      <w:tr w:rsidR="00845CFA" w:rsidRPr="00DD34AF" w:rsidTr="008716E5">
        <w:trPr>
          <w:jc w:val="center"/>
        </w:trPr>
        <w:tc>
          <w:tcPr>
            <w:tcW w:w="1393" w:type="dxa"/>
            <w:shd w:val="clear" w:color="auto" w:fill="auto"/>
            <w:tcMar>
              <w:left w:w="108" w:type="dxa"/>
            </w:tcMar>
            <w:vAlign w:val="center"/>
          </w:tcPr>
          <w:p w:rsidR="00845CFA" w:rsidRPr="00DD34AF" w:rsidRDefault="00845CFA" w:rsidP="00DD34AF">
            <w:pPr>
              <w:spacing w:after="0" w:line="240" w:lineRule="auto"/>
              <w:rPr>
                <w:rFonts w:ascii="Times New Roman" w:hAnsi="Times New Roman" w:cs="Times New Roman"/>
                <w:b/>
              </w:rPr>
            </w:pPr>
            <w:r w:rsidRPr="00DD34AF">
              <w:rPr>
                <w:rFonts w:ascii="Times New Roman" w:hAnsi="Times New Roman" w:cs="Times New Roman"/>
              </w:rPr>
              <w:t>Итого</w:t>
            </w:r>
          </w:p>
        </w:tc>
        <w:tc>
          <w:tcPr>
            <w:tcW w:w="1360" w:type="dxa"/>
            <w:shd w:val="clear" w:color="auto" w:fill="auto"/>
            <w:vAlign w:val="center"/>
          </w:tcPr>
          <w:p w:rsidR="00845CFA" w:rsidRPr="00DD34AF" w:rsidRDefault="00845CFA" w:rsidP="00DD34AF">
            <w:pPr>
              <w:spacing w:after="0" w:line="240" w:lineRule="auto"/>
              <w:jc w:val="center"/>
              <w:rPr>
                <w:rFonts w:ascii="Times New Roman" w:hAnsi="Times New Roman" w:cs="Times New Roman"/>
              </w:rPr>
            </w:pPr>
            <w:r w:rsidRPr="00DD34AF">
              <w:rPr>
                <w:rFonts w:ascii="Times New Roman" w:hAnsi="Times New Roman" w:cs="Times New Roman"/>
              </w:rPr>
              <w:t>2</w:t>
            </w:r>
            <w:r w:rsidR="00511164">
              <w:rPr>
                <w:rFonts w:ascii="Times New Roman" w:hAnsi="Times New Roman" w:cs="Times New Roman"/>
              </w:rPr>
              <w:t>9965,4</w:t>
            </w:r>
          </w:p>
        </w:tc>
        <w:tc>
          <w:tcPr>
            <w:tcW w:w="992" w:type="dxa"/>
            <w:shd w:val="clear" w:color="auto" w:fill="auto"/>
            <w:vAlign w:val="center"/>
          </w:tcPr>
          <w:p w:rsidR="00845CFA" w:rsidRPr="00DD34AF" w:rsidRDefault="00845CFA" w:rsidP="00DD34AF">
            <w:pPr>
              <w:spacing w:after="0" w:line="240" w:lineRule="auto"/>
              <w:jc w:val="center"/>
              <w:rPr>
                <w:rFonts w:ascii="Times New Roman" w:hAnsi="Times New Roman" w:cs="Times New Roman"/>
              </w:rPr>
            </w:pPr>
          </w:p>
        </w:tc>
        <w:tc>
          <w:tcPr>
            <w:tcW w:w="1050" w:type="dxa"/>
            <w:shd w:val="clear" w:color="auto" w:fill="auto"/>
            <w:vAlign w:val="center"/>
          </w:tcPr>
          <w:p w:rsidR="00845CFA" w:rsidRPr="00DD34AF" w:rsidRDefault="00845CFA" w:rsidP="00DD34AF">
            <w:pPr>
              <w:spacing w:after="0" w:line="240" w:lineRule="auto"/>
              <w:jc w:val="center"/>
              <w:rPr>
                <w:rFonts w:ascii="Times New Roman" w:hAnsi="Times New Roman" w:cs="Times New Roman"/>
              </w:rPr>
            </w:pPr>
          </w:p>
        </w:tc>
        <w:tc>
          <w:tcPr>
            <w:tcW w:w="992" w:type="dxa"/>
            <w:shd w:val="clear" w:color="auto" w:fill="auto"/>
            <w:vAlign w:val="center"/>
          </w:tcPr>
          <w:p w:rsidR="00845CFA" w:rsidRPr="00DD34AF" w:rsidRDefault="00511164" w:rsidP="00DD34AF">
            <w:pPr>
              <w:spacing w:after="0" w:line="240" w:lineRule="auto"/>
              <w:jc w:val="center"/>
              <w:rPr>
                <w:rFonts w:ascii="Times New Roman" w:hAnsi="Times New Roman" w:cs="Times New Roman"/>
              </w:rPr>
            </w:pPr>
            <w:r>
              <w:rPr>
                <w:rFonts w:ascii="Times New Roman" w:hAnsi="Times New Roman" w:cs="Times New Roman"/>
              </w:rPr>
              <w:t>10,0</w:t>
            </w:r>
          </w:p>
        </w:tc>
        <w:tc>
          <w:tcPr>
            <w:tcW w:w="993" w:type="dxa"/>
            <w:shd w:val="clear" w:color="auto" w:fill="auto"/>
            <w:vAlign w:val="center"/>
          </w:tcPr>
          <w:p w:rsidR="00845CFA" w:rsidRPr="00DD34AF" w:rsidRDefault="00511164" w:rsidP="00DD34AF">
            <w:pPr>
              <w:spacing w:after="0" w:line="240" w:lineRule="auto"/>
              <w:jc w:val="center"/>
              <w:rPr>
                <w:rFonts w:ascii="Times New Roman" w:hAnsi="Times New Roman" w:cs="Times New Roman"/>
              </w:rPr>
            </w:pPr>
            <w:r>
              <w:rPr>
                <w:rFonts w:ascii="Times New Roman" w:hAnsi="Times New Roman" w:cs="Times New Roman"/>
              </w:rPr>
              <w:t>2299,6</w:t>
            </w:r>
          </w:p>
        </w:tc>
        <w:tc>
          <w:tcPr>
            <w:tcW w:w="992" w:type="dxa"/>
            <w:shd w:val="clear" w:color="auto" w:fill="auto"/>
            <w:vAlign w:val="center"/>
          </w:tcPr>
          <w:p w:rsidR="00845CFA" w:rsidRPr="00511164" w:rsidRDefault="00511164" w:rsidP="00DD34AF">
            <w:pPr>
              <w:spacing w:after="0" w:line="240" w:lineRule="auto"/>
              <w:jc w:val="center"/>
              <w:rPr>
                <w:rFonts w:ascii="Times New Roman" w:hAnsi="Times New Roman" w:cs="Times New Roman"/>
              </w:rPr>
            </w:pPr>
            <w:r w:rsidRPr="00511164">
              <w:rPr>
                <w:rFonts w:ascii="Times New Roman" w:hAnsi="Times New Roman" w:cs="Times New Roman"/>
              </w:rPr>
              <w:t>9691,5</w:t>
            </w:r>
          </w:p>
        </w:tc>
        <w:tc>
          <w:tcPr>
            <w:tcW w:w="992" w:type="dxa"/>
            <w:shd w:val="clear" w:color="auto" w:fill="auto"/>
            <w:vAlign w:val="center"/>
          </w:tcPr>
          <w:p w:rsidR="00845CFA" w:rsidRPr="00DD34AF" w:rsidRDefault="00511164" w:rsidP="00511164">
            <w:pPr>
              <w:spacing w:after="0" w:line="240" w:lineRule="auto"/>
              <w:jc w:val="center"/>
              <w:rPr>
                <w:rFonts w:ascii="Times New Roman" w:hAnsi="Times New Roman" w:cs="Times New Roman"/>
              </w:rPr>
            </w:pPr>
            <w:r>
              <w:rPr>
                <w:rFonts w:ascii="Times New Roman" w:hAnsi="Times New Roman" w:cs="Times New Roman"/>
              </w:rPr>
              <w:t>9449,0</w:t>
            </w:r>
          </w:p>
        </w:tc>
        <w:tc>
          <w:tcPr>
            <w:tcW w:w="992" w:type="dxa"/>
            <w:shd w:val="clear" w:color="auto" w:fill="auto"/>
            <w:vAlign w:val="center"/>
          </w:tcPr>
          <w:p w:rsidR="00845CFA" w:rsidRPr="00DD34AF" w:rsidRDefault="00511164" w:rsidP="00DD34AF">
            <w:pPr>
              <w:spacing w:after="0" w:line="240" w:lineRule="auto"/>
              <w:jc w:val="center"/>
              <w:rPr>
                <w:rFonts w:ascii="Times New Roman" w:hAnsi="Times New Roman" w:cs="Times New Roman"/>
              </w:rPr>
            </w:pPr>
            <w:r>
              <w:rPr>
                <w:rFonts w:ascii="Times New Roman" w:hAnsi="Times New Roman" w:cs="Times New Roman"/>
              </w:rPr>
              <w:t>8515,3</w:t>
            </w:r>
          </w:p>
        </w:tc>
      </w:tr>
    </w:tbl>
    <w:p w:rsidR="00845CFA" w:rsidRPr="00DD34AF" w:rsidRDefault="00845CFA" w:rsidP="00845CFA">
      <w:pPr>
        <w:jc w:val="both"/>
        <w:rPr>
          <w:rFonts w:ascii="Times New Roman" w:hAnsi="Times New Roman" w:cs="Times New Roman"/>
        </w:rPr>
      </w:pPr>
      <w:r w:rsidRPr="00DD34AF">
        <w:rPr>
          <w:rFonts w:ascii="Times New Roman" w:hAnsi="Times New Roman" w:cs="Times New Roman"/>
        </w:rPr>
        <w:t>Примечание: Стоимость работ и показатели финансирования подлежат уточнению с учетом разработанной проектно-сметной документации и фактического выделения средств из бюджетов всех уровней на текущий финансовый год.</w:t>
      </w:r>
    </w:p>
    <w:p w:rsidR="00845CFA" w:rsidRPr="00DD34AF" w:rsidRDefault="00845CFA" w:rsidP="00845CFA">
      <w:pPr>
        <w:rPr>
          <w:rFonts w:ascii="Times New Roman" w:hAnsi="Times New Roman" w:cs="Times New Roman"/>
          <w:b/>
        </w:rPr>
      </w:pPr>
    </w:p>
    <w:p w:rsidR="00845CFA" w:rsidRPr="00DD34AF" w:rsidRDefault="00845CFA" w:rsidP="00845CFA">
      <w:pPr>
        <w:autoSpaceDE w:val="0"/>
        <w:autoSpaceDN w:val="0"/>
        <w:adjustRightInd w:val="0"/>
        <w:ind w:firstLine="709"/>
        <w:jc w:val="both"/>
        <w:rPr>
          <w:rFonts w:ascii="Times New Roman" w:hAnsi="Times New Roman" w:cs="Times New Roman"/>
        </w:rPr>
      </w:pPr>
    </w:p>
    <w:p w:rsidR="00845CFA" w:rsidRPr="00DD34AF" w:rsidRDefault="00845CFA" w:rsidP="00845CFA">
      <w:pPr>
        <w:autoSpaceDE w:val="0"/>
        <w:autoSpaceDN w:val="0"/>
        <w:adjustRightInd w:val="0"/>
        <w:ind w:firstLine="709"/>
        <w:jc w:val="both"/>
        <w:rPr>
          <w:rFonts w:ascii="Times New Roman" w:hAnsi="Times New Roman" w:cs="Times New Roman"/>
        </w:rPr>
      </w:pPr>
    </w:p>
    <w:p w:rsidR="00845CFA" w:rsidRPr="00097A73" w:rsidRDefault="00845CFA" w:rsidP="00845CFA">
      <w:pPr>
        <w:autoSpaceDE w:val="0"/>
        <w:autoSpaceDN w:val="0"/>
        <w:adjustRightInd w:val="0"/>
        <w:ind w:firstLine="709"/>
        <w:jc w:val="both"/>
        <w:sectPr w:rsidR="00845CFA" w:rsidRPr="00097A73" w:rsidSect="008716E5">
          <w:pgSz w:w="11906" w:h="16838" w:code="9"/>
          <w:pgMar w:top="993" w:right="567" w:bottom="426" w:left="1440" w:header="680" w:footer="720" w:gutter="0"/>
          <w:cols w:space="708"/>
          <w:titlePg/>
          <w:docGrid w:linePitch="360"/>
        </w:sectPr>
      </w:pPr>
    </w:p>
    <w:p w:rsidR="00845CFA" w:rsidRPr="00097A73" w:rsidRDefault="00845CFA" w:rsidP="00845CFA">
      <w:pPr>
        <w:autoSpaceDE w:val="0"/>
        <w:autoSpaceDN w:val="0"/>
        <w:adjustRightInd w:val="0"/>
        <w:ind w:firstLine="709"/>
        <w:jc w:val="both"/>
      </w:pPr>
    </w:p>
    <w:p w:rsidR="00D67953" w:rsidRDefault="00D67953" w:rsidP="00D67953">
      <w:pPr>
        <w:spacing w:after="0" w:line="0" w:lineRule="atLeast"/>
        <w:rPr>
          <w:rFonts w:ascii="Times New Roman" w:hAnsi="Times New Roman" w:cs="Times New Roman"/>
          <w:sz w:val="28"/>
          <w:szCs w:val="28"/>
        </w:rPr>
      </w:pPr>
    </w:p>
    <w:p w:rsidR="00D67953" w:rsidRDefault="00D67953" w:rsidP="00D67953">
      <w:pPr>
        <w:spacing w:after="0" w:line="0" w:lineRule="atLeast"/>
        <w:rPr>
          <w:rFonts w:ascii="Times New Roman" w:hAnsi="Times New Roman" w:cs="Times New Roman"/>
          <w:sz w:val="28"/>
          <w:szCs w:val="28"/>
        </w:rPr>
      </w:pPr>
    </w:p>
    <w:p w:rsidR="00D67953" w:rsidRDefault="00D67953" w:rsidP="00D67953">
      <w:pPr>
        <w:spacing w:after="0" w:line="0" w:lineRule="atLeast"/>
        <w:rPr>
          <w:rFonts w:ascii="Times New Roman" w:hAnsi="Times New Roman" w:cs="Times New Roman"/>
          <w:sz w:val="28"/>
          <w:szCs w:val="28"/>
        </w:rPr>
      </w:pPr>
    </w:p>
    <w:p w:rsidR="00D67953" w:rsidRDefault="00D67953" w:rsidP="00D67953">
      <w:pPr>
        <w:spacing w:after="0" w:line="0" w:lineRule="atLeast"/>
        <w:rPr>
          <w:rFonts w:ascii="Times New Roman" w:hAnsi="Times New Roman" w:cs="Times New Roman"/>
          <w:sz w:val="28"/>
          <w:szCs w:val="28"/>
        </w:rPr>
      </w:pPr>
    </w:p>
    <w:p w:rsidR="00D67953" w:rsidRDefault="00D67953" w:rsidP="00D67953">
      <w:pPr>
        <w:spacing w:after="0" w:line="0" w:lineRule="atLeast"/>
        <w:rPr>
          <w:rFonts w:ascii="Times New Roman" w:hAnsi="Times New Roman" w:cs="Times New Roman"/>
          <w:sz w:val="28"/>
          <w:szCs w:val="28"/>
        </w:rPr>
      </w:pPr>
    </w:p>
    <w:p w:rsidR="00D67953" w:rsidRDefault="00D67953" w:rsidP="00D67953">
      <w:pPr>
        <w:spacing w:after="0" w:line="0" w:lineRule="atLeast"/>
        <w:rPr>
          <w:rFonts w:ascii="Times New Roman" w:hAnsi="Times New Roman" w:cs="Times New Roman"/>
          <w:sz w:val="28"/>
          <w:szCs w:val="28"/>
        </w:rPr>
      </w:pPr>
    </w:p>
    <w:p w:rsidR="00D67953" w:rsidRDefault="00D67953" w:rsidP="00D67953">
      <w:pPr>
        <w:spacing w:after="0" w:line="0" w:lineRule="atLeast"/>
        <w:rPr>
          <w:rFonts w:ascii="Times New Roman" w:hAnsi="Times New Roman" w:cs="Times New Roman"/>
          <w:sz w:val="28"/>
          <w:szCs w:val="28"/>
        </w:rPr>
      </w:pPr>
    </w:p>
    <w:p w:rsidR="00D67953" w:rsidRDefault="00D67953" w:rsidP="00D67953">
      <w:pPr>
        <w:spacing w:after="0" w:line="0" w:lineRule="atLeast"/>
        <w:rPr>
          <w:rFonts w:ascii="Times New Roman" w:hAnsi="Times New Roman" w:cs="Times New Roman"/>
          <w:sz w:val="28"/>
          <w:szCs w:val="28"/>
        </w:rPr>
      </w:pPr>
    </w:p>
    <w:p w:rsidR="00D67953" w:rsidRDefault="00D67953" w:rsidP="00D67953">
      <w:pPr>
        <w:spacing w:after="0" w:line="0" w:lineRule="atLeast"/>
        <w:rPr>
          <w:rFonts w:ascii="Times New Roman" w:hAnsi="Times New Roman" w:cs="Times New Roman"/>
          <w:sz w:val="28"/>
          <w:szCs w:val="28"/>
        </w:rPr>
      </w:pPr>
    </w:p>
    <w:p w:rsidR="00D67953" w:rsidRDefault="00D67953" w:rsidP="00D67953">
      <w:pPr>
        <w:spacing w:after="0" w:line="0" w:lineRule="atLeast"/>
        <w:rPr>
          <w:rFonts w:ascii="Times New Roman" w:hAnsi="Times New Roman" w:cs="Times New Roman"/>
          <w:sz w:val="28"/>
          <w:szCs w:val="28"/>
        </w:rPr>
      </w:pPr>
    </w:p>
    <w:p w:rsidR="00D67953" w:rsidRDefault="00D67953" w:rsidP="00D67953">
      <w:pPr>
        <w:spacing w:after="0" w:line="0" w:lineRule="atLeast"/>
        <w:rPr>
          <w:rFonts w:ascii="Times New Roman" w:hAnsi="Times New Roman" w:cs="Times New Roman"/>
          <w:sz w:val="28"/>
          <w:szCs w:val="28"/>
        </w:rPr>
      </w:pPr>
    </w:p>
    <w:p w:rsidR="00D67953" w:rsidRDefault="00D67953" w:rsidP="00D67953">
      <w:pPr>
        <w:spacing w:after="0" w:line="0" w:lineRule="atLeast"/>
        <w:rPr>
          <w:rFonts w:ascii="Times New Roman" w:hAnsi="Times New Roman" w:cs="Times New Roman"/>
          <w:sz w:val="28"/>
          <w:szCs w:val="28"/>
        </w:rPr>
      </w:pPr>
    </w:p>
    <w:p w:rsidR="00D67953" w:rsidRDefault="00D67953" w:rsidP="00D67953">
      <w:pPr>
        <w:spacing w:after="0" w:line="0" w:lineRule="atLeast"/>
        <w:rPr>
          <w:rFonts w:ascii="Times New Roman" w:hAnsi="Times New Roman" w:cs="Times New Roman"/>
          <w:sz w:val="28"/>
          <w:szCs w:val="28"/>
        </w:rPr>
      </w:pPr>
    </w:p>
    <w:p w:rsidR="00D67953" w:rsidRPr="00953B03" w:rsidRDefault="00D67953" w:rsidP="00D67953">
      <w:pPr>
        <w:spacing w:after="0" w:line="0" w:lineRule="atLeast"/>
        <w:rPr>
          <w:rFonts w:ascii="Times New Roman" w:hAnsi="Times New Roman" w:cs="Times New Roman"/>
          <w:sz w:val="28"/>
          <w:szCs w:val="28"/>
        </w:rPr>
      </w:pPr>
    </w:p>
    <w:sectPr w:rsidR="00D67953" w:rsidRPr="00953B03" w:rsidSect="00901E1C">
      <w:pgSz w:w="11906" w:h="16838"/>
      <w:pgMar w:top="993" w:right="850" w:bottom="426"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3BEC" w:rsidRDefault="000C3BEC" w:rsidP="00C620D0">
      <w:pPr>
        <w:spacing w:after="0" w:line="240" w:lineRule="auto"/>
      </w:pPr>
      <w:r>
        <w:separator/>
      </w:r>
    </w:p>
  </w:endnote>
  <w:endnote w:type="continuationSeparator" w:id="1">
    <w:p w:rsidR="000C3BEC" w:rsidRDefault="000C3BEC" w:rsidP="00C620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3BEC" w:rsidRDefault="000C3BEC" w:rsidP="00C620D0">
      <w:pPr>
        <w:spacing w:after="0" w:line="240" w:lineRule="auto"/>
      </w:pPr>
      <w:r>
        <w:separator/>
      </w:r>
    </w:p>
  </w:footnote>
  <w:footnote w:type="continuationSeparator" w:id="1">
    <w:p w:rsidR="000C3BEC" w:rsidRDefault="000C3BEC" w:rsidP="00C620D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105" w:rsidRDefault="00A50105" w:rsidP="008716E5">
    <w:pPr>
      <w:pStyle w:val="a9"/>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A50105" w:rsidRDefault="00A50105">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105" w:rsidRDefault="00A50105" w:rsidP="008716E5">
    <w:pPr>
      <w:pStyle w:val="a9"/>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5</w:t>
    </w:r>
    <w:r>
      <w:rPr>
        <w:rStyle w:val="af0"/>
      </w:rPr>
      <w:fldChar w:fldCharType="end"/>
    </w:r>
  </w:p>
  <w:p w:rsidR="00A50105" w:rsidRDefault="00A50105">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3554E"/>
    <w:multiLevelType w:val="hybridMultilevel"/>
    <w:tmpl w:val="9E803CE4"/>
    <w:lvl w:ilvl="0" w:tplc="36EC5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211307DC"/>
    <w:multiLevelType w:val="hybridMultilevel"/>
    <w:tmpl w:val="FCC82DE6"/>
    <w:lvl w:ilvl="0" w:tplc="29C845FA">
      <w:start w:val="5"/>
      <w:numFmt w:val="decimal"/>
      <w:lvlText w:val="%1."/>
      <w:lvlJc w:val="left"/>
      <w:pPr>
        <w:ind w:left="1170" w:hanging="360"/>
      </w:pPr>
      <w:rPr>
        <w:rFonts w:hint="default"/>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2">
    <w:nsid w:val="282E39B4"/>
    <w:multiLevelType w:val="hybridMultilevel"/>
    <w:tmpl w:val="22CC62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7374977"/>
    <w:multiLevelType w:val="hybridMultilevel"/>
    <w:tmpl w:val="6A744AD2"/>
    <w:lvl w:ilvl="0" w:tplc="0316B620">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4">
    <w:nsid w:val="4CBE6A71"/>
    <w:multiLevelType w:val="hybridMultilevel"/>
    <w:tmpl w:val="8512A092"/>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7465C93"/>
    <w:multiLevelType w:val="hybridMultilevel"/>
    <w:tmpl w:val="98BA98FA"/>
    <w:lvl w:ilvl="0" w:tplc="96942C10">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
    <w:nsid w:val="5B080531"/>
    <w:multiLevelType w:val="hybridMultilevel"/>
    <w:tmpl w:val="A09ACA9A"/>
    <w:lvl w:ilvl="0" w:tplc="0316B620">
      <w:start w:val="3"/>
      <w:numFmt w:val="decimal"/>
      <w:lvlText w:val="%1."/>
      <w:lvlJc w:val="left"/>
      <w:pPr>
        <w:ind w:left="4590" w:hanging="360"/>
      </w:pPr>
      <w:rPr>
        <w:rFonts w:hint="default"/>
      </w:rPr>
    </w:lvl>
    <w:lvl w:ilvl="1" w:tplc="04190019" w:tentative="1">
      <w:start w:val="1"/>
      <w:numFmt w:val="lowerLetter"/>
      <w:lvlText w:val="%2."/>
      <w:lvlJc w:val="left"/>
      <w:pPr>
        <w:ind w:left="5310" w:hanging="360"/>
      </w:pPr>
    </w:lvl>
    <w:lvl w:ilvl="2" w:tplc="0419001B" w:tentative="1">
      <w:start w:val="1"/>
      <w:numFmt w:val="lowerRoman"/>
      <w:lvlText w:val="%3."/>
      <w:lvlJc w:val="right"/>
      <w:pPr>
        <w:ind w:left="6030" w:hanging="180"/>
      </w:pPr>
    </w:lvl>
    <w:lvl w:ilvl="3" w:tplc="0419000F" w:tentative="1">
      <w:start w:val="1"/>
      <w:numFmt w:val="decimal"/>
      <w:lvlText w:val="%4."/>
      <w:lvlJc w:val="left"/>
      <w:pPr>
        <w:ind w:left="6750" w:hanging="360"/>
      </w:pPr>
    </w:lvl>
    <w:lvl w:ilvl="4" w:tplc="04190019" w:tentative="1">
      <w:start w:val="1"/>
      <w:numFmt w:val="lowerLetter"/>
      <w:lvlText w:val="%5."/>
      <w:lvlJc w:val="left"/>
      <w:pPr>
        <w:ind w:left="7470" w:hanging="360"/>
      </w:pPr>
    </w:lvl>
    <w:lvl w:ilvl="5" w:tplc="0419001B" w:tentative="1">
      <w:start w:val="1"/>
      <w:numFmt w:val="lowerRoman"/>
      <w:lvlText w:val="%6."/>
      <w:lvlJc w:val="right"/>
      <w:pPr>
        <w:ind w:left="8190" w:hanging="180"/>
      </w:pPr>
    </w:lvl>
    <w:lvl w:ilvl="6" w:tplc="0419000F" w:tentative="1">
      <w:start w:val="1"/>
      <w:numFmt w:val="decimal"/>
      <w:lvlText w:val="%7."/>
      <w:lvlJc w:val="left"/>
      <w:pPr>
        <w:ind w:left="8910" w:hanging="360"/>
      </w:pPr>
    </w:lvl>
    <w:lvl w:ilvl="7" w:tplc="04190019" w:tentative="1">
      <w:start w:val="1"/>
      <w:numFmt w:val="lowerLetter"/>
      <w:lvlText w:val="%8."/>
      <w:lvlJc w:val="left"/>
      <w:pPr>
        <w:ind w:left="9630" w:hanging="360"/>
      </w:pPr>
    </w:lvl>
    <w:lvl w:ilvl="8" w:tplc="0419001B" w:tentative="1">
      <w:start w:val="1"/>
      <w:numFmt w:val="lowerRoman"/>
      <w:lvlText w:val="%9."/>
      <w:lvlJc w:val="right"/>
      <w:pPr>
        <w:ind w:left="10350" w:hanging="180"/>
      </w:pPr>
    </w:lvl>
  </w:abstractNum>
  <w:abstractNum w:abstractNumId="7">
    <w:nsid w:val="5E06665C"/>
    <w:multiLevelType w:val="hybridMultilevel"/>
    <w:tmpl w:val="6A744AD2"/>
    <w:lvl w:ilvl="0" w:tplc="0316B620">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8">
    <w:nsid w:val="62A8015D"/>
    <w:multiLevelType w:val="hybridMultilevel"/>
    <w:tmpl w:val="063A6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6C72067"/>
    <w:multiLevelType w:val="hybridMultilevel"/>
    <w:tmpl w:val="6A744AD2"/>
    <w:lvl w:ilvl="0" w:tplc="0316B620">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0">
    <w:nsid w:val="7A015B31"/>
    <w:multiLevelType w:val="hybridMultilevel"/>
    <w:tmpl w:val="6780225E"/>
    <w:lvl w:ilvl="0" w:tplc="36EC59D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8"/>
  </w:num>
  <w:num w:numId="2">
    <w:abstractNumId w:val="4"/>
  </w:num>
  <w:num w:numId="3">
    <w:abstractNumId w:val="5"/>
  </w:num>
  <w:num w:numId="4">
    <w:abstractNumId w:val="9"/>
  </w:num>
  <w:num w:numId="5">
    <w:abstractNumId w:val="1"/>
  </w:num>
  <w:num w:numId="6">
    <w:abstractNumId w:val="7"/>
  </w:num>
  <w:num w:numId="7">
    <w:abstractNumId w:val="3"/>
  </w:num>
  <w:num w:numId="8">
    <w:abstractNumId w:val="6"/>
  </w:num>
  <w:num w:numId="9">
    <w:abstractNumId w:val="2"/>
  </w:num>
  <w:num w:numId="10">
    <w:abstractNumId w:val="10"/>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0"/>
    <w:footnote w:id="1"/>
  </w:footnotePr>
  <w:endnotePr>
    <w:endnote w:id="0"/>
    <w:endnote w:id="1"/>
  </w:endnotePr>
  <w:compat>
    <w:useFELayout/>
  </w:compat>
  <w:rsids>
    <w:rsidRoot w:val="00CD2B62"/>
    <w:rsid w:val="00033DDF"/>
    <w:rsid w:val="00037907"/>
    <w:rsid w:val="000704A2"/>
    <w:rsid w:val="00083041"/>
    <w:rsid w:val="000A3C21"/>
    <w:rsid w:val="000C3BEC"/>
    <w:rsid w:val="000D3CE0"/>
    <w:rsid w:val="00343718"/>
    <w:rsid w:val="00361E47"/>
    <w:rsid w:val="003A16F1"/>
    <w:rsid w:val="00406220"/>
    <w:rsid w:val="004414BA"/>
    <w:rsid w:val="00460DDB"/>
    <w:rsid w:val="00476752"/>
    <w:rsid w:val="004D4DF8"/>
    <w:rsid w:val="004F5374"/>
    <w:rsid w:val="00507B89"/>
    <w:rsid w:val="00511164"/>
    <w:rsid w:val="00590B34"/>
    <w:rsid w:val="005F4E68"/>
    <w:rsid w:val="00680AB6"/>
    <w:rsid w:val="007053BE"/>
    <w:rsid w:val="00735F84"/>
    <w:rsid w:val="007A1B2A"/>
    <w:rsid w:val="007B3474"/>
    <w:rsid w:val="007C64FF"/>
    <w:rsid w:val="007F7EF6"/>
    <w:rsid w:val="008220D6"/>
    <w:rsid w:val="00845CFA"/>
    <w:rsid w:val="00852AA2"/>
    <w:rsid w:val="00856B7A"/>
    <w:rsid w:val="00856D28"/>
    <w:rsid w:val="008716E5"/>
    <w:rsid w:val="008C22AF"/>
    <w:rsid w:val="00901E1C"/>
    <w:rsid w:val="0092392B"/>
    <w:rsid w:val="00953B03"/>
    <w:rsid w:val="00954EAC"/>
    <w:rsid w:val="009714D9"/>
    <w:rsid w:val="00986F09"/>
    <w:rsid w:val="009D370E"/>
    <w:rsid w:val="00A06634"/>
    <w:rsid w:val="00A16902"/>
    <w:rsid w:val="00A24242"/>
    <w:rsid w:val="00A303A6"/>
    <w:rsid w:val="00A37EE7"/>
    <w:rsid w:val="00A50105"/>
    <w:rsid w:val="00A77F89"/>
    <w:rsid w:val="00A8787B"/>
    <w:rsid w:val="00B01AF4"/>
    <w:rsid w:val="00B04A77"/>
    <w:rsid w:val="00B30534"/>
    <w:rsid w:val="00B3092A"/>
    <w:rsid w:val="00B45553"/>
    <w:rsid w:val="00B7205C"/>
    <w:rsid w:val="00C26B94"/>
    <w:rsid w:val="00C620D0"/>
    <w:rsid w:val="00C677E8"/>
    <w:rsid w:val="00CA7FA9"/>
    <w:rsid w:val="00CC46F0"/>
    <w:rsid w:val="00CD0EA9"/>
    <w:rsid w:val="00CD2B62"/>
    <w:rsid w:val="00D10F85"/>
    <w:rsid w:val="00D67953"/>
    <w:rsid w:val="00D704D1"/>
    <w:rsid w:val="00DD34AF"/>
    <w:rsid w:val="00E10298"/>
    <w:rsid w:val="00E91646"/>
    <w:rsid w:val="00ED03BC"/>
    <w:rsid w:val="00F10247"/>
    <w:rsid w:val="00F3767B"/>
    <w:rsid w:val="00FA070B"/>
    <w:rsid w:val="00FE62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1646"/>
  </w:style>
  <w:style w:type="paragraph" w:styleId="1">
    <w:name w:val="heading 1"/>
    <w:basedOn w:val="a"/>
    <w:next w:val="a"/>
    <w:link w:val="10"/>
    <w:qFormat/>
    <w:rsid w:val="00845CFA"/>
    <w:pPr>
      <w:keepNext/>
      <w:spacing w:after="0" w:line="240" w:lineRule="auto"/>
      <w:ind w:right="-1"/>
      <w:jc w:val="center"/>
      <w:outlineLvl w:val="0"/>
    </w:pPr>
    <w:rPr>
      <w:rFonts w:ascii="Times New Roman" w:eastAsia="Times New Roman" w:hAnsi="Times New Roman" w:cs="Times New Roman"/>
      <w:b/>
      <w:sz w:val="24"/>
      <w:szCs w:val="20"/>
    </w:rPr>
  </w:style>
  <w:style w:type="paragraph" w:styleId="2">
    <w:name w:val="heading 2"/>
    <w:basedOn w:val="a"/>
    <w:next w:val="a"/>
    <w:link w:val="20"/>
    <w:qFormat/>
    <w:rsid w:val="00845CFA"/>
    <w:pPr>
      <w:keepNext/>
      <w:tabs>
        <w:tab w:val="left" w:pos="851"/>
      </w:tabs>
      <w:spacing w:after="0" w:line="240" w:lineRule="auto"/>
      <w:outlineLvl w:val="1"/>
    </w:pPr>
    <w:rPr>
      <w:rFonts w:ascii="Bookman Old Style" w:eastAsia="Times New Roman" w:hAnsi="Bookman Old Style" w:cs="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nhideWhenUsed/>
    <w:rsid w:val="00CD2B62"/>
    <w:pPr>
      <w:spacing w:after="0" w:line="240" w:lineRule="auto"/>
    </w:pPr>
    <w:rPr>
      <w:rFonts w:ascii="Times New Roman" w:eastAsia="Times New Roman" w:hAnsi="Times New Roman" w:cs="Times New Roman"/>
      <w:sz w:val="28"/>
      <w:szCs w:val="24"/>
    </w:rPr>
  </w:style>
  <w:style w:type="character" w:customStyle="1" w:styleId="a4">
    <w:name w:val="Основной текст Знак"/>
    <w:basedOn w:val="a0"/>
    <w:link w:val="a3"/>
    <w:uiPriority w:val="99"/>
    <w:semiHidden/>
    <w:qFormat/>
    <w:rsid w:val="00CD2B62"/>
    <w:rPr>
      <w:rFonts w:ascii="Times New Roman" w:eastAsia="Times New Roman" w:hAnsi="Times New Roman" w:cs="Times New Roman"/>
      <w:sz w:val="28"/>
      <w:szCs w:val="24"/>
    </w:rPr>
  </w:style>
  <w:style w:type="paragraph" w:styleId="a5">
    <w:name w:val="Balloon Text"/>
    <w:basedOn w:val="a"/>
    <w:link w:val="a6"/>
    <w:semiHidden/>
    <w:unhideWhenUsed/>
    <w:rsid w:val="00A303A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303A6"/>
    <w:rPr>
      <w:rFonts w:ascii="Tahoma" w:hAnsi="Tahoma" w:cs="Tahoma"/>
      <w:sz w:val="16"/>
      <w:szCs w:val="16"/>
    </w:rPr>
  </w:style>
  <w:style w:type="character" w:customStyle="1" w:styleId="4">
    <w:name w:val="Основной текст (4)_"/>
    <w:basedOn w:val="a0"/>
    <w:link w:val="40"/>
    <w:uiPriority w:val="99"/>
    <w:locked/>
    <w:rsid w:val="00901E1C"/>
    <w:rPr>
      <w:rFonts w:ascii="Times New Roman" w:hAnsi="Times New Roman" w:cs="Times New Roman"/>
      <w:b/>
      <w:bCs/>
      <w:shd w:val="clear" w:color="auto" w:fill="FFFFFF"/>
    </w:rPr>
  </w:style>
  <w:style w:type="paragraph" w:customStyle="1" w:styleId="40">
    <w:name w:val="Основной текст (4)"/>
    <w:basedOn w:val="a"/>
    <w:link w:val="4"/>
    <w:uiPriority w:val="99"/>
    <w:rsid w:val="00901E1C"/>
    <w:pPr>
      <w:widowControl w:val="0"/>
      <w:shd w:val="clear" w:color="auto" w:fill="FFFFFF"/>
      <w:spacing w:after="240" w:line="274" w:lineRule="exact"/>
    </w:pPr>
    <w:rPr>
      <w:rFonts w:ascii="Times New Roman" w:hAnsi="Times New Roman" w:cs="Times New Roman"/>
      <w:b/>
      <w:bCs/>
    </w:rPr>
  </w:style>
  <w:style w:type="paragraph" w:styleId="a7">
    <w:name w:val="List Paragraph"/>
    <w:basedOn w:val="a"/>
    <w:uiPriority w:val="34"/>
    <w:qFormat/>
    <w:rsid w:val="007053BE"/>
    <w:pPr>
      <w:ind w:left="720"/>
      <w:contextualSpacing/>
    </w:pPr>
  </w:style>
  <w:style w:type="table" w:styleId="a8">
    <w:name w:val="Table Grid"/>
    <w:basedOn w:val="a1"/>
    <w:uiPriority w:val="59"/>
    <w:rsid w:val="000A3C2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rsid w:val="00845CFA"/>
    <w:rPr>
      <w:rFonts w:ascii="Times New Roman" w:eastAsia="Times New Roman" w:hAnsi="Times New Roman" w:cs="Times New Roman"/>
      <w:b/>
      <w:sz w:val="24"/>
      <w:szCs w:val="20"/>
    </w:rPr>
  </w:style>
  <w:style w:type="character" w:customStyle="1" w:styleId="20">
    <w:name w:val="Заголовок 2 Знак"/>
    <w:basedOn w:val="a0"/>
    <w:link w:val="2"/>
    <w:rsid w:val="00845CFA"/>
    <w:rPr>
      <w:rFonts w:ascii="Bookman Old Style" w:eastAsia="Times New Roman" w:hAnsi="Bookman Old Style" w:cs="Times New Roman"/>
      <w:sz w:val="24"/>
      <w:szCs w:val="20"/>
    </w:rPr>
  </w:style>
  <w:style w:type="paragraph" w:styleId="a9">
    <w:name w:val="header"/>
    <w:basedOn w:val="a"/>
    <w:link w:val="aa"/>
    <w:rsid w:val="00845CFA"/>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aa">
    <w:name w:val="Верхний колонтитул Знак"/>
    <w:basedOn w:val="a0"/>
    <w:link w:val="a9"/>
    <w:rsid w:val="00845CFA"/>
    <w:rPr>
      <w:rFonts w:ascii="Times New Roman" w:eastAsia="Times New Roman" w:hAnsi="Times New Roman" w:cs="Times New Roman"/>
      <w:sz w:val="24"/>
      <w:szCs w:val="24"/>
    </w:rPr>
  </w:style>
  <w:style w:type="paragraph" w:styleId="ab">
    <w:name w:val="footer"/>
    <w:basedOn w:val="a"/>
    <w:link w:val="ac"/>
    <w:rsid w:val="00845CFA"/>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ac">
    <w:name w:val="Нижний колонтитул Знак"/>
    <w:basedOn w:val="a0"/>
    <w:link w:val="ab"/>
    <w:rsid w:val="00845CFA"/>
    <w:rPr>
      <w:rFonts w:ascii="Times New Roman" w:eastAsia="Times New Roman" w:hAnsi="Times New Roman" w:cs="Times New Roman"/>
      <w:sz w:val="24"/>
      <w:szCs w:val="24"/>
    </w:rPr>
  </w:style>
  <w:style w:type="paragraph" w:styleId="ad">
    <w:name w:val="Body Text Indent"/>
    <w:basedOn w:val="a"/>
    <w:link w:val="ae"/>
    <w:rsid w:val="00845CFA"/>
    <w:pPr>
      <w:spacing w:after="0" w:line="360" w:lineRule="exact"/>
      <w:ind w:firstLine="709"/>
      <w:jc w:val="both"/>
    </w:pPr>
    <w:rPr>
      <w:rFonts w:ascii="Times New Roman" w:eastAsia="Times New Roman" w:hAnsi="Times New Roman" w:cs="Times New Roman"/>
      <w:sz w:val="24"/>
      <w:szCs w:val="20"/>
    </w:rPr>
  </w:style>
  <w:style w:type="character" w:customStyle="1" w:styleId="ae">
    <w:name w:val="Основной текст с отступом Знак"/>
    <w:basedOn w:val="a0"/>
    <w:link w:val="ad"/>
    <w:rsid w:val="00845CFA"/>
    <w:rPr>
      <w:rFonts w:ascii="Times New Roman" w:eastAsia="Times New Roman" w:hAnsi="Times New Roman" w:cs="Times New Roman"/>
      <w:sz w:val="24"/>
      <w:szCs w:val="20"/>
    </w:rPr>
  </w:style>
  <w:style w:type="paragraph" w:styleId="21">
    <w:name w:val="Body Text Indent 2"/>
    <w:basedOn w:val="a"/>
    <w:link w:val="22"/>
    <w:rsid w:val="00845CFA"/>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845CFA"/>
    <w:rPr>
      <w:rFonts w:ascii="Times New Roman" w:eastAsia="Times New Roman" w:hAnsi="Times New Roman" w:cs="Times New Roman"/>
      <w:sz w:val="24"/>
      <w:szCs w:val="24"/>
    </w:rPr>
  </w:style>
  <w:style w:type="paragraph" w:customStyle="1" w:styleId="af">
    <w:name w:val="Знак"/>
    <w:basedOn w:val="a"/>
    <w:rsid w:val="00845CFA"/>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ConsPlusNormal">
    <w:name w:val="ConsPlusNormal"/>
    <w:rsid w:val="00845CFA"/>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styleId="af0">
    <w:name w:val="page number"/>
    <w:basedOn w:val="a0"/>
    <w:rsid w:val="00845CFA"/>
  </w:style>
  <w:style w:type="paragraph" w:customStyle="1" w:styleId="ConsPlusNonformat">
    <w:name w:val="ConsPlusNonformat"/>
    <w:rsid w:val="00845CFA"/>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23">
    <w:name w:val="Body Text 2"/>
    <w:basedOn w:val="a"/>
    <w:link w:val="24"/>
    <w:rsid w:val="00845CFA"/>
    <w:pPr>
      <w:spacing w:after="120" w:line="480" w:lineRule="auto"/>
    </w:pPr>
    <w:rPr>
      <w:rFonts w:ascii="Times New Roman" w:eastAsia="Times New Roman" w:hAnsi="Times New Roman" w:cs="Times New Roman"/>
      <w:sz w:val="20"/>
      <w:szCs w:val="20"/>
    </w:rPr>
  </w:style>
  <w:style w:type="character" w:customStyle="1" w:styleId="24">
    <w:name w:val="Основной текст 2 Знак"/>
    <w:basedOn w:val="a0"/>
    <w:link w:val="23"/>
    <w:rsid w:val="00845CFA"/>
    <w:rPr>
      <w:rFonts w:ascii="Times New Roman" w:eastAsia="Times New Roman" w:hAnsi="Times New Roman" w:cs="Times New Roman"/>
      <w:sz w:val="20"/>
      <w:szCs w:val="20"/>
    </w:rPr>
  </w:style>
  <w:style w:type="paragraph" w:customStyle="1" w:styleId="ConsPlusCell">
    <w:name w:val="ConsPlusCell"/>
    <w:rsid w:val="00845CFA"/>
    <w:pPr>
      <w:autoSpaceDE w:val="0"/>
      <w:autoSpaceDN w:val="0"/>
      <w:adjustRightInd w:val="0"/>
      <w:spacing w:after="0" w:line="240" w:lineRule="auto"/>
    </w:pPr>
    <w:rPr>
      <w:rFonts w:ascii="Arial" w:eastAsia="Times New Roman" w:hAnsi="Arial" w:cs="Arial"/>
      <w:sz w:val="20"/>
      <w:szCs w:val="20"/>
    </w:rPr>
  </w:style>
  <w:style w:type="paragraph" w:styleId="af1">
    <w:name w:val="caption"/>
    <w:basedOn w:val="a"/>
    <w:next w:val="a"/>
    <w:qFormat/>
    <w:rsid w:val="00845CFA"/>
    <w:pPr>
      <w:spacing w:after="0" w:line="240" w:lineRule="auto"/>
    </w:pPr>
    <w:rPr>
      <w:rFonts w:ascii="Times New Roman" w:eastAsia="Times New Roman" w:hAnsi="Times New Roman" w:cs="Times New Roman"/>
      <w:b/>
      <w:bCs/>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845CFA"/>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ConsPlusTitle">
    <w:name w:val="ConsPlusTitle"/>
    <w:rsid w:val="00845CFA"/>
    <w:pPr>
      <w:autoSpaceDE w:val="0"/>
      <w:autoSpaceDN w:val="0"/>
      <w:adjustRightInd w:val="0"/>
      <w:spacing w:after="0" w:line="240" w:lineRule="auto"/>
    </w:pPr>
    <w:rPr>
      <w:rFonts w:ascii="Times New Roman" w:eastAsia="Times New Roman" w:hAnsi="Times New Roman" w:cs="Times New Roman"/>
      <w:b/>
      <w:bCs/>
      <w:sz w:val="26"/>
      <w:szCs w:val="26"/>
    </w:rPr>
  </w:style>
  <w:style w:type="paragraph" w:customStyle="1" w:styleId="af2">
    <w:name w:val="Знак Знак Знак Знак Знак Знак Знак Знак Знак Знак"/>
    <w:basedOn w:val="a"/>
    <w:rsid w:val="00845CFA"/>
    <w:pPr>
      <w:spacing w:after="0" w:line="240" w:lineRule="auto"/>
    </w:pPr>
    <w:rPr>
      <w:rFonts w:ascii="Verdana" w:eastAsia="Times New Roman" w:hAnsi="Verdana" w:cs="Verdana"/>
      <w:sz w:val="20"/>
      <w:szCs w:val="20"/>
      <w:lang w:val="en-US" w:eastAsia="en-US"/>
    </w:rPr>
  </w:style>
  <w:style w:type="paragraph" w:customStyle="1" w:styleId="af3">
    <w:name w:val="Знак Знак Знак"/>
    <w:basedOn w:val="a"/>
    <w:rsid w:val="00845CFA"/>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4">
    <w:name w:val="Знак Знак Знак Знак Знак Знак Знак"/>
    <w:basedOn w:val="a"/>
    <w:rsid w:val="00845CFA"/>
    <w:pPr>
      <w:spacing w:after="0" w:line="240" w:lineRule="auto"/>
    </w:pPr>
    <w:rPr>
      <w:rFonts w:ascii="Verdana" w:eastAsia="Times New Roman" w:hAnsi="Verdana" w:cs="Verdana"/>
      <w:sz w:val="20"/>
      <w:szCs w:val="20"/>
      <w:lang w:val="en-US" w:eastAsia="en-US"/>
    </w:rPr>
  </w:style>
  <w:style w:type="paragraph" w:styleId="af5">
    <w:name w:val="Normal (Web)"/>
    <w:basedOn w:val="a"/>
    <w:uiPriority w:val="99"/>
    <w:unhideWhenUsed/>
    <w:rsid w:val="00845CFA"/>
    <w:pPr>
      <w:spacing w:after="0" w:line="240" w:lineRule="auto"/>
    </w:pPr>
    <w:rPr>
      <w:rFonts w:ascii="Times New Roman" w:eastAsia="Times New Roman" w:hAnsi="Times New Roman" w:cs="Times New Roman"/>
      <w:sz w:val="24"/>
      <w:szCs w:val="24"/>
    </w:rPr>
  </w:style>
  <w:style w:type="paragraph" w:styleId="af6">
    <w:name w:val="No Spacing"/>
    <w:uiPriority w:val="1"/>
    <w:qFormat/>
    <w:rsid w:val="00845CFA"/>
    <w:pPr>
      <w:spacing w:after="0" w:line="240" w:lineRule="auto"/>
    </w:pPr>
    <w:rPr>
      <w:rFonts w:ascii="Calibri" w:eastAsia="Calibri" w:hAnsi="Calibri" w:cs="Times New Roman"/>
      <w:lang w:eastAsia="en-US"/>
    </w:rPr>
  </w:style>
  <w:style w:type="paragraph" w:customStyle="1" w:styleId="Default">
    <w:name w:val="Default"/>
    <w:rsid w:val="00845CFA"/>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styleId="af7">
    <w:name w:val="Strong"/>
    <w:qFormat/>
    <w:rsid w:val="00845CFA"/>
    <w:rPr>
      <w:b/>
      <w:bCs/>
    </w:rPr>
  </w:style>
  <w:style w:type="paragraph" w:customStyle="1" w:styleId="25">
    <w:name w:val="Абзац списка2"/>
    <w:basedOn w:val="a"/>
    <w:qFormat/>
    <w:rsid w:val="00845CFA"/>
    <w:pPr>
      <w:suppressAutoHyphens/>
      <w:ind w:left="720"/>
      <w:contextualSpacing/>
    </w:pPr>
    <w:rPr>
      <w:rFonts w:ascii="Calibri" w:eastAsia="Times New Roman" w:hAnsi="Calibri" w:cs="Times New Roman"/>
      <w:lang w:eastAsia="en-US"/>
    </w:rPr>
  </w:style>
</w:styles>
</file>

<file path=word/webSettings.xml><?xml version="1.0" encoding="utf-8"?>
<w:webSettings xmlns:r="http://schemas.openxmlformats.org/officeDocument/2006/relationships" xmlns:w="http://schemas.openxmlformats.org/wordprocessingml/2006/main">
  <w:divs>
    <w:div w:id="617833125">
      <w:bodyDiv w:val="1"/>
      <w:marLeft w:val="0"/>
      <w:marRight w:val="0"/>
      <w:marTop w:val="0"/>
      <w:marBottom w:val="0"/>
      <w:divBdr>
        <w:top w:val="none" w:sz="0" w:space="0" w:color="auto"/>
        <w:left w:val="none" w:sz="0" w:space="0" w:color="auto"/>
        <w:bottom w:val="none" w:sz="0" w:space="0" w:color="auto"/>
        <w:right w:val="none" w:sz="0" w:space="0" w:color="auto"/>
      </w:divBdr>
    </w:div>
    <w:div w:id="1243371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21EF38-6CCD-43B7-A142-7B09DF7A0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24</Pages>
  <Words>6436</Words>
  <Characters>36691</Characters>
  <Application>Microsoft Office Word</Application>
  <DocSecurity>0</DocSecurity>
  <Lines>305</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Зам</dc:creator>
  <cp:lastModifiedBy>Зам</cp:lastModifiedBy>
  <cp:revision>8</cp:revision>
  <cp:lastPrinted>2020-07-24T07:48:00Z</cp:lastPrinted>
  <dcterms:created xsi:type="dcterms:W3CDTF">2020-07-22T10:22:00Z</dcterms:created>
  <dcterms:modified xsi:type="dcterms:W3CDTF">2020-07-24T07:59:00Z</dcterms:modified>
</cp:coreProperties>
</file>