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66" w:rsidRPr="00211D82" w:rsidRDefault="007D4866" w:rsidP="00211D82">
      <w:pPr>
        <w:spacing w:after="0"/>
        <w:jc w:val="center"/>
        <w:rPr>
          <w:rFonts w:ascii="Times New Roman" w:hAnsi="Times New Roman" w:cs="Times New Roman"/>
          <w:b/>
          <w:sz w:val="24"/>
          <w:szCs w:val="24"/>
        </w:rPr>
      </w:pPr>
      <w:bookmarkStart w:id="0" w:name="_GoBack"/>
      <w:bookmarkEnd w:id="0"/>
      <w:r w:rsidRPr="00211D82">
        <w:rPr>
          <w:rFonts w:ascii="Times New Roman" w:hAnsi="Times New Roman" w:cs="Times New Roman"/>
          <w:b/>
          <w:sz w:val="24"/>
          <w:szCs w:val="24"/>
        </w:rPr>
        <w:t>АДМИНИСТРАЦИЯ  НИЖНЕИВКИНСКОГО  ГОРОДСКОГО  ПОСЕЛЕНИЯ</w:t>
      </w:r>
    </w:p>
    <w:p w:rsidR="007D4866" w:rsidRDefault="007D4866" w:rsidP="00211D82">
      <w:pPr>
        <w:spacing w:after="0" w:line="240" w:lineRule="auto"/>
        <w:jc w:val="center"/>
        <w:rPr>
          <w:rFonts w:ascii="Times New Roman" w:hAnsi="Times New Roman" w:cs="Times New Roman"/>
          <w:b/>
          <w:sz w:val="24"/>
          <w:szCs w:val="24"/>
        </w:rPr>
      </w:pPr>
      <w:r w:rsidRPr="00211D82">
        <w:rPr>
          <w:rFonts w:ascii="Times New Roman" w:hAnsi="Times New Roman" w:cs="Times New Roman"/>
          <w:b/>
          <w:sz w:val="24"/>
          <w:szCs w:val="24"/>
        </w:rPr>
        <w:t>КУМЕНСКОГО  РАЙОНА  КИРОВСКОЙ  ОБЛАСТИ</w:t>
      </w:r>
    </w:p>
    <w:p w:rsidR="00211D82" w:rsidRPr="00211D82" w:rsidRDefault="00211D82" w:rsidP="00211D82">
      <w:pPr>
        <w:spacing w:after="0" w:line="240" w:lineRule="auto"/>
        <w:jc w:val="center"/>
        <w:rPr>
          <w:rFonts w:ascii="Times New Roman" w:hAnsi="Times New Roman" w:cs="Times New Roman"/>
          <w:b/>
          <w:sz w:val="24"/>
          <w:szCs w:val="24"/>
        </w:rPr>
      </w:pPr>
    </w:p>
    <w:p w:rsidR="007D4866" w:rsidRPr="007D4866" w:rsidRDefault="007D4866" w:rsidP="00211D82">
      <w:pPr>
        <w:pStyle w:val="1"/>
        <w:jc w:val="center"/>
        <w:rPr>
          <w:rFonts w:ascii="Times New Roman" w:hAnsi="Times New Roman" w:cs="Times New Roman"/>
          <w:sz w:val="28"/>
          <w:szCs w:val="28"/>
        </w:rPr>
      </w:pPr>
      <w:r w:rsidRPr="007D4866">
        <w:rPr>
          <w:rFonts w:ascii="Times New Roman" w:hAnsi="Times New Roman" w:cs="Times New Roman"/>
          <w:sz w:val="28"/>
          <w:szCs w:val="28"/>
        </w:rPr>
        <w:t>ПОСТАНОВЛЕНИЕ</w:t>
      </w:r>
    </w:p>
    <w:p w:rsidR="00054C05" w:rsidRDefault="007D4866" w:rsidP="00211D82">
      <w:pPr>
        <w:spacing w:line="240" w:lineRule="auto"/>
        <w:jc w:val="center"/>
        <w:rPr>
          <w:rFonts w:ascii="Times New Roman" w:hAnsi="Times New Roman" w:cs="Times New Roman"/>
          <w:sz w:val="28"/>
          <w:szCs w:val="28"/>
        </w:rPr>
      </w:pPr>
      <w:r w:rsidRPr="007D4866">
        <w:rPr>
          <w:rFonts w:ascii="Times New Roman" w:hAnsi="Times New Roman" w:cs="Times New Roman"/>
          <w:sz w:val="28"/>
          <w:szCs w:val="28"/>
        </w:rPr>
        <w:t xml:space="preserve">от </w:t>
      </w:r>
      <w:r w:rsidR="00054C05">
        <w:rPr>
          <w:rFonts w:ascii="Times New Roman" w:hAnsi="Times New Roman" w:cs="Times New Roman"/>
          <w:sz w:val="28"/>
          <w:szCs w:val="28"/>
        </w:rPr>
        <w:t>09.12.2020</w:t>
      </w:r>
      <w:r w:rsidRPr="007D4866">
        <w:rPr>
          <w:rFonts w:ascii="Times New Roman" w:hAnsi="Times New Roman" w:cs="Times New Roman"/>
          <w:sz w:val="28"/>
          <w:szCs w:val="28"/>
        </w:rPr>
        <w:t xml:space="preserve"> № </w:t>
      </w:r>
      <w:r w:rsidR="00054C05">
        <w:rPr>
          <w:rFonts w:ascii="Times New Roman" w:hAnsi="Times New Roman" w:cs="Times New Roman"/>
          <w:sz w:val="28"/>
          <w:szCs w:val="28"/>
        </w:rPr>
        <w:t>240</w:t>
      </w:r>
    </w:p>
    <w:p w:rsidR="007D4866" w:rsidRPr="007D4866" w:rsidRDefault="007D4866" w:rsidP="00211D82">
      <w:pPr>
        <w:spacing w:line="240" w:lineRule="auto"/>
        <w:jc w:val="center"/>
        <w:rPr>
          <w:rFonts w:ascii="Times New Roman" w:hAnsi="Times New Roman" w:cs="Times New Roman"/>
          <w:sz w:val="28"/>
          <w:szCs w:val="28"/>
        </w:rPr>
      </w:pPr>
      <w:r w:rsidRPr="007D4866">
        <w:rPr>
          <w:rFonts w:ascii="Times New Roman" w:hAnsi="Times New Roman" w:cs="Times New Roman"/>
          <w:sz w:val="28"/>
          <w:szCs w:val="28"/>
        </w:rPr>
        <w:t>пгт Нижнеивкино</w:t>
      </w:r>
    </w:p>
    <w:p w:rsidR="007D4866" w:rsidRPr="007D4866" w:rsidRDefault="007D4866" w:rsidP="007D4866">
      <w:pPr>
        <w:jc w:val="center"/>
        <w:rPr>
          <w:rFonts w:ascii="Times New Roman" w:hAnsi="Times New Roman" w:cs="Times New Roman"/>
          <w:sz w:val="28"/>
          <w:szCs w:val="28"/>
        </w:rPr>
      </w:pPr>
    </w:p>
    <w:p w:rsidR="007D4866" w:rsidRDefault="00211D82" w:rsidP="00DE68F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 Нижнеивкинского городского поселения от 30.09.2016 №308</w:t>
      </w:r>
    </w:p>
    <w:p w:rsidR="00DE68F1" w:rsidRPr="007D4866" w:rsidRDefault="00DE68F1" w:rsidP="00DE68F1">
      <w:pPr>
        <w:spacing w:line="240" w:lineRule="auto"/>
        <w:jc w:val="center"/>
        <w:rPr>
          <w:rFonts w:ascii="Times New Roman" w:hAnsi="Times New Roman" w:cs="Times New Roman"/>
          <w:sz w:val="28"/>
          <w:szCs w:val="28"/>
        </w:rPr>
      </w:pPr>
    </w:p>
    <w:p w:rsidR="00211D82" w:rsidRDefault="00211D82" w:rsidP="00DC5240">
      <w:pPr>
        <w:spacing w:after="0"/>
        <w:ind w:firstLine="708"/>
        <w:jc w:val="both"/>
        <w:rPr>
          <w:rFonts w:ascii="Times New Roman" w:eastAsia="Times New Roman" w:hAnsi="Times New Roman" w:cs="Times New Roman"/>
          <w:sz w:val="28"/>
          <w:szCs w:val="28"/>
          <w:lang w:eastAsia="ar-SA"/>
        </w:rPr>
      </w:pPr>
      <w:r w:rsidRPr="00211D82">
        <w:rPr>
          <w:rFonts w:ascii="Times New Roman" w:eastAsia="Times New Roman" w:hAnsi="Times New Roman" w:cs="Times New Roman"/>
          <w:sz w:val="28"/>
          <w:szCs w:val="28"/>
          <w:lang w:eastAsia="ar-SA"/>
        </w:rPr>
        <w:t xml:space="preserve">В соответствии с постановлением Правительства РФ от 25.12.2015 № 1440, в целях разработки комплекса мероприятий, направленных на повышение надежности, эффективности работы объектов транспортной инфраструктуры, расположенных на территории </w:t>
      </w:r>
      <w:r>
        <w:rPr>
          <w:rFonts w:ascii="Times New Roman" w:eastAsia="Times New Roman" w:hAnsi="Times New Roman" w:cs="Times New Roman"/>
          <w:sz w:val="28"/>
          <w:szCs w:val="28"/>
          <w:lang w:eastAsia="ar-SA"/>
        </w:rPr>
        <w:t>Нижнеивкинского городского</w:t>
      </w:r>
      <w:r w:rsidRPr="00211D82">
        <w:rPr>
          <w:rFonts w:ascii="Times New Roman" w:eastAsia="Times New Roman" w:hAnsi="Times New Roman" w:cs="Times New Roman"/>
          <w:sz w:val="28"/>
          <w:szCs w:val="28"/>
          <w:lang w:eastAsia="ar-SA"/>
        </w:rPr>
        <w:t xml:space="preserve"> поселения, руководствуясь пунктом 5 части </w:t>
      </w:r>
      <w:r>
        <w:rPr>
          <w:rFonts w:ascii="Times New Roman" w:eastAsia="Times New Roman" w:hAnsi="Times New Roman" w:cs="Times New Roman"/>
          <w:sz w:val="28"/>
          <w:szCs w:val="28"/>
          <w:lang w:eastAsia="ar-SA"/>
        </w:rPr>
        <w:t xml:space="preserve">1 статьи 14 Федерального закона </w:t>
      </w:r>
      <w:r w:rsidRPr="00211D82">
        <w:rPr>
          <w:rFonts w:ascii="Times New Roman" w:eastAsia="Times New Roman" w:hAnsi="Times New Roman" w:cs="Times New Roman"/>
          <w:sz w:val="28"/>
          <w:szCs w:val="28"/>
          <w:lang w:eastAsia="ar-SA"/>
        </w:rPr>
        <w:t>от 06.10.2003 № 131-ФЗ "Об общих принципах организации местного с</w:t>
      </w:r>
      <w:r>
        <w:rPr>
          <w:rFonts w:ascii="Times New Roman" w:eastAsia="Times New Roman" w:hAnsi="Times New Roman" w:cs="Times New Roman"/>
          <w:sz w:val="28"/>
          <w:szCs w:val="28"/>
          <w:lang w:eastAsia="ar-SA"/>
        </w:rPr>
        <w:t>а</w:t>
      </w:r>
      <w:r w:rsidRPr="00211D82">
        <w:rPr>
          <w:rFonts w:ascii="Times New Roman" w:eastAsia="Times New Roman" w:hAnsi="Times New Roman" w:cs="Times New Roman"/>
          <w:sz w:val="28"/>
          <w:szCs w:val="28"/>
          <w:lang w:eastAsia="ar-SA"/>
        </w:rPr>
        <w:t xml:space="preserve">моуправления в Российской Федерации", Уставом муниципального образования </w:t>
      </w:r>
      <w:r w:rsidR="00DC5240">
        <w:rPr>
          <w:rFonts w:ascii="Times New Roman" w:eastAsia="Times New Roman" w:hAnsi="Times New Roman" w:cs="Times New Roman"/>
          <w:sz w:val="28"/>
          <w:szCs w:val="28"/>
          <w:lang w:eastAsia="ar-SA"/>
        </w:rPr>
        <w:t xml:space="preserve">Нижнеивкинское городское </w:t>
      </w:r>
      <w:r w:rsidRPr="00211D82">
        <w:rPr>
          <w:rFonts w:ascii="Times New Roman" w:eastAsia="Times New Roman" w:hAnsi="Times New Roman" w:cs="Times New Roman"/>
          <w:sz w:val="28"/>
          <w:szCs w:val="28"/>
          <w:lang w:eastAsia="ar-SA"/>
        </w:rPr>
        <w:t xml:space="preserve">поселение, администрация </w:t>
      </w:r>
      <w:r w:rsidR="00DC5240">
        <w:rPr>
          <w:rFonts w:ascii="Times New Roman" w:eastAsia="Times New Roman" w:hAnsi="Times New Roman" w:cs="Times New Roman"/>
          <w:sz w:val="28"/>
          <w:szCs w:val="28"/>
          <w:lang w:eastAsia="ar-SA"/>
        </w:rPr>
        <w:t>Нижнеивкинского городского</w:t>
      </w:r>
      <w:r w:rsidRPr="00211D82">
        <w:rPr>
          <w:rFonts w:ascii="Times New Roman" w:eastAsia="Times New Roman" w:hAnsi="Times New Roman" w:cs="Times New Roman"/>
          <w:sz w:val="28"/>
          <w:szCs w:val="28"/>
          <w:lang w:eastAsia="ar-SA"/>
        </w:rPr>
        <w:t xml:space="preserve"> поселения ПОСТАНОВЛЯЕТ:</w:t>
      </w:r>
    </w:p>
    <w:p w:rsidR="00DC5240" w:rsidRPr="00DC5240" w:rsidRDefault="00DC5240" w:rsidP="00DC5240">
      <w:pPr>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eastAsia="ar-SA"/>
        </w:rPr>
        <w:tab/>
      </w:r>
      <w:r w:rsidRPr="00DC5240">
        <w:rPr>
          <w:rFonts w:ascii="Times New Roman" w:eastAsia="Times New Roman" w:hAnsi="Times New Roman" w:cs="Times New Roman"/>
          <w:sz w:val="28"/>
          <w:szCs w:val="28"/>
        </w:rPr>
        <w:t xml:space="preserve">1. Внести изменения в постановление администрации </w:t>
      </w:r>
      <w:r>
        <w:rPr>
          <w:rFonts w:ascii="Times New Roman" w:eastAsia="Times New Roman" w:hAnsi="Times New Roman" w:cs="Times New Roman"/>
          <w:sz w:val="28"/>
          <w:szCs w:val="28"/>
        </w:rPr>
        <w:t xml:space="preserve">Нижнеивкинского городского поселения </w:t>
      </w:r>
      <w:r w:rsidRPr="00DC5240">
        <w:rPr>
          <w:rFonts w:ascii="Times New Roman" w:eastAsia="Times New Roman" w:hAnsi="Times New Roman" w:cs="Times New Roman"/>
          <w:sz w:val="28"/>
          <w:szCs w:val="28"/>
        </w:rPr>
        <w:t xml:space="preserve">Куменского района от </w:t>
      </w:r>
      <w:r>
        <w:rPr>
          <w:rFonts w:ascii="Times New Roman" w:eastAsia="Times New Roman" w:hAnsi="Times New Roman" w:cs="Times New Roman"/>
          <w:sz w:val="28"/>
          <w:szCs w:val="28"/>
        </w:rPr>
        <w:t>30.09.2016</w:t>
      </w:r>
      <w:r w:rsidRPr="00DC5240">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rPr>
        <w:t>08</w:t>
      </w:r>
      <w:r w:rsidRPr="00DC5240">
        <w:rPr>
          <w:rFonts w:ascii="Times New Roman" w:eastAsia="Times New Roman" w:hAnsi="Times New Roman" w:cs="Times New Roman"/>
          <w:b/>
          <w:bCs/>
          <w:sz w:val="28"/>
          <w:szCs w:val="28"/>
        </w:rPr>
        <w:t>«</w:t>
      </w:r>
      <w:r w:rsidRPr="00DC5240">
        <w:rPr>
          <w:rFonts w:ascii="Times New Roman" w:eastAsia="Times New Roman" w:hAnsi="Times New Roman" w:cs="Times New Roman"/>
          <w:sz w:val="28"/>
          <w:szCs w:val="28"/>
        </w:rPr>
        <w:t>Об утверждении программы комп</w:t>
      </w:r>
      <w:r>
        <w:rPr>
          <w:rFonts w:ascii="Times New Roman" w:eastAsia="Times New Roman" w:hAnsi="Times New Roman" w:cs="Times New Roman"/>
          <w:sz w:val="28"/>
          <w:szCs w:val="28"/>
        </w:rPr>
        <w:t xml:space="preserve">лексного развития транспортной </w:t>
      </w:r>
      <w:r w:rsidRPr="00DC5240">
        <w:rPr>
          <w:rFonts w:ascii="Times New Roman" w:eastAsia="Times New Roman" w:hAnsi="Times New Roman" w:cs="Times New Roman"/>
          <w:sz w:val="28"/>
          <w:szCs w:val="28"/>
        </w:rPr>
        <w:t>инфраструктуры на территории муниципального образования Нижнеивкинское городское поселение на 2017 – 2025 годы», изложив программу «</w:t>
      </w:r>
      <w:r w:rsidR="00DE68F1">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азвитие </w:t>
      </w:r>
      <w:r w:rsidRPr="00DC5240">
        <w:rPr>
          <w:rFonts w:ascii="Times New Roman" w:eastAsia="Times New Roman" w:hAnsi="Times New Roman" w:cs="Times New Roman"/>
          <w:sz w:val="28"/>
          <w:szCs w:val="28"/>
        </w:rPr>
        <w:t xml:space="preserve">транспортной </w:t>
      </w:r>
      <w:r w:rsidR="00866B59">
        <w:rPr>
          <w:rFonts w:ascii="Times New Roman" w:eastAsia="Times New Roman" w:hAnsi="Times New Roman" w:cs="Times New Roman"/>
          <w:sz w:val="28"/>
          <w:szCs w:val="28"/>
        </w:rPr>
        <w:t xml:space="preserve">системы </w:t>
      </w:r>
      <w:r>
        <w:rPr>
          <w:rFonts w:ascii="Times New Roman" w:eastAsia="Times New Roman" w:hAnsi="Times New Roman" w:cs="Times New Roman"/>
          <w:sz w:val="28"/>
          <w:szCs w:val="28"/>
        </w:rPr>
        <w:t xml:space="preserve">Нижнеивкинского городского поселения </w:t>
      </w:r>
      <w:r w:rsidRPr="00DC5240">
        <w:rPr>
          <w:rFonts w:ascii="Times New Roman" w:eastAsia="Times New Roman" w:hAnsi="Times New Roman" w:cs="Times New Roman"/>
          <w:sz w:val="28"/>
          <w:szCs w:val="28"/>
        </w:rPr>
        <w:t>Куменского района</w:t>
      </w:r>
      <w:r>
        <w:rPr>
          <w:rFonts w:ascii="Times New Roman" w:eastAsia="Times New Roman" w:hAnsi="Times New Roman" w:cs="Times New Roman"/>
          <w:sz w:val="28"/>
          <w:szCs w:val="28"/>
        </w:rPr>
        <w:t xml:space="preserve"> на 2017-2027 годы</w:t>
      </w:r>
      <w:r w:rsidRPr="00DC5240">
        <w:rPr>
          <w:rFonts w:ascii="Times New Roman" w:eastAsia="Times New Roman" w:hAnsi="Times New Roman" w:cs="Times New Roman"/>
          <w:sz w:val="28"/>
          <w:szCs w:val="28"/>
        </w:rPr>
        <w:t>» в новой редакции. Прилагается.</w:t>
      </w:r>
    </w:p>
    <w:p w:rsidR="00DC5240" w:rsidRPr="00DC5240" w:rsidRDefault="00DC5240" w:rsidP="00DC5240">
      <w:pPr>
        <w:spacing w:after="0"/>
        <w:jc w:val="both"/>
        <w:rPr>
          <w:rFonts w:ascii="Times New Roman" w:eastAsia="Times New Roman" w:hAnsi="Times New Roman" w:cs="Times New Roman"/>
          <w:sz w:val="28"/>
          <w:szCs w:val="28"/>
        </w:rPr>
      </w:pPr>
      <w:r w:rsidRPr="00DC5240">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Контроль </w:t>
      </w:r>
      <w:r w:rsidRPr="00DC5240">
        <w:rPr>
          <w:rFonts w:ascii="Times New Roman" w:eastAsia="Times New Roman" w:hAnsi="Times New Roman" w:cs="Times New Roman"/>
          <w:sz w:val="28"/>
          <w:szCs w:val="28"/>
        </w:rPr>
        <w:t xml:space="preserve">за выполнением оставляю за собой. </w:t>
      </w:r>
    </w:p>
    <w:p w:rsidR="00DC5240" w:rsidRPr="00DC5240" w:rsidRDefault="00DC5240" w:rsidP="00DC5240">
      <w:pPr>
        <w:spacing w:after="0"/>
        <w:jc w:val="both"/>
        <w:rPr>
          <w:rFonts w:ascii="Times New Roman" w:eastAsia="Times New Roman" w:hAnsi="Times New Roman" w:cs="Times New Roman"/>
          <w:sz w:val="28"/>
          <w:szCs w:val="28"/>
        </w:rPr>
      </w:pPr>
      <w:r w:rsidRPr="00DC5240">
        <w:rPr>
          <w:rFonts w:ascii="Times New Roman" w:eastAsia="Times New Roman" w:hAnsi="Times New Roman" w:cs="Times New Roman"/>
          <w:sz w:val="28"/>
          <w:szCs w:val="28"/>
        </w:rPr>
        <w:t xml:space="preserve">           3. Настоящее постановление вступает в силу согласно действующего законодательства.</w:t>
      </w:r>
    </w:p>
    <w:p w:rsidR="00DC5240" w:rsidRPr="00DC5240" w:rsidRDefault="00DC5240" w:rsidP="00DC5240">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DC5240">
        <w:rPr>
          <w:rFonts w:ascii="Times New Roman" w:eastAsia="Times New Roman" w:hAnsi="Times New Roman" w:cs="Times New Roman"/>
          <w:sz w:val="28"/>
          <w:szCs w:val="28"/>
        </w:rPr>
        <w:tab/>
        <w:t xml:space="preserve"> 4.Опубликоватьнастоящее постановление на официальном сайте</w:t>
      </w:r>
      <w:r>
        <w:rPr>
          <w:rFonts w:ascii="Times New Roman" w:eastAsia="Times New Roman" w:hAnsi="Times New Roman" w:cs="Times New Roman"/>
          <w:sz w:val="28"/>
          <w:szCs w:val="28"/>
        </w:rPr>
        <w:t xml:space="preserve"> К</w:t>
      </w:r>
      <w:r w:rsidRPr="00DC5240">
        <w:rPr>
          <w:rFonts w:ascii="Times New Roman" w:eastAsia="Times New Roman" w:hAnsi="Times New Roman" w:cs="Times New Roman"/>
          <w:sz w:val="28"/>
          <w:szCs w:val="28"/>
        </w:rPr>
        <w:t>уменского района.</w:t>
      </w:r>
    </w:p>
    <w:p w:rsidR="00B74276" w:rsidRPr="007D4866" w:rsidRDefault="00B74276" w:rsidP="00DC5240">
      <w:pPr>
        <w:spacing w:after="0"/>
        <w:jc w:val="both"/>
        <w:rPr>
          <w:rFonts w:ascii="Times New Roman" w:hAnsi="Times New Roman" w:cs="Times New Roman"/>
          <w:sz w:val="28"/>
          <w:szCs w:val="28"/>
        </w:rPr>
      </w:pPr>
    </w:p>
    <w:p w:rsidR="007D4866" w:rsidRPr="007D4866" w:rsidRDefault="007D4866" w:rsidP="00DC5240">
      <w:pPr>
        <w:spacing w:after="0"/>
        <w:rPr>
          <w:rFonts w:ascii="Times New Roman" w:hAnsi="Times New Roman" w:cs="Times New Roman"/>
          <w:sz w:val="28"/>
          <w:szCs w:val="28"/>
        </w:rPr>
      </w:pPr>
      <w:r w:rsidRPr="007D4866">
        <w:rPr>
          <w:rFonts w:ascii="Times New Roman" w:hAnsi="Times New Roman" w:cs="Times New Roman"/>
          <w:sz w:val="28"/>
          <w:szCs w:val="28"/>
        </w:rPr>
        <w:t xml:space="preserve">Глава Нижнеивкинского </w:t>
      </w:r>
    </w:p>
    <w:p w:rsidR="00406025" w:rsidRDefault="00B74276" w:rsidP="00DC5240">
      <w:pPr>
        <w:spacing w:after="0"/>
        <w:rPr>
          <w:rFonts w:ascii="Times New Roman" w:hAnsi="Times New Roman" w:cs="Times New Roman"/>
          <w:sz w:val="28"/>
          <w:szCs w:val="28"/>
        </w:rPr>
      </w:pPr>
      <w:r>
        <w:rPr>
          <w:rFonts w:ascii="Times New Roman" w:hAnsi="Times New Roman" w:cs="Times New Roman"/>
          <w:sz w:val="28"/>
          <w:szCs w:val="28"/>
        </w:rPr>
        <w:t>г</w:t>
      </w:r>
      <w:r w:rsidR="007D4866" w:rsidRPr="007D4866">
        <w:rPr>
          <w:rFonts w:ascii="Times New Roman" w:hAnsi="Times New Roman" w:cs="Times New Roman"/>
          <w:sz w:val="28"/>
          <w:szCs w:val="28"/>
        </w:rPr>
        <w:t>ородского поселения</w:t>
      </w:r>
      <w:r w:rsidR="00DC5240">
        <w:rPr>
          <w:rFonts w:ascii="Times New Roman" w:hAnsi="Times New Roman" w:cs="Times New Roman"/>
          <w:sz w:val="28"/>
          <w:szCs w:val="28"/>
        </w:rPr>
        <w:tab/>
      </w:r>
      <w:r w:rsidR="00DC5240">
        <w:rPr>
          <w:rFonts w:ascii="Times New Roman" w:hAnsi="Times New Roman" w:cs="Times New Roman"/>
          <w:sz w:val="28"/>
          <w:szCs w:val="28"/>
        </w:rPr>
        <w:tab/>
      </w:r>
      <w:r w:rsidR="00DC5240">
        <w:rPr>
          <w:rFonts w:ascii="Times New Roman" w:hAnsi="Times New Roman" w:cs="Times New Roman"/>
          <w:sz w:val="28"/>
          <w:szCs w:val="28"/>
        </w:rPr>
        <w:tab/>
      </w:r>
      <w:r w:rsidR="00DC5240">
        <w:rPr>
          <w:rFonts w:ascii="Times New Roman" w:hAnsi="Times New Roman" w:cs="Times New Roman"/>
          <w:sz w:val="28"/>
          <w:szCs w:val="28"/>
        </w:rPr>
        <w:tab/>
      </w:r>
      <w:r w:rsidR="00DC5240">
        <w:rPr>
          <w:rFonts w:ascii="Times New Roman" w:hAnsi="Times New Roman" w:cs="Times New Roman"/>
          <w:sz w:val="28"/>
          <w:szCs w:val="28"/>
        </w:rPr>
        <w:tab/>
      </w:r>
      <w:r w:rsidR="00DC5240">
        <w:rPr>
          <w:rFonts w:ascii="Times New Roman" w:hAnsi="Times New Roman" w:cs="Times New Roman"/>
          <w:sz w:val="28"/>
          <w:szCs w:val="28"/>
        </w:rPr>
        <w:tab/>
      </w:r>
      <w:r w:rsidR="00DC5240">
        <w:rPr>
          <w:rFonts w:ascii="Times New Roman" w:hAnsi="Times New Roman" w:cs="Times New Roman"/>
          <w:sz w:val="28"/>
          <w:szCs w:val="28"/>
        </w:rPr>
        <w:tab/>
        <w:t>О.Б.Шиндорикова</w:t>
      </w:r>
    </w:p>
    <w:p w:rsidR="007D4866" w:rsidRPr="007D4866" w:rsidRDefault="00DC5240" w:rsidP="00DC5240">
      <w:pPr>
        <w:keepNext/>
        <w:ind w:left="5387"/>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7D4866" w:rsidRPr="007D4866" w:rsidRDefault="00DC5240" w:rsidP="00DC5240">
      <w:pPr>
        <w:keepNext/>
        <w:spacing w:after="0"/>
        <w:ind w:left="5387"/>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7D4866" w:rsidRPr="007D4866">
        <w:rPr>
          <w:rFonts w:ascii="Times New Roman" w:hAnsi="Times New Roman" w:cs="Times New Roman"/>
          <w:sz w:val="28"/>
          <w:szCs w:val="28"/>
        </w:rPr>
        <w:t>администрации</w:t>
      </w:r>
    </w:p>
    <w:p w:rsidR="00540E36" w:rsidRDefault="007D4866" w:rsidP="00DC5240">
      <w:pPr>
        <w:keepNext/>
        <w:tabs>
          <w:tab w:val="left" w:pos="6585"/>
          <w:tab w:val="right" w:pos="9459"/>
        </w:tabs>
        <w:spacing w:after="0"/>
        <w:ind w:left="5387"/>
        <w:rPr>
          <w:rFonts w:ascii="Times New Roman" w:hAnsi="Times New Roman" w:cs="Times New Roman"/>
          <w:sz w:val="28"/>
          <w:szCs w:val="28"/>
        </w:rPr>
      </w:pPr>
      <w:r w:rsidRPr="007D4866">
        <w:rPr>
          <w:rFonts w:ascii="Times New Roman" w:hAnsi="Times New Roman" w:cs="Times New Roman"/>
          <w:sz w:val="28"/>
          <w:szCs w:val="28"/>
        </w:rPr>
        <w:t xml:space="preserve">Нижнеивкинского </w:t>
      </w:r>
      <w:r w:rsidRPr="007D4866">
        <w:rPr>
          <w:rFonts w:ascii="Times New Roman" w:hAnsi="Times New Roman" w:cs="Times New Roman"/>
          <w:sz w:val="28"/>
          <w:szCs w:val="28"/>
        </w:rPr>
        <w:tab/>
        <w:t xml:space="preserve">городского </w:t>
      </w:r>
    </w:p>
    <w:p w:rsidR="007D4866" w:rsidRPr="007D4866" w:rsidRDefault="007D4866" w:rsidP="00DC5240">
      <w:pPr>
        <w:keepNext/>
        <w:tabs>
          <w:tab w:val="left" w:pos="6585"/>
          <w:tab w:val="right" w:pos="9459"/>
        </w:tabs>
        <w:spacing w:after="0"/>
        <w:ind w:left="5387"/>
        <w:rPr>
          <w:rFonts w:ascii="Times New Roman" w:hAnsi="Times New Roman" w:cs="Times New Roman"/>
          <w:sz w:val="28"/>
          <w:szCs w:val="28"/>
        </w:rPr>
      </w:pPr>
      <w:r w:rsidRPr="007D4866">
        <w:rPr>
          <w:rFonts w:ascii="Times New Roman" w:hAnsi="Times New Roman" w:cs="Times New Roman"/>
          <w:sz w:val="28"/>
          <w:szCs w:val="28"/>
        </w:rPr>
        <w:t>поселения</w:t>
      </w:r>
    </w:p>
    <w:p w:rsidR="007D4866" w:rsidRPr="007D4866" w:rsidRDefault="00054C05" w:rsidP="00DC5240">
      <w:pPr>
        <w:keepNext/>
        <w:spacing w:after="0"/>
        <w:ind w:left="4679" w:firstLine="708"/>
        <w:rPr>
          <w:rFonts w:ascii="Times New Roman" w:hAnsi="Times New Roman" w:cs="Times New Roman"/>
          <w:b/>
          <w:sz w:val="28"/>
          <w:szCs w:val="28"/>
        </w:rPr>
      </w:pPr>
      <w:r>
        <w:rPr>
          <w:rFonts w:ascii="Times New Roman" w:hAnsi="Times New Roman" w:cs="Times New Roman"/>
          <w:spacing w:val="20"/>
          <w:sz w:val="28"/>
          <w:szCs w:val="28"/>
        </w:rPr>
        <w:t>О</w:t>
      </w:r>
      <w:r w:rsidR="001E19B4">
        <w:rPr>
          <w:rFonts w:ascii="Times New Roman" w:hAnsi="Times New Roman" w:cs="Times New Roman"/>
          <w:spacing w:val="20"/>
          <w:sz w:val="28"/>
          <w:szCs w:val="28"/>
        </w:rPr>
        <w:t>т</w:t>
      </w:r>
      <w:r>
        <w:rPr>
          <w:rFonts w:ascii="Times New Roman" w:hAnsi="Times New Roman" w:cs="Times New Roman"/>
          <w:spacing w:val="20"/>
          <w:sz w:val="28"/>
          <w:szCs w:val="28"/>
        </w:rPr>
        <w:t xml:space="preserve"> 09.12.2020</w:t>
      </w:r>
      <w:r w:rsidR="00C33EF8">
        <w:rPr>
          <w:rFonts w:ascii="Times New Roman" w:hAnsi="Times New Roman" w:cs="Times New Roman"/>
          <w:spacing w:val="20"/>
          <w:sz w:val="28"/>
          <w:szCs w:val="28"/>
        </w:rPr>
        <w:t xml:space="preserve"> №</w:t>
      </w:r>
      <w:r w:rsidR="00540E36">
        <w:rPr>
          <w:rFonts w:ascii="Times New Roman" w:hAnsi="Times New Roman" w:cs="Times New Roman"/>
          <w:spacing w:val="20"/>
          <w:sz w:val="28"/>
          <w:szCs w:val="28"/>
        </w:rPr>
        <w:t xml:space="preserve"> </w:t>
      </w:r>
      <w:r>
        <w:rPr>
          <w:rFonts w:ascii="Times New Roman" w:hAnsi="Times New Roman" w:cs="Times New Roman"/>
          <w:spacing w:val="20"/>
          <w:sz w:val="28"/>
          <w:szCs w:val="28"/>
        </w:rPr>
        <w:t>240</w:t>
      </w:r>
    </w:p>
    <w:p w:rsidR="007D4866" w:rsidRPr="007D4866" w:rsidRDefault="007D4866" w:rsidP="007D4866">
      <w:pPr>
        <w:keepNext/>
        <w:ind w:firstLine="360"/>
        <w:jc w:val="right"/>
        <w:rPr>
          <w:rFonts w:ascii="Times New Roman" w:hAnsi="Times New Roman" w:cs="Times New Roman"/>
          <w:b/>
          <w:sz w:val="28"/>
          <w:szCs w:val="28"/>
        </w:rPr>
      </w:pPr>
    </w:p>
    <w:p w:rsidR="007D4866" w:rsidRPr="007D4866" w:rsidRDefault="007D4866" w:rsidP="007D4866">
      <w:pPr>
        <w:keepNext/>
        <w:ind w:firstLine="360"/>
        <w:jc w:val="right"/>
        <w:rPr>
          <w:rFonts w:ascii="Times New Roman" w:hAnsi="Times New Roman" w:cs="Times New Roman"/>
          <w:b/>
          <w:sz w:val="28"/>
          <w:szCs w:val="28"/>
        </w:rPr>
      </w:pPr>
    </w:p>
    <w:p w:rsidR="007D4866" w:rsidRPr="007D4866" w:rsidRDefault="007D4866" w:rsidP="007D4866">
      <w:pPr>
        <w:keepNext/>
        <w:ind w:firstLine="360"/>
        <w:jc w:val="right"/>
        <w:rPr>
          <w:rFonts w:ascii="Times New Roman" w:hAnsi="Times New Roman" w:cs="Times New Roman"/>
          <w:b/>
          <w:sz w:val="28"/>
          <w:szCs w:val="28"/>
        </w:rPr>
      </w:pPr>
    </w:p>
    <w:p w:rsidR="007D4866" w:rsidRPr="007D4866" w:rsidRDefault="007D4866" w:rsidP="007D4866">
      <w:pPr>
        <w:keepNext/>
        <w:ind w:firstLine="360"/>
        <w:jc w:val="right"/>
        <w:rPr>
          <w:rFonts w:ascii="Times New Roman" w:hAnsi="Times New Roman" w:cs="Times New Roman"/>
          <w:b/>
          <w:sz w:val="28"/>
          <w:szCs w:val="28"/>
        </w:rPr>
      </w:pPr>
    </w:p>
    <w:p w:rsidR="007D4866" w:rsidRPr="007D4866" w:rsidRDefault="007D4866" w:rsidP="007D4866">
      <w:pPr>
        <w:shd w:val="clear" w:color="auto" w:fill="FFFFFF"/>
        <w:spacing w:line="240" w:lineRule="atLeast"/>
        <w:rPr>
          <w:rFonts w:ascii="Times New Roman" w:hAnsi="Times New Roman" w:cs="Times New Roman"/>
          <w:b/>
          <w:color w:val="000000"/>
          <w:sz w:val="28"/>
          <w:szCs w:val="28"/>
        </w:rPr>
      </w:pPr>
    </w:p>
    <w:p w:rsidR="007D4866" w:rsidRPr="007D4866" w:rsidRDefault="007D4866" w:rsidP="007D4866">
      <w:pPr>
        <w:shd w:val="clear" w:color="auto" w:fill="FFFFFF"/>
        <w:spacing w:line="240" w:lineRule="atLeast"/>
        <w:jc w:val="center"/>
        <w:rPr>
          <w:rFonts w:ascii="Times New Roman" w:hAnsi="Times New Roman" w:cs="Times New Roman"/>
          <w:b/>
          <w:color w:val="000000"/>
          <w:sz w:val="28"/>
          <w:szCs w:val="28"/>
        </w:rPr>
      </w:pPr>
    </w:p>
    <w:p w:rsidR="007D4866" w:rsidRPr="007D4866" w:rsidRDefault="007D4866" w:rsidP="007D4866">
      <w:pPr>
        <w:shd w:val="clear" w:color="auto" w:fill="FFFFFF"/>
        <w:spacing w:line="240" w:lineRule="atLeast"/>
        <w:jc w:val="center"/>
        <w:rPr>
          <w:rFonts w:ascii="Times New Roman" w:hAnsi="Times New Roman" w:cs="Times New Roman"/>
          <w:b/>
          <w:color w:val="000000"/>
          <w:sz w:val="28"/>
          <w:szCs w:val="28"/>
        </w:rPr>
      </w:pPr>
    </w:p>
    <w:p w:rsidR="007D4866" w:rsidRPr="007D4866" w:rsidRDefault="007D4866" w:rsidP="007D4866">
      <w:pPr>
        <w:shd w:val="clear" w:color="auto" w:fill="FFFFFF"/>
        <w:spacing w:line="240" w:lineRule="atLeast"/>
        <w:jc w:val="center"/>
        <w:rPr>
          <w:rFonts w:ascii="Times New Roman" w:hAnsi="Times New Roman" w:cs="Times New Roman"/>
          <w:b/>
          <w:color w:val="000000"/>
          <w:sz w:val="28"/>
          <w:szCs w:val="28"/>
        </w:rPr>
      </w:pPr>
    </w:p>
    <w:p w:rsidR="007D4866" w:rsidRPr="007D4866" w:rsidRDefault="00F3092E" w:rsidP="007D4866">
      <w:pPr>
        <w:shd w:val="clear" w:color="auto" w:fill="FFFFFF"/>
        <w:spacing w:line="240" w:lineRule="atLeast"/>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007D4866" w:rsidRPr="007D4866">
        <w:rPr>
          <w:rFonts w:ascii="Times New Roman" w:hAnsi="Times New Roman" w:cs="Times New Roman"/>
          <w:b/>
          <w:color w:val="000000"/>
          <w:sz w:val="28"/>
          <w:szCs w:val="28"/>
        </w:rPr>
        <w:t>ПРОГРАММА</w:t>
      </w:r>
    </w:p>
    <w:p w:rsidR="007D4866" w:rsidRPr="007D4866" w:rsidRDefault="007D4866" w:rsidP="007D4866">
      <w:pPr>
        <w:shd w:val="clear" w:color="auto" w:fill="FFFFFF"/>
        <w:spacing w:line="240" w:lineRule="atLeast"/>
        <w:ind w:hanging="180"/>
        <w:jc w:val="center"/>
        <w:rPr>
          <w:rFonts w:ascii="Times New Roman" w:hAnsi="Times New Roman" w:cs="Times New Roman"/>
          <w:b/>
          <w:sz w:val="28"/>
          <w:szCs w:val="28"/>
        </w:rPr>
      </w:pPr>
      <w:r w:rsidRPr="007D4866">
        <w:rPr>
          <w:rFonts w:ascii="Times New Roman" w:hAnsi="Times New Roman" w:cs="Times New Roman"/>
          <w:b/>
          <w:color w:val="000000"/>
          <w:sz w:val="28"/>
          <w:szCs w:val="28"/>
        </w:rPr>
        <w:t xml:space="preserve"> «</w:t>
      </w:r>
      <w:r w:rsidR="00DE68F1">
        <w:rPr>
          <w:rFonts w:ascii="Times New Roman" w:hAnsi="Times New Roman" w:cs="Times New Roman"/>
          <w:b/>
          <w:color w:val="000000"/>
          <w:sz w:val="28"/>
          <w:szCs w:val="28"/>
        </w:rPr>
        <w:t>Р</w:t>
      </w:r>
      <w:r w:rsidRPr="007D4866">
        <w:rPr>
          <w:rFonts w:ascii="Times New Roman" w:hAnsi="Times New Roman" w:cs="Times New Roman"/>
          <w:b/>
          <w:sz w:val="28"/>
          <w:szCs w:val="28"/>
        </w:rPr>
        <w:t xml:space="preserve">азвитие </w:t>
      </w:r>
      <w:r w:rsidR="00CF29E8">
        <w:rPr>
          <w:rFonts w:ascii="Times New Roman" w:hAnsi="Times New Roman" w:cs="Times New Roman"/>
          <w:b/>
          <w:sz w:val="28"/>
          <w:szCs w:val="28"/>
        </w:rPr>
        <w:t>транспортной</w:t>
      </w:r>
      <w:r w:rsidR="00866B59">
        <w:rPr>
          <w:rFonts w:ascii="Times New Roman" w:hAnsi="Times New Roman" w:cs="Times New Roman"/>
          <w:b/>
          <w:sz w:val="28"/>
          <w:szCs w:val="28"/>
        </w:rPr>
        <w:t xml:space="preserve"> системы</w:t>
      </w:r>
    </w:p>
    <w:p w:rsidR="007D4866" w:rsidRPr="007D4866" w:rsidRDefault="007D4866" w:rsidP="007D4866">
      <w:pPr>
        <w:shd w:val="clear" w:color="auto" w:fill="FFFFFF"/>
        <w:spacing w:line="240" w:lineRule="atLeast"/>
        <w:ind w:hanging="180"/>
        <w:jc w:val="center"/>
        <w:rPr>
          <w:rFonts w:ascii="Times New Roman" w:hAnsi="Times New Roman" w:cs="Times New Roman"/>
          <w:b/>
          <w:color w:val="000000"/>
          <w:sz w:val="28"/>
          <w:szCs w:val="28"/>
        </w:rPr>
      </w:pPr>
      <w:r w:rsidRPr="007D4866">
        <w:rPr>
          <w:rFonts w:ascii="Times New Roman" w:hAnsi="Times New Roman" w:cs="Times New Roman"/>
          <w:b/>
          <w:sz w:val="28"/>
          <w:szCs w:val="28"/>
        </w:rPr>
        <w:t xml:space="preserve">Нижнеивкинского городского поселения </w:t>
      </w:r>
      <w:r w:rsidR="00CF29E8">
        <w:rPr>
          <w:rFonts w:ascii="Times New Roman" w:hAnsi="Times New Roman" w:cs="Times New Roman"/>
          <w:b/>
          <w:sz w:val="28"/>
          <w:szCs w:val="28"/>
        </w:rPr>
        <w:t>на 2017 – 2027</w:t>
      </w:r>
      <w:r w:rsidRPr="007D4866">
        <w:rPr>
          <w:rFonts w:ascii="Times New Roman" w:hAnsi="Times New Roman" w:cs="Times New Roman"/>
          <w:b/>
          <w:sz w:val="28"/>
          <w:szCs w:val="28"/>
        </w:rPr>
        <w:t xml:space="preserve"> годы</w:t>
      </w:r>
      <w:r w:rsidRPr="007D4866">
        <w:rPr>
          <w:rFonts w:ascii="Times New Roman" w:hAnsi="Times New Roman" w:cs="Times New Roman"/>
          <w:b/>
          <w:color w:val="000000"/>
          <w:sz w:val="28"/>
          <w:szCs w:val="28"/>
        </w:rPr>
        <w:t>»</w:t>
      </w:r>
    </w:p>
    <w:p w:rsidR="007D4866" w:rsidRPr="00CC1072" w:rsidRDefault="007D4866" w:rsidP="007D4866">
      <w:pPr>
        <w:pStyle w:val="1"/>
        <w:jc w:val="center"/>
        <w:rPr>
          <w:rFonts w:ascii="Times New Roman" w:hAnsi="Times New Roman" w:cs="Times New Roman"/>
          <w:color w:val="000000"/>
          <w:sz w:val="24"/>
          <w:szCs w:val="24"/>
        </w:rPr>
      </w:pPr>
    </w:p>
    <w:p w:rsidR="007D4866" w:rsidRPr="00CC1072" w:rsidRDefault="007D4866" w:rsidP="007D4866">
      <w:pPr>
        <w:pStyle w:val="1"/>
        <w:jc w:val="center"/>
        <w:rPr>
          <w:rFonts w:ascii="Times New Roman" w:hAnsi="Times New Roman" w:cs="Times New Roman"/>
          <w:color w:val="000000"/>
          <w:sz w:val="24"/>
          <w:szCs w:val="24"/>
        </w:rPr>
      </w:pPr>
    </w:p>
    <w:p w:rsidR="007D4866" w:rsidRPr="00CC1072" w:rsidRDefault="007D4866" w:rsidP="007D4866">
      <w:pPr>
        <w:pStyle w:val="1"/>
        <w:jc w:val="center"/>
        <w:rPr>
          <w:rFonts w:ascii="Times New Roman" w:hAnsi="Times New Roman" w:cs="Times New Roman"/>
          <w:color w:val="000000"/>
          <w:sz w:val="24"/>
          <w:szCs w:val="24"/>
        </w:rPr>
      </w:pPr>
    </w:p>
    <w:p w:rsidR="007D4866" w:rsidRPr="00CC1072" w:rsidRDefault="007D4866" w:rsidP="007D4866">
      <w:pPr>
        <w:pStyle w:val="1"/>
        <w:jc w:val="center"/>
        <w:rPr>
          <w:rFonts w:ascii="Times New Roman" w:hAnsi="Times New Roman" w:cs="Times New Roman"/>
          <w:color w:val="000000"/>
          <w:sz w:val="24"/>
          <w:szCs w:val="24"/>
        </w:rPr>
      </w:pPr>
    </w:p>
    <w:p w:rsidR="007D4866" w:rsidRPr="00CC1072" w:rsidRDefault="007D4866" w:rsidP="007D4866">
      <w:pPr>
        <w:pStyle w:val="1"/>
        <w:jc w:val="center"/>
        <w:rPr>
          <w:rFonts w:ascii="Times New Roman" w:hAnsi="Times New Roman" w:cs="Times New Roman"/>
          <w:color w:val="000000"/>
          <w:sz w:val="24"/>
          <w:szCs w:val="24"/>
        </w:rPr>
      </w:pPr>
    </w:p>
    <w:p w:rsidR="007D4866" w:rsidRDefault="007D4866" w:rsidP="007D4866">
      <w:pPr>
        <w:pStyle w:val="1"/>
        <w:ind w:left="432" w:hanging="432"/>
        <w:jc w:val="center"/>
        <w:rPr>
          <w:rFonts w:ascii="Times New Roman" w:hAnsi="Times New Roman" w:cs="Times New Roman"/>
          <w:color w:val="000000"/>
          <w:sz w:val="24"/>
          <w:szCs w:val="24"/>
        </w:rPr>
      </w:pPr>
    </w:p>
    <w:p w:rsidR="00CF29E8" w:rsidRDefault="00CF29E8" w:rsidP="00CF29E8"/>
    <w:p w:rsidR="00CF29E8" w:rsidRDefault="00CF29E8" w:rsidP="00CF29E8"/>
    <w:p w:rsidR="00CF29E8" w:rsidRDefault="00CF29E8" w:rsidP="00CF29E8"/>
    <w:p w:rsidR="00CF29E8" w:rsidRPr="00CF29E8" w:rsidRDefault="00CF29E8" w:rsidP="00CF29E8"/>
    <w:p w:rsidR="007D4866" w:rsidRPr="00CC1072" w:rsidRDefault="007D4866" w:rsidP="007D4866">
      <w:pPr>
        <w:pStyle w:val="a4"/>
      </w:pPr>
    </w:p>
    <w:p w:rsidR="007D4866" w:rsidRPr="00CC1072" w:rsidRDefault="00CF29E8" w:rsidP="00CF29E8">
      <w:pPr>
        <w:pStyle w:val="1"/>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007D4866">
        <w:rPr>
          <w:rFonts w:ascii="Times New Roman" w:hAnsi="Times New Roman" w:cs="Times New Roman"/>
          <w:color w:val="000000"/>
          <w:sz w:val="24"/>
          <w:szCs w:val="24"/>
        </w:rPr>
        <w:t>гт Нижнеивкино</w:t>
      </w:r>
    </w:p>
    <w:p w:rsidR="007D4866" w:rsidRPr="00CC1072" w:rsidRDefault="00CF29E8" w:rsidP="00CF29E8">
      <w:pPr>
        <w:pStyle w:val="1"/>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r w:rsidR="007D4866" w:rsidRPr="00CC1072">
        <w:rPr>
          <w:rFonts w:ascii="Times New Roman" w:hAnsi="Times New Roman" w:cs="Times New Roman"/>
          <w:color w:val="000000"/>
          <w:sz w:val="24"/>
          <w:szCs w:val="24"/>
        </w:rPr>
        <w:t xml:space="preserve"> год</w:t>
      </w:r>
    </w:p>
    <w:p w:rsidR="00CF29E8" w:rsidRDefault="00CF29E8" w:rsidP="007D4866">
      <w:pPr>
        <w:autoSpaceDN w:val="0"/>
        <w:adjustRightInd w:val="0"/>
        <w:spacing w:after="240"/>
        <w:jc w:val="center"/>
        <w:outlineLvl w:val="1"/>
        <w:rPr>
          <w:b/>
        </w:rPr>
        <w:sectPr w:rsidR="00CF29E8" w:rsidSect="00DD67C2">
          <w:footerReference w:type="default" r:id="rId8"/>
          <w:pgSz w:w="11906" w:h="16838"/>
          <w:pgMar w:top="1134" w:right="850" w:bottom="1134" w:left="1701" w:header="708" w:footer="708" w:gutter="0"/>
          <w:cols w:space="708"/>
          <w:docGrid w:linePitch="360"/>
        </w:sectPr>
      </w:pPr>
    </w:p>
    <w:p w:rsidR="00CF29E8" w:rsidRPr="00CF29E8" w:rsidRDefault="00CF29E8" w:rsidP="00CF29E8">
      <w:pPr>
        <w:spacing w:after="0"/>
        <w:jc w:val="center"/>
        <w:rPr>
          <w:rFonts w:ascii="Times New Roman" w:hAnsi="Times New Roman" w:cs="Times New Roman"/>
          <w:bCs/>
          <w:sz w:val="28"/>
          <w:szCs w:val="28"/>
          <w:lang/>
        </w:rPr>
      </w:pPr>
      <w:r w:rsidRPr="00CF29E8">
        <w:rPr>
          <w:rFonts w:ascii="Times New Roman" w:hAnsi="Times New Roman" w:cs="Times New Roman"/>
          <w:b/>
          <w:bCs/>
          <w:sz w:val="28"/>
          <w:szCs w:val="28"/>
        </w:rPr>
        <w:lastRenderedPageBreak/>
        <w:t>П</w:t>
      </w:r>
      <w:r w:rsidRPr="00CF29E8">
        <w:rPr>
          <w:rFonts w:ascii="Times New Roman" w:hAnsi="Times New Roman" w:cs="Times New Roman"/>
          <w:b/>
          <w:bCs/>
          <w:sz w:val="28"/>
          <w:szCs w:val="28"/>
          <w:lang/>
        </w:rPr>
        <w:t>аспортпрограммы</w:t>
      </w:r>
    </w:p>
    <w:p w:rsidR="00CF29E8" w:rsidRPr="00CF29E8" w:rsidRDefault="00CF29E8" w:rsidP="00CF29E8">
      <w:pPr>
        <w:spacing w:after="0" w:line="240" w:lineRule="auto"/>
        <w:jc w:val="center"/>
        <w:rPr>
          <w:rFonts w:ascii="Times New Roman" w:eastAsia="Times New Roman" w:hAnsi="Times New Roman" w:cs="Times New Roman"/>
          <w:b/>
          <w:sz w:val="28"/>
          <w:szCs w:val="28"/>
        </w:rPr>
      </w:pPr>
      <w:r w:rsidRPr="00CF29E8">
        <w:rPr>
          <w:rFonts w:ascii="Times New Roman" w:eastAsia="Times New Roman" w:hAnsi="Times New Roman" w:cs="Times New Roman"/>
          <w:b/>
          <w:sz w:val="28"/>
          <w:szCs w:val="28"/>
        </w:rPr>
        <w:t>«</w:t>
      </w:r>
      <w:r w:rsidR="00DE68F1">
        <w:rPr>
          <w:rFonts w:ascii="Times New Roman" w:eastAsia="Times New Roman" w:hAnsi="Times New Roman" w:cs="Times New Roman"/>
          <w:b/>
          <w:sz w:val="28"/>
          <w:szCs w:val="28"/>
        </w:rPr>
        <w:t>Р</w:t>
      </w:r>
      <w:r>
        <w:rPr>
          <w:rFonts w:ascii="Times New Roman" w:eastAsia="Times New Roman" w:hAnsi="Times New Roman" w:cs="Times New Roman"/>
          <w:b/>
          <w:sz w:val="28"/>
          <w:szCs w:val="28"/>
        </w:rPr>
        <w:t>азвитие</w:t>
      </w:r>
      <w:r w:rsidRPr="00CF29E8">
        <w:rPr>
          <w:rFonts w:ascii="Times New Roman" w:eastAsia="Times New Roman" w:hAnsi="Times New Roman" w:cs="Times New Roman"/>
          <w:b/>
          <w:sz w:val="28"/>
          <w:szCs w:val="28"/>
        </w:rPr>
        <w:t xml:space="preserve"> транспортной</w:t>
      </w:r>
      <w:r w:rsidR="00866B59">
        <w:rPr>
          <w:rFonts w:ascii="Times New Roman" w:eastAsia="Times New Roman" w:hAnsi="Times New Roman" w:cs="Times New Roman"/>
          <w:b/>
          <w:sz w:val="28"/>
          <w:szCs w:val="28"/>
        </w:rPr>
        <w:t>системы</w:t>
      </w:r>
      <w:r w:rsidRPr="00CF29E8">
        <w:rPr>
          <w:rFonts w:ascii="Times New Roman" w:eastAsia="Times New Roman" w:hAnsi="Times New Roman" w:cs="Times New Roman"/>
          <w:b/>
          <w:sz w:val="28"/>
          <w:szCs w:val="28"/>
        </w:rPr>
        <w:t xml:space="preserve"> муниципального образования </w:t>
      </w:r>
      <w:r>
        <w:rPr>
          <w:rFonts w:ascii="Times New Roman" w:eastAsia="Times New Roman" w:hAnsi="Times New Roman" w:cs="Times New Roman"/>
          <w:b/>
          <w:sz w:val="28"/>
          <w:szCs w:val="28"/>
        </w:rPr>
        <w:t>Нижнеивкинское городское</w:t>
      </w:r>
      <w:r w:rsidRPr="00CF29E8">
        <w:rPr>
          <w:rFonts w:ascii="Times New Roman" w:eastAsia="Times New Roman" w:hAnsi="Times New Roman" w:cs="Times New Roman"/>
          <w:b/>
          <w:sz w:val="28"/>
          <w:szCs w:val="28"/>
        </w:rPr>
        <w:t xml:space="preserve"> поселение на 201</w:t>
      </w:r>
      <w:r>
        <w:rPr>
          <w:rFonts w:ascii="Times New Roman" w:eastAsia="Times New Roman" w:hAnsi="Times New Roman" w:cs="Times New Roman"/>
          <w:b/>
          <w:sz w:val="28"/>
          <w:szCs w:val="28"/>
        </w:rPr>
        <w:t>7</w:t>
      </w:r>
      <w:r w:rsidRPr="00CF29E8">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7</w:t>
      </w:r>
      <w:r w:rsidRPr="00CF29E8">
        <w:rPr>
          <w:rFonts w:ascii="Times New Roman" w:eastAsia="Times New Roman" w:hAnsi="Times New Roman" w:cs="Times New Roman"/>
          <w:b/>
          <w:sz w:val="28"/>
          <w:szCs w:val="28"/>
        </w:rPr>
        <w:t xml:space="preserve"> годы»</w:t>
      </w:r>
    </w:p>
    <w:p w:rsidR="004C5235" w:rsidRDefault="00613188" w:rsidP="00CF29E8">
      <w:pPr>
        <w:spacing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w:t>
      </w:r>
    </w:p>
    <w:p w:rsidR="004C5235" w:rsidRPr="00620116" w:rsidRDefault="004C5235" w:rsidP="00620116">
      <w:pPr>
        <w:numPr>
          <w:ilvl w:val="0"/>
          <w:numId w:val="1"/>
        </w:numPr>
        <w:spacing w:after="120" w:line="240" w:lineRule="auto"/>
        <w:jc w:val="center"/>
        <w:rPr>
          <w:rFonts w:ascii="Times New Roman" w:eastAsia="Times New Roman" w:hAnsi="Times New Roman" w:cs="Times New Roman"/>
          <w:sz w:val="24"/>
        </w:rPr>
      </w:pPr>
    </w:p>
    <w:tbl>
      <w:tblPr>
        <w:tblW w:w="5000" w:type="pct"/>
        <w:jc w:val="center"/>
        <w:tblCellMar>
          <w:left w:w="10" w:type="dxa"/>
          <w:right w:w="10" w:type="dxa"/>
        </w:tblCellMar>
        <w:tblLook w:val="0000"/>
      </w:tblPr>
      <w:tblGrid>
        <w:gridCol w:w="3365"/>
        <w:gridCol w:w="6188"/>
      </w:tblGrid>
      <w:tr w:rsidR="00866B59" w:rsidRPr="00866B59" w:rsidTr="00866B59">
        <w:trPr>
          <w:trHeight w:val="1"/>
          <w:jc w:val="center"/>
        </w:trPr>
        <w:tc>
          <w:tcPr>
            <w:tcW w:w="1761" w:type="pct"/>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866B59" w:rsidRPr="00866B59" w:rsidRDefault="00866B59" w:rsidP="00866B59">
            <w:pPr>
              <w:rPr>
                <w:rFonts w:ascii="Times New Roman" w:hAnsi="Times New Roman" w:cs="Times New Roman"/>
              </w:rPr>
            </w:pPr>
            <w:r w:rsidRPr="00866B59">
              <w:rPr>
                <w:rFonts w:ascii="Times New Roman" w:hAnsi="Times New Roman" w:cs="Times New Roman"/>
              </w:rPr>
              <w:t>Ответственный исполнитель муниципальной программы</w:t>
            </w:r>
          </w:p>
        </w:tc>
        <w:tc>
          <w:tcPr>
            <w:tcW w:w="3239" w:type="pct"/>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866B59" w:rsidRPr="00C8523B" w:rsidRDefault="00866B59" w:rsidP="00C8523B">
            <w:pPr>
              <w:spacing w:after="0" w:line="240" w:lineRule="auto"/>
              <w:rPr>
                <w:rFonts w:ascii="Times New Roman" w:hAnsi="Times New Roman" w:cs="Times New Roman"/>
                <w:sz w:val="24"/>
                <w:szCs w:val="24"/>
              </w:rPr>
            </w:pPr>
            <w:r w:rsidRPr="00C8523B">
              <w:rPr>
                <w:rFonts w:ascii="Times New Roman" w:eastAsia="Times New Roman" w:hAnsi="Times New Roman" w:cs="Times New Roman"/>
                <w:sz w:val="24"/>
                <w:szCs w:val="24"/>
              </w:rPr>
              <w:t>Администрация Нижнеивкинского городского поселения Куменского района Кировской области</w:t>
            </w:r>
          </w:p>
        </w:tc>
      </w:tr>
      <w:tr w:rsidR="00866B59" w:rsidRPr="00866B59" w:rsidTr="00866B59">
        <w:trPr>
          <w:trHeight w:val="1"/>
          <w:jc w:val="center"/>
        </w:trPr>
        <w:tc>
          <w:tcPr>
            <w:tcW w:w="1761" w:type="pct"/>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866B59" w:rsidRPr="00866B59" w:rsidRDefault="00866B59" w:rsidP="00866B59">
            <w:pPr>
              <w:rPr>
                <w:rFonts w:ascii="Times New Roman" w:hAnsi="Times New Roman" w:cs="Times New Roman"/>
              </w:rPr>
            </w:pPr>
            <w:r w:rsidRPr="00866B59">
              <w:rPr>
                <w:rFonts w:ascii="Times New Roman" w:hAnsi="Times New Roman" w:cs="Times New Roman"/>
              </w:rPr>
              <w:t>Соисполнители муниципальной программы</w:t>
            </w:r>
          </w:p>
        </w:tc>
        <w:tc>
          <w:tcPr>
            <w:tcW w:w="3239" w:type="pct"/>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866B59" w:rsidRPr="00C8523B" w:rsidRDefault="00866B59" w:rsidP="00C8523B">
            <w:pPr>
              <w:spacing w:after="0" w:line="240" w:lineRule="auto"/>
              <w:rPr>
                <w:rFonts w:ascii="Times New Roman" w:hAnsi="Times New Roman" w:cs="Times New Roman"/>
                <w:sz w:val="24"/>
                <w:szCs w:val="24"/>
              </w:rPr>
            </w:pPr>
            <w:r w:rsidRPr="00C8523B">
              <w:rPr>
                <w:rFonts w:ascii="Times New Roman" w:hAnsi="Times New Roman" w:cs="Times New Roman"/>
                <w:sz w:val="24"/>
                <w:szCs w:val="24"/>
              </w:rPr>
              <w:t>нет</w:t>
            </w:r>
          </w:p>
        </w:tc>
      </w:tr>
      <w:tr w:rsidR="00866B59" w:rsidRPr="00866B59" w:rsidTr="00866B59">
        <w:trPr>
          <w:trHeight w:val="1"/>
          <w:jc w:val="center"/>
        </w:trPr>
        <w:tc>
          <w:tcPr>
            <w:tcW w:w="1761" w:type="pct"/>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866B59" w:rsidRPr="00866B59" w:rsidRDefault="00866B59" w:rsidP="00866B59">
            <w:pPr>
              <w:rPr>
                <w:rFonts w:ascii="Times New Roman" w:hAnsi="Times New Roman" w:cs="Times New Roman"/>
              </w:rPr>
            </w:pPr>
            <w:r w:rsidRPr="00866B59">
              <w:rPr>
                <w:rFonts w:ascii="Times New Roman" w:hAnsi="Times New Roman" w:cs="Times New Roman"/>
              </w:rPr>
              <w:t>Программно-целевые инструменты муниципальной программы</w:t>
            </w:r>
          </w:p>
        </w:tc>
        <w:tc>
          <w:tcPr>
            <w:tcW w:w="3239" w:type="pct"/>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866B59" w:rsidRPr="00C8523B" w:rsidRDefault="00866B59" w:rsidP="00C8523B">
            <w:pPr>
              <w:spacing w:after="0" w:line="240" w:lineRule="auto"/>
              <w:rPr>
                <w:rFonts w:ascii="Times New Roman" w:hAnsi="Times New Roman" w:cs="Times New Roman"/>
                <w:sz w:val="24"/>
                <w:szCs w:val="24"/>
              </w:rPr>
            </w:pPr>
            <w:r w:rsidRPr="00C8523B">
              <w:rPr>
                <w:rFonts w:ascii="Times New Roman" w:hAnsi="Times New Roman" w:cs="Times New Roman"/>
                <w:sz w:val="24"/>
                <w:szCs w:val="24"/>
              </w:rPr>
              <w:t>нет</w:t>
            </w:r>
          </w:p>
        </w:tc>
      </w:tr>
      <w:tr w:rsidR="00866B59" w:rsidRPr="00866B59" w:rsidTr="00866B59">
        <w:trPr>
          <w:trHeight w:val="1"/>
          <w:jc w:val="center"/>
        </w:trPr>
        <w:tc>
          <w:tcPr>
            <w:tcW w:w="1761" w:type="pct"/>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866B59" w:rsidRPr="00866B59" w:rsidRDefault="00866B59" w:rsidP="00866B59">
            <w:pPr>
              <w:rPr>
                <w:rFonts w:ascii="Times New Roman" w:hAnsi="Times New Roman" w:cs="Times New Roman"/>
              </w:rPr>
            </w:pPr>
            <w:r w:rsidRPr="00866B59">
              <w:rPr>
                <w:rFonts w:ascii="Times New Roman" w:hAnsi="Times New Roman" w:cs="Times New Roman"/>
              </w:rPr>
              <w:t>Цели муниципальной программы</w:t>
            </w:r>
          </w:p>
        </w:tc>
        <w:tc>
          <w:tcPr>
            <w:tcW w:w="3239" w:type="pct"/>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866B59" w:rsidRPr="00C8523B" w:rsidRDefault="002D73A2" w:rsidP="002D73A2">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Р</w:t>
            </w:r>
            <w:r w:rsidRPr="0052051D">
              <w:rPr>
                <w:rFonts w:ascii="Times New Roman" w:eastAsia="Times New Roman" w:hAnsi="Times New Roman" w:cs="Times New Roman"/>
                <w:sz w:val="24"/>
              </w:rPr>
              <w:t>азв</w:t>
            </w:r>
            <w:r w:rsidR="00DE68F1">
              <w:rPr>
                <w:rFonts w:ascii="Times New Roman" w:eastAsia="Times New Roman" w:hAnsi="Times New Roman" w:cs="Times New Roman"/>
                <w:sz w:val="24"/>
              </w:rPr>
              <w:t>итие транспортной системы</w:t>
            </w:r>
            <w:r w:rsidRPr="0052051D">
              <w:rPr>
                <w:rFonts w:ascii="Times New Roman" w:eastAsia="Times New Roman" w:hAnsi="Times New Roman" w:cs="Times New Roman"/>
                <w:sz w:val="24"/>
              </w:rPr>
              <w:t xml:space="preserve"> поселения с повышением уровня безопасности, доступности и качества услуг транспортного комплекса для населения</w:t>
            </w:r>
          </w:p>
        </w:tc>
      </w:tr>
      <w:tr w:rsidR="00866B59" w:rsidRPr="00866B59" w:rsidTr="00866B59">
        <w:trPr>
          <w:trHeight w:val="1"/>
          <w:jc w:val="center"/>
        </w:trPr>
        <w:tc>
          <w:tcPr>
            <w:tcW w:w="1761" w:type="pct"/>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866B59" w:rsidRPr="00866B59" w:rsidRDefault="00866B59" w:rsidP="00866B59">
            <w:pPr>
              <w:rPr>
                <w:rFonts w:ascii="Times New Roman" w:hAnsi="Times New Roman" w:cs="Times New Roman"/>
              </w:rPr>
            </w:pPr>
            <w:r w:rsidRPr="00866B59">
              <w:rPr>
                <w:rFonts w:ascii="Times New Roman" w:hAnsi="Times New Roman" w:cs="Times New Roman"/>
              </w:rPr>
              <w:t>Задачи муниципальной программы</w:t>
            </w:r>
          </w:p>
        </w:tc>
        <w:tc>
          <w:tcPr>
            <w:tcW w:w="3239" w:type="pct"/>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2D73A2" w:rsidRPr="0052051D" w:rsidRDefault="002D73A2" w:rsidP="002D73A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w:t>
            </w:r>
            <w:r w:rsidRPr="0052051D">
              <w:rPr>
                <w:rFonts w:ascii="Times New Roman" w:eastAsia="Times New Roman" w:hAnsi="Times New Roman" w:cs="Times New Roman"/>
                <w:sz w:val="24"/>
              </w:rPr>
              <w:t>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rsidR="002D73A2" w:rsidRPr="0052051D" w:rsidRDefault="002D73A2" w:rsidP="002D73A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w:t>
            </w:r>
            <w:r w:rsidRPr="0052051D">
              <w:rPr>
                <w:rFonts w:ascii="Times New Roman" w:eastAsia="Times New Roman" w:hAnsi="Times New Roman" w:cs="Times New Roman"/>
                <w:sz w:val="24"/>
              </w:rPr>
              <w:t>оддержание автомобильных дорог общего пользования местного значения и искусственных сооружений на них на уровне, соответствующем нормативным требованиям, путем содержания автомобильных дорог и искусственных сооружений на них;</w:t>
            </w:r>
          </w:p>
          <w:p w:rsidR="00866B59" w:rsidRPr="00C8523B" w:rsidRDefault="002D73A2" w:rsidP="002D73A2">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О</w:t>
            </w:r>
            <w:r w:rsidRPr="0052051D">
              <w:rPr>
                <w:rFonts w:ascii="Times New Roman" w:eastAsia="Times New Roman" w:hAnsi="Times New Roman" w:cs="Times New Roman"/>
                <w:sz w:val="24"/>
              </w:rPr>
              <w:t>беспечение безопасности дорожного движения, снижение ДТП и травматизма на дорогах местного значения</w:t>
            </w:r>
          </w:p>
        </w:tc>
      </w:tr>
      <w:tr w:rsidR="00866B59" w:rsidRPr="00866B59" w:rsidTr="00866B59">
        <w:trPr>
          <w:trHeight w:val="1"/>
          <w:jc w:val="center"/>
        </w:trPr>
        <w:tc>
          <w:tcPr>
            <w:tcW w:w="1761" w:type="pct"/>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866B59" w:rsidRPr="00866B59" w:rsidRDefault="00866B59" w:rsidP="00866B59">
            <w:pPr>
              <w:rPr>
                <w:rFonts w:ascii="Times New Roman" w:hAnsi="Times New Roman" w:cs="Times New Roman"/>
              </w:rPr>
            </w:pPr>
            <w:r w:rsidRPr="00866B59">
              <w:rPr>
                <w:rFonts w:ascii="Times New Roman" w:hAnsi="Times New Roman" w:cs="Times New Roman"/>
              </w:rPr>
              <w:t>Целевые показатели эффективности реализации муниципальной программы</w:t>
            </w:r>
          </w:p>
        </w:tc>
        <w:tc>
          <w:tcPr>
            <w:tcW w:w="3239" w:type="pct"/>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5C0E98" w:rsidRPr="00DE68F1" w:rsidRDefault="005C0E98" w:rsidP="00C8523B">
            <w:pPr>
              <w:spacing w:after="0" w:line="240" w:lineRule="auto"/>
              <w:jc w:val="both"/>
              <w:rPr>
                <w:rFonts w:ascii="Times New Roman" w:eastAsia="Times New Roman" w:hAnsi="Times New Roman" w:cs="Times New Roman"/>
                <w:color w:val="000000" w:themeColor="text1"/>
                <w:sz w:val="24"/>
                <w:szCs w:val="24"/>
              </w:rPr>
            </w:pPr>
            <w:r w:rsidRPr="00DE68F1">
              <w:rPr>
                <w:rFonts w:ascii="Times New Roman" w:eastAsia="Times New Roman" w:hAnsi="Times New Roman" w:cs="Times New Roman"/>
                <w:color w:val="000000" w:themeColor="text1"/>
                <w:sz w:val="24"/>
                <w:szCs w:val="24"/>
              </w:rPr>
              <w:t xml:space="preserve">1. </w:t>
            </w:r>
            <w:r w:rsidR="00F039EA" w:rsidRPr="00DE68F1">
              <w:rPr>
                <w:rFonts w:ascii="Times New Roman" w:eastAsia="Times New Roman" w:hAnsi="Times New Roman" w:cs="Times New Roman"/>
                <w:color w:val="000000" w:themeColor="text1"/>
                <w:sz w:val="24"/>
                <w:szCs w:val="24"/>
              </w:rPr>
              <w:t xml:space="preserve">Ремонт </w:t>
            </w:r>
            <w:r w:rsidR="00F039EA" w:rsidRPr="00DE68F1">
              <w:rPr>
                <w:rStyle w:val="10pt"/>
                <w:color w:val="000000" w:themeColor="text1"/>
                <w:sz w:val="24"/>
                <w:szCs w:val="24"/>
              </w:rPr>
              <w:t>автомобильных дорог общего пользования в границах населенных пунктов(щебенение)</w:t>
            </w:r>
            <w:r w:rsidRPr="00DE68F1">
              <w:rPr>
                <w:rFonts w:ascii="Times New Roman" w:eastAsia="Times New Roman" w:hAnsi="Times New Roman" w:cs="Times New Roman"/>
                <w:color w:val="000000" w:themeColor="text1"/>
                <w:sz w:val="24"/>
                <w:szCs w:val="24"/>
              </w:rPr>
              <w:t>, км</w:t>
            </w:r>
          </w:p>
          <w:p w:rsidR="005C0E98" w:rsidRPr="00DE68F1" w:rsidRDefault="00DE68F1" w:rsidP="00C8523B">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Восстановление </w:t>
            </w:r>
            <w:r w:rsidR="005C0E98" w:rsidRPr="00DE68F1">
              <w:rPr>
                <w:rFonts w:ascii="Times New Roman" w:eastAsia="Times New Roman" w:hAnsi="Times New Roman" w:cs="Times New Roman"/>
                <w:color w:val="000000" w:themeColor="text1"/>
                <w:sz w:val="24"/>
                <w:szCs w:val="24"/>
              </w:rPr>
              <w:t>автомобильных дорог</w:t>
            </w:r>
            <w:r w:rsidR="00F039EA" w:rsidRPr="00DE68F1">
              <w:rPr>
                <w:rFonts w:ascii="Times New Roman" w:eastAsia="Times New Roman" w:hAnsi="Times New Roman" w:cs="Times New Roman"/>
                <w:color w:val="000000" w:themeColor="text1"/>
                <w:sz w:val="24"/>
                <w:szCs w:val="24"/>
              </w:rPr>
              <w:t xml:space="preserve"> с асфальтовым покрытием</w:t>
            </w:r>
            <w:r w:rsidR="005C0E98" w:rsidRPr="00DE68F1">
              <w:rPr>
                <w:rFonts w:ascii="Times New Roman" w:eastAsia="Times New Roman" w:hAnsi="Times New Roman" w:cs="Times New Roman"/>
                <w:color w:val="000000" w:themeColor="text1"/>
                <w:sz w:val="24"/>
                <w:szCs w:val="24"/>
              </w:rPr>
              <w:t xml:space="preserve"> общего пользования местного значения в границах населенных пунктов</w:t>
            </w:r>
            <w:r w:rsidR="00F039EA" w:rsidRPr="00DE68F1">
              <w:rPr>
                <w:rFonts w:ascii="Times New Roman" w:eastAsia="Times New Roman" w:hAnsi="Times New Roman" w:cs="Times New Roman"/>
                <w:color w:val="000000" w:themeColor="text1"/>
                <w:sz w:val="24"/>
                <w:szCs w:val="24"/>
              </w:rPr>
              <w:t>,</w:t>
            </w:r>
            <w:r w:rsidR="005C0E98" w:rsidRPr="00DE68F1">
              <w:rPr>
                <w:rFonts w:ascii="Times New Roman" w:eastAsia="Times New Roman" w:hAnsi="Times New Roman" w:cs="Times New Roman"/>
                <w:color w:val="000000" w:themeColor="text1"/>
                <w:sz w:val="24"/>
                <w:szCs w:val="24"/>
              </w:rPr>
              <w:t xml:space="preserve"> км</w:t>
            </w:r>
          </w:p>
          <w:p w:rsidR="00866B59" w:rsidRPr="00DE68F1" w:rsidRDefault="005C0E98" w:rsidP="00C8523B">
            <w:pPr>
              <w:spacing w:after="0" w:line="240" w:lineRule="auto"/>
              <w:jc w:val="both"/>
              <w:rPr>
                <w:rFonts w:ascii="Times New Roman" w:eastAsia="Times New Roman" w:hAnsi="Times New Roman" w:cs="Times New Roman"/>
                <w:color w:val="000000" w:themeColor="text1"/>
                <w:sz w:val="24"/>
                <w:szCs w:val="24"/>
              </w:rPr>
            </w:pPr>
            <w:r w:rsidRPr="00DE68F1">
              <w:rPr>
                <w:rFonts w:ascii="Times New Roman" w:eastAsia="Times New Roman" w:hAnsi="Times New Roman" w:cs="Times New Roman"/>
                <w:color w:val="000000" w:themeColor="text1"/>
                <w:sz w:val="24"/>
                <w:szCs w:val="24"/>
              </w:rPr>
              <w:t>3.Доля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F039EA" w:rsidRPr="00DE68F1" w:rsidRDefault="0028224A" w:rsidP="00DE68F1">
            <w:pPr>
              <w:spacing w:after="0" w:line="240" w:lineRule="auto"/>
              <w:jc w:val="both"/>
              <w:rPr>
                <w:rFonts w:ascii="Times New Roman" w:eastAsia="Times New Roman" w:hAnsi="Times New Roman" w:cs="Times New Roman"/>
                <w:color w:val="000000" w:themeColor="text1"/>
                <w:sz w:val="24"/>
                <w:szCs w:val="24"/>
              </w:rPr>
            </w:pPr>
            <w:r w:rsidRPr="00DE68F1">
              <w:rPr>
                <w:rFonts w:ascii="Times New Roman" w:eastAsia="Times New Roman" w:hAnsi="Times New Roman" w:cs="Times New Roman"/>
                <w:color w:val="000000" w:themeColor="text1"/>
                <w:sz w:val="24"/>
                <w:szCs w:val="24"/>
              </w:rPr>
              <w:t>4.</w:t>
            </w:r>
            <w:r w:rsidR="00DE68F1" w:rsidRPr="00DE68F1">
              <w:rPr>
                <w:rFonts w:ascii="Times New Roman" w:eastAsia="Times New Roman" w:hAnsi="Times New Roman" w:cs="Times New Roman"/>
                <w:color w:val="000000" w:themeColor="text1"/>
                <w:sz w:val="24"/>
                <w:szCs w:val="24"/>
              </w:rPr>
              <w:t>П</w:t>
            </w:r>
            <w:r w:rsidRPr="00DE68F1">
              <w:rPr>
                <w:rFonts w:ascii="Times New Roman" w:hAnsi="Times New Roman" w:cs="Times New Roman"/>
                <w:color w:val="000000" w:themeColor="text1"/>
                <w:spacing w:val="2"/>
                <w:sz w:val="24"/>
                <w:szCs w:val="24"/>
                <w:shd w:val="clear" w:color="auto" w:fill="FFFFFF"/>
              </w:rPr>
              <w:t>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их капитального ремонта и ремонта;</w:t>
            </w:r>
          </w:p>
        </w:tc>
      </w:tr>
      <w:tr w:rsidR="00866B59" w:rsidRPr="00866B59" w:rsidTr="00866B59">
        <w:trPr>
          <w:trHeight w:val="1"/>
          <w:jc w:val="center"/>
        </w:trPr>
        <w:tc>
          <w:tcPr>
            <w:tcW w:w="1761" w:type="pct"/>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866B59" w:rsidRPr="00866B59" w:rsidRDefault="00866B59" w:rsidP="00866B59">
            <w:pPr>
              <w:rPr>
                <w:rFonts w:ascii="Times New Roman" w:hAnsi="Times New Roman" w:cs="Times New Roman"/>
              </w:rPr>
            </w:pPr>
            <w:r w:rsidRPr="00866B59">
              <w:rPr>
                <w:rFonts w:ascii="Times New Roman" w:hAnsi="Times New Roman" w:cs="Times New Roman"/>
              </w:rPr>
              <w:t>Этапы и сроки реализации муниципальной программы</w:t>
            </w:r>
          </w:p>
        </w:tc>
        <w:tc>
          <w:tcPr>
            <w:tcW w:w="3239" w:type="pct"/>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5C0E98" w:rsidRDefault="000F0473" w:rsidP="00C8523B">
            <w:pPr>
              <w:spacing w:after="0" w:line="240" w:lineRule="auto"/>
              <w:rPr>
                <w:rFonts w:ascii="Times New Roman" w:hAnsi="Times New Roman" w:cs="Times New Roman"/>
                <w:sz w:val="24"/>
                <w:szCs w:val="24"/>
              </w:rPr>
            </w:pPr>
            <w:r>
              <w:rPr>
                <w:rFonts w:ascii="Times New Roman" w:hAnsi="Times New Roman" w:cs="Times New Roman"/>
                <w:sz w:val="24"/>
                <w:szCs w:val="24"/>
              </w:rPr>
              <w:t>2017-2027 годы</w:t>
            </w:r>
          </w:p>
          <w:p w:rsidR="000F0473" w:rsidRPr="00C8523B" w:rsidRDefault="000F0473" w:rsidP="00C8523B">
            <w:pPr>
              <w:spacing w:after="0" w:line="240" w:lineRule="auto"/>
              <w:rPr>
                <w:rFonts w:ascii="Times New Roman" w:hAnsi="Times New Roman" w:cs="Times New Roman"/>
                <w:sz w:val="24"/>
                <w:szCs w:val="24"/>
              </w:rPr>
            </w:pPr>
            <w:r>
              <w:rPr>
                <w:rFonts w:ascii="Times New Roman" w:hAnsi="Times New Roman" w:cs="Times New Roman"/>
                <w:sz w:val="24"/>
                <w:szCs w:val="24"/>
              </w:rPr>
              <w:t>На этапы не разбивается</w:t>
            </w:r>
          </w:p>
        </w:tc>
      </w:tr>
      <w:tr w:rsidR="00866B59" w:rsidRPr="00866B59" w:rsidTr="004149CB">
        <w:trPr>
          <w:trHeight w:val="1"/>
          <w:jc w:val="center"/>
        </w:trPr>
        <w:tc>
          <w:tcPr>
            <w:tcW w:w="1761" w:type="pct"/>
            <w:tcBorders>
              <w:top w:val="single" w:sz="0" w:space="0" w:color="000000"/>
              <w:left w:val="single" w:sz="7" w:space="0" w:color="808080"/>
              <w:bottom w:val="single" w:sz="0" w:space="0" w:color="000000"/>
              <w:right w:val="single" w:sz="0" w:space="0" w:color="000000"/>
            </w:tcBorders>
            <w:shd w:val="clear" w:color="000000" w:fill="FFFFFF"/>
            <w:tcMar>
              <w:left w:w="28" w:type="dxa"/>
              <w:right w:w="28" w:type="dxa"/>
            </w:tcMar>
          </w:tcPr>
          <w:p w:rsidR="00866B59" w:rsidRPr="00866B59" w:rsidRDefault="00866B59" w:rsidP="00866B59">
            <w:pPr>
              <w:rPr>
                <w:rFonts w:ascii="Times New Roman" w:hAnsi="Times New Roman" w:cs="Times New Roman"/>
              </w:rPr>
            </w:pPr>
            <w:r w:rsidRPr="00866B59">
              <w:rPr>
                <w:rFonts w:ascii="Times New Roman" w:hAnsi="Times New Roman" w:cs="Times New Roman"/>
              </w:rPr>
              <w:t>Объемы ассигнований муниципальной программы</w:t>
            </w:r>
          </w:p>
        </w:tc>
        <w:tc>
          <w:tcPr>
            <w:tcW w:w="3239" w:type="pct"/>
            <w:tcBorders>
              <w:top w:val="single" w:sz="0" w:space="0" w:color="000000"/>
              <w:left w:val="single" w:sz="0" w:space="0" w:color="808080"/>
              <w:bottom w:val="single" w:sz="0" w:space="0" w:color="000000"/>
              <w:right w:val="single" w:sz="7" w:space="0" w:color="808080"/>
            </w:tcBorders>
            <w:shd w:val="clear" w:color="000000" w:fill="FFFFFF"/>
            <w:tcMar>
              <w:left w:w="28" w:type="dxa"/>
              <w:right w:w="28" w:type="dxa"/>
            </w:tcMar>
          </w:tcPr>
          <w:p w:rsidR="004149CB" w:rsidRPr="00540E36" w:rsidRDefault="004149CB" w:rsidP="00C8523B">
            <w:pPr>
              <w:spacing w:after="0" w:line="240" w:lineRule="auto"/>
              <w:rPr>
                <w:rFonts w:ascii="Times New Roman" w:hAnsi="Times New Roman" w:cs="Times New Roman"/>
                <w:sz w:val="24"/>
                <w:szCs w:val="24"/>
              </w:rPr>
            </w:pPr>
            <w:r w:rsidRPr="00540E36">
              <w:rPr>
                <w:rFonts w:ascii="Times New Roman" w:hAnsi="Times New Roman" w:cs="Times New Roman"/>
                <w:sz w:val="24"/>
                <w:szCs w:val="24"/>
              </w:rPr>
              <w:t>Общий объем фин</w:t>
            </w:r>
            <w:r w:rsidR="00540E36">
              <w:rPr>
                <w:rFonts w:ascii="Times New Roman" w:hAnsi="Times New Roman" w:cs="Times New Roman"/>
                <w:sz w:val="24"/>
                <w:szCs w:val="24"/>
              </w:rPr>
              <w:t xml:space="preserve">ансирования программы составит </w:t>
            </w:r>
            <w:r w:rsidR="00AC6EAF" w:rsidRPr="00540E36">
              <w:rPr>
                <w:rFonts w:ascii="Times New Roman" w:hAnsi="Times New Roman" w:cs="Times New Roman"/>
                <w:sz w:val="24"/>
                <w:szCs w:val="24"/>
              </w:rPr>
              <w:t>130620600</w:t>
            </w:r>
            <w:r w:rsidR="00540E36">
              <w:rPr>
                <w:rFonts w:ascii="Times New Roman" w:hAnsi="Times New Roman" w:cs="Times New Roman"/>
                <w:sz w:val="24"/>
                <w:szCs w:val="24"/>
              </w:rPr>
              <w:t xml:space="preserve"> </w:t>
            </w:r>
            <w:r w:rsidRPr="00540E36">
              <w:rPr>
                <w:rFonts w:ascii="Times New Roman" w:hAnsi="Times New Roman" w:cs="Times New Roman"/>
                <w:sz w:val="24"/>
                <w:szCs w:val="24"/>
              </w:rPr>
              <w:t>рублей,</w:t>
            </w:r>
          </w:p>
          <w:p w:rsidR="004149CB" w:rsidRPr="00540E36" w:rsidRDefault="004149CB" w:rsidP="00C8523B">
            <w:pPr>
              <w:spacing w:after="0" w:line="240" w:lineRule="auto"/>
              <w:rPr>
                <w:rFonts w:ascii="Times New Roman" w:hAnsi="Times New Roman" w:cs="Times New Roman"/>
                <w:sz w:val="24"/>
                <w:szCs w:val="24"/>
              </w:rPr>
            </w:pPr>
            <w:r w:rsidRPr="00540E36">
              <w:rPr>
                <w:rFonts w:ascii="Times New Roman" w:hAnsi="Times New Roman" w:cs="Times New Roman"/>
                <w:sz w:val="24"/>
                <w:szCs w:val="24"/>
              </w:rPr>
              <w:t>за счет средств бюджета поселения _____________ рублей:</w:t>
            </w:r>
          </w:p>
          <w:p w:rsidR="004149CB" w:rsidRPr="00540E36" w:rsidRDefault="004149CB" w:rsidP="00C8523B">
            <w:pPr>
              <w:spacing w:after="0" w:line="240" w:lineRule="auto"/>
              <w:rPr>
                <w:rFonts w:ascii="Times New Roman" w:hAnsi="Times New Roman" w:cs="Times New Roman"/>
                <w:sz w:val="24"/>
                <w:szCs w:val="24"/>
              </w:rPr>
            </w:pPr>
            <w:r w:rsidRPr="00540E36">
              <w:rPr>
                <w:rFonts w:ascii="Times New Roman" w:hAnsi="Times New Roman" w:cs="Times New Roman"/>
                <w:sz w:val="24"/>
                <w:szCs w:val="24"/>
              </w:rPr>
              <w:t>2017 год -0,00 руб.</w:t>
            </w:r>
          </w:p>
          <w:p w:rsidR="004149CB" w:rsidRPr="00540E36" w:rsidRDefault="004149CB" w:rsidP="00C8523B">
            <w:pPr>
              <w:spacing w:after="0" w:line="240" w:lineRule="auto"/>
              <w:rPr>
                <w:rFonts w:ascii="Times New Roman" w:hAnsi="Times New Roman" w:cs="Times New Roman"/>
                <w:sz w:val="24"/>
                <w:szCs w:val="24"/>
              </w:rPr>
            </w:pPr>
            <w:r w:rsidRPr="00540E36">
              <w:rPr>
                <w:rFonts w:ascii="Times New Roman" w:hAnsi="Times New Roman" w:cs="Times New Roman"/>
                <w:sz w:val="24"/>
                <w:szCs w:val="24"/>
              </w:rPr>
              <w:lastRenderedPageBreak/>
              <w:t>2018 год -0.00 руб.</w:t>
            </w:r>
          </w:p>
          <w:p w:rsidR="004149CB" w:rsidRPr="00540E36" w:rsidRDefault="004149CB" w:rsidP="00C8523B">
            <w:pPr>
              <w:spacing w:after="0" w:line="240" w:lineRule="auto"/>
              <w:rPr>
                <w:rFonts w:ascii="Times New Roman" w:hAnsi="Times New Roman" w:cs="Times New Roman"/>
                <w:sz w:val="24"/>
                <w:szCs w:val="24"/>
              </w:rPr>
            </w:pPr>
            <w:r w:rsidRPr="00540E36">
              <w:rPr>
                <w:rFonts w:ascii="Times New Roman" w:hAnsi="Times New Roman" w:cs="Times New Roman"/>
                <w:sz w:val="24"/>
                <w:szCs w:val="24"/>
              </w:rPr>
              <w:t>2019 год- 0,00 рублей;</w:t>
            </w:r>
          </w:p>
          <w:p w:rsidR="004149CB" w:rsidRPr="00540E36" w:rsidRDefault="004149CB" w:rsidP="00C8523B">
            <w:pPr>
              <w:spacing w:after="0" w:line="240" w:lineRule="auto"/>
              <w:rPr>
                <w:rFonts w:ascii="Times New Roman" w:hAnsi="Times New Roman" w:cs="Times New Roman"/>
                <w:sz w:val="24"/>
                <w:szCs w:val="24"/>
              </w:rPr>
            </w:pPr>
            <w:r w:rsidRPr="00540E36">
              <w:rPr>
                <w:rFonts w:ascii="Times New Roman" w:hAnsi="Times New Roman" w:cs="Times New Roman"/>
                <w:sz w:val="24"/>
                <w:szCs w:val="24"/>
              </w:rPr>
              <w:t xml:space="preserve">2020 год- </w:t>
            </w:r>
            <w:r w:rsidR="00AC6EAF" w:rsidRPr="00540E36">
              <w:rPr>
                <w:rFonts w:ascii="Times New Roman" w:hAnsi="Times New Roman" w:cs="Times New Roman"/>
                <w:sz w:val="24"/>
                <w:szCs w:val="24"/>
              </w:rPr>
              <w:t>11189300</w:t>
            </w:r>
            <w:r w:rsidRPr="00540E36">
              <w:rPr>
                <w:rFonts w:ascii="Times New Roman" w:hAnsi="Times New Roman" w:cs="Times New Roman"/>
                <w:sz w:val="24"/>
                <w:szCs w:val="24"/>
              </w:rPr>
              <w:t xml:space="preserve"> рублей;</w:t>
            </w:r>
          </w:p>
          <w:p w:rsidR="004149CB" w:rsidRPr="00540E36" w:rsidRDefault="004149CB" w:rsidP="00C8523B">
            <w:pPr>
              <w:spacing w:after="0" w:line="240" w:lineRule="auto"/>
              <w:rPr>
                <w:rFonts w:ascii="Times New Roman" w:hAnsi="Times New Roman" w:cs="Times New Roman"/>
                <w:sz w:val="24"/>
                <w:szCs w:val="24"/>
              </w:rPr>
            </w:pPr>
            <w:r w:rsidRPr="00540E36">
              <w:rPr>
                <w:rFonts w:ascii="Times New Roman" w:hAnsi="Times New Roman" w:cs="Times New Roman"/>
                <w:sz w:val="24"/>
                <w:szCs w:val="24"/>
              </w:rPr>
              <w:t xml:space="preserve">2021 год- </w:t>
            </w:r>
            <w:r w:rsidR="00AC6EAF" w:rsidRPr="00540E36">
              <w:rPr>
                <w:rFonts w:ascii="Times New Roman" w:hAnsi="Times New Roman" w:cs="Times New Roman"/>
                <w:sz w:val="24"/>
                <w:szCs w:val="24"/>
              </w:rPr>
              <w:t>2431300</w:t>
            </w:r>
            <w:r w:rsidRPr="00540E36">
              <w:rPr>
                <w:rFonts w:ascii="Times New Roman" w:hAnsi="Times New Roman" w:cs="Times New Roman"/>
                <w:sz w:val="24"/>
                <w:szCs w:val="24"/>
              </w:rPr>
              <w:t xml:space="preserve"> рублей;</w:t>
            </w:r>
          </w:p>
          <w:p w:rsidR="00866B59" w:rsidRPr="00C8523B" w:rsidRDefault="004149CB" w:rsidP="00540E36">
            <w:pPr>
              <w:spacing w:after="0" w:line="240" w:lineRule="auto"/>
              <w:rPr>
                <w:rFonts w:ascii="Times New Roman" w:hAnsi="Times New Roman" w:cs="Times New Roman"/>
                <w:sz w:val="24"/>
                <w:szCs w:val="24"/>
              </w:rPr>
            </w:pPr>
            <w:r w:rsidRPr="00540E36">
              <w:rPr>
                <w:rFonts w:ascii="Times New Roman" w:hAnsi="Times New Roman" w:cs="Times New Roman"/>
                <w:sz w:val="24"/>
                <w:szCs w:val="24"/>
              </w:rPr>
              <w:t>2022 -2027 годы -</w:t>
            </w:r>
            <w:r w:rsidR="00540E36">
              <w:rPr>
                <w:rFonts w:ascii="Times New Roman" w:hAnsi="Times New Roman" w:cs="Times New Roman"/>
                <w:sz w:val="24"/>
                <w:szCs w:val="24"/>
              </w:rPr>
              <w:t xml:space="preserve"> 0</w:t>
            </w:r>
            <w:r w:rsidRPr="00540E36">
              <w:rPr>
                <w:rFonts w:ascii="Times New Roman" w:hAnsi="Times New Roman" w:cs="Times New Roman"/>
                <w:sz w:val="24"/>
                <w:szCs w:val="24"/>
              </w:rPr>
              <w:t xml:space="preserve"> рублей;.</w:t>
            </w:r>
          </w:p>
        </w:tc>
      </w:tr>
      <w:tr w:rsidR="004149CB" w:rsidRPr="00866B59" w:rsidTr="00C33EF8">
        <w:trPr>
          <w:trHeight w:val="1"/>
          <w:jc w:val="center"/>
        </w:trPr>
        <w:tc>
          <w:tcPr>
            <w:tcW w:w="1761" w:type="pct"/>
            <w:tcBorders>
              <w:top w:val="single" w:sz="0" w:space="0" w:color="000000"/>
              <w:left w:val="single" w:sz="7" w:space="0" w:color="808080"/>
              <w:bottom w:val="single" w:sz="7" w:space="0" w:color="808080"/>
              <w:right w:val="single" w:sz="0" w:space="0" w:color="000000"/>
            </w:tcBorders>
            <w:shd w:val="clear" w:color="000000" w:fill="FFFFFF"/>
            <w:tcMar>
              <w:left w:w="28" w:type="dxa"/>
              <w:right w:w="28" w:type="dxa"/>
            </w:tcMar>
          </w:tcPr>
          <w:p w:rsidR="004149CB" w:rsidRPr="00866B59" w:rsidRDefault="004149CB" w:rsidP="004149CB">
            <w:pPr>
              <w:rPr>
                <w:rFonts w:ascii="Times New Roman" w:hAnsi="Times New Roman" w:cs="Times New Roman"/>
              </w:rPr>
            </w:pPr>
            <w:r w:rsidRPr="004149CB">
              <w:rPr>
                <w:rFonts w:ascii="Times New Roman" w:hAnsi="Times New Roman" w:cs="Times New Roman"/>
              </w:rPr>
              <w:lastRenderedPageBreak/>
              <w:t>Ожидаемые конечные результаты реализации Программы</w:t>
            </w:r>
          </w:p>
        </w:tc>
        <w:tc>
          <w:tcPr>
            <w:tcW w:w="3239" w:type="pct"/>
            <w:tcBorders>
              <w:top w:val="single" w:sz="4" w:space="0" w:color="auto"/>
              <w:left w:val="single" w:sz="4" w:space="0" w:color="auto"/>
              <w:bottom w:val="single" w:sz="4" w:space="0" w:color="auto"/>
              <w:right w:val="single" w:sz="4" w:space="0" w:color="auto"/>
            </w:tcBorders>
            <w:tcMar>
              <w:left w:w="28" w:type="dxa"/>
              <w:right w:w="28" w:type="dxa"/>
            </w:tcMar>
          </w:tcPr>
          <w:p w:rsidR="004149CB" w:rsidRPr="00C8523B" w:rsidRDefault="004149CB" w:rsidP="00C8523B">
            <w:pPr>
              <w:snapToGrid w:val="0"/>
              <w:spacing w:after="0" w:line="240" w:lineRule="auto"/>
              <w:jc w:val="both"/>
              <w:rPr>
                <w:rFonts w:ascii="Times New Roman" w:hAnsi="Times New Roman" w:cs="Times New Roman"/>
                <w:sz w:val="24"/>
                <w:szCs w:val="24"/>
              </w:rPr>
            </w:pPr>
            <w:r w:rsidRPr="00C8523B">
              <w:rPr>
                <w:rFonts w:ascii="Times New Roman" w:hAnsi="Times New Roman" w:cs="Times New Roman"/>
                <w:sz w:val="24"/>
                <w:szCs w:val="24"/>
              </w:rPr>
              <w:t>К концу 2027 года за счет реализации программных мероприятий предполагается достижение следующих результатов:</w:t>
            </w:r>
          </w:p>
          <w:p w:rsidR="004149CB" w:rsidRPr="00C8523B" w:rsidRDefault="004149CB" w:rsidP="00C8523B">
            <w:pPr>
              <w:spacing w:after="0" w:line="240" w:lineRule="auto"/>
              <w:jc w:val="both"/>
              <w:rPr>
                <w:rFonts w:ascii="Times New Roman" w:hAnsi="Times New Roman" w:cs="Times New Roman"/>
                <w:sz w:val="24"/>
                <w:szCs w:val="24"/>
              </w:rPr>
            </w:pPr>
            <w:r w:rsidRPr="00C8523B">
              <w:rPr>
                <w:rFonts w:ascii="Times New Roman" w:hAnsi="Times New Roman" w:cs="Times New Roman"/>
                <w:sz w:val="24"/>
                <w:szCs w:val="24"/>
              </w:rPr>
              <w:t>- ежегодный ремонт автомобильных дорог;</w:t>
            </w:r>
          </w:p>
          <w:p w:rsidR="004149CB" w:rsidRDefault="004149CB" w:rsidP="00C8523B">
            <w:pPr>
              <w:spacing w:after="0" w:line="240" w:lineRule="auto"/>
              <w:jc w:val="both"/>
              <w:rPr>
                <w:rFonts w:ascii="Times New Roman" w:hAnsi="Times New Roman" w:cs="Times New Roman"/>
                <w:sz w:val="24"/>
                <w:szCs w:val="24"/>
              </w:rPr>
            </w:pPr>
            <w:r w:rsidRPr="00C8523B">
              <w:rPr>
                <w:rFonts w:ascii="Times New Roman" w:hAnsi="Times New Roman" w:cs="Times New Roman"/>
                <w:sz w:val="24"/>
                <w:szCs w:val="24"/>
              </w:rPr>
              <w:t xml:space="preserve">-восстановление </w:t>
            </w:r>
            <w:r w:rsidR="0035694A" w:rsidRPr="000D4B99">
              <w:rPr>
                <w:rFonts w:ascii="Times New Roman" w:hAnsi="Times New Roman" w:cs="Times New Roman"/>
                <w:sz w:val="24"/>
                <w:szCs w:val="24"/>
              </w:rPr>
              <w:t>асфальтового</w:t>
            </w:r>
            <w:r w:rsidRPr="000D4B99">
              <w:rPr>
                <w:rFonts w:ascii="Times New Roman" w:hAnsi="Times New Roman" w:cs="Times New Roman"/>
                <w:sz w:val="24"/>
                <w:szCs w:val="24"/>
              </w:rPr>
              <w:t xml:space="preserve"> дор</w:t>
            </w:r>
            <w:r w:rsidRPr="00C8523B">
              <w:rPr>
                <w:rFonts w:ascii="Times New Roman" w:hAnsi="Times New Roman" w:cs="Times New Roman"/>
                <w:sz w:val="24"/>
                <w:szCs w:val="24"/>
              </w:rPr>
              <w:t>ожного полотна дорог общего пользования местного значен</w:t>
            </w:r>
            <w:r w:rsidR="00DE68F1">
              <w:rPr>
                <w:rFonts w:ascii="Times New Roman" w:hAnsi="Times New Roman" w:cs="Times New Roman"/>
                <w:sz w:val="24"/>
                <w:szCs w:val="24"/>
              </w:rPr>
              <w:t xml:space="preserve">ия </w:t>
            </w:r>
            <w:r w:rsidR="000D4B99">
              <w:rPr>
                <w:rFonts w:ascii="Times New Roman" w:hAnsi="Times New Roman" w:cs="Times New Roman"/>
                <w:sz w:val="24"/>
                <w:szCs w:val="24"/>
              </w:rPr>
              <w:t>8,115 к</w:t>
            </w:r>
            <w:r w:rsidRPr="00C8523B">
              <w:rPr>
                <w:rFonts w:ascii="Times New Roman" w:hAnsi="Times New Roman" w:cs="Times New Roman"/>
                <w:sz w:val="24"/>
                <w:szCs w:val="24"/>
              </w:rPr>
              <w:t>м</w:t>
            </w:r>
          </w:p>
          <w:p w:rsidR="00DE68F1" w:rsidRPr="00C8523B" w:rsidRDefault="00DE68F1" w:rsidP="00C85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68F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w:t>
            </w:r>
            <w:r w:rsidRPr="00DE68F1">
              <w:rPr>
                <w:rFonts w:ascii="Times New Roman" w:eastAsia="Times New Roman" w:hAnsi="Times New Roman" w:cs="Times New Roman"/>
                <w:color w:val="000000" w:themeColor="text1"/>
                <w:sz w:val="24"/>
                <w:szCs w:val="24"/>
              </w:rPr>
              <w:t xml:space="preserve">емонт </w:t>
            </w:r>
            <w:r w:rsidRPr="00DE68F1">
              <w:rPr>
                <w:rStyle w:val="10pt"/>
                <w:color w:val="000000" w:themeColor="text1"/>
                <w:sz w:val="24"/>
                <w:szCs w:val="24"/>
              </w:rPr>
              <w:t>автомобильных дорог общего пользования в границах населенных пунктов(щебенение</w:t>
            </w:r>
            <w:r w:rsidRPr="000D4B99">
              <w:rPr>
                <w:rStyle w:val="10pt"/>
                <w:color w:val="000000" w:themeColor="text1"/>
                <w:sz w:val="24"/>
                <w:szCs w:val="24"/>
              </w:rPr>
              <w:t>)</w:t>
            </w:r>
            <w:r w:rsidRPr="000D4B99">
              <w:rPr>
                <w:rFonts w:ascii="Times New Roman" w:eastAsia="Times New Roman" w:hAnsi="Times New Roman" w:cs="Times New Roman"/>
                <w:color w:val="000000" w:themeColor="text1"/>
                <w:sz w:val="24"/>
                <w:szCs w:val="24"/>
              </w:rPr>
              <w:t xml:space="preserve">, </w:t>
            </w:r>
            <w:r w:rsidR="000D4B99">
              <w:rPr>
                <w:rFonts w:ascii="Times New Roman" w:eastAsia="Times New Roman" w:hAnsi="Times New Roman" w:cs="Times New Roman"/>
                <w:color w:val="000000" w:themeColor="text1"/>
                <w:sz w:val="24"/>
                <w:szCs w:val="24"/>
              </w:rPr>
              <w:t>5,110</w:t>
            </w:r>
            <w:r w:rsidRPr="000D4B99">
              <w:rPr>
                <w:rFonts w:ascii="Times New Roman" w:eastAsia="Times New Roman" w:hAnsi="Times New Roman" w:cs="Times New Roman"/>
                <w:color w:val="000000" w:themeColor="text1"/>
                <w:sz w:val="24"/>
                <w:szCs w:val="24"/>
              </w:rPr>
              <w:t>км</w:t>
            </w:r>
          </w:p>
          <w:p w:rsidR="004149CB" w:rsidRDefault="004149CB" w:rsidP="000D4B99">
            <w:pPr>
              <w:spacing w:after="0" w:line="240" w:lineRule="auto"/>
              <w:jc w:val="both"/>
              <w:rPr>
                <w:rFonts w:ascii="Times New Roman" w:hAnsi="Times New Roman" w:cs="Times New Roman"/>
                <w:sz w:val="24"/>
                <w:szCs w:val="24"/>
              </w:rPr>
            </w:pPr>
            <w:r w:rsidRPr="00C8523B">
              <w:rPr>
                <w:rFonts w:ascii="Times New Roman" w:hAnsi="Times New Roman" w:cs="Times New Roman"/>
                <w:sz w:val="24"/>
                <w:szCs w:val="24"/>
              </w:rPr>
              <w:t>- сократить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w:t>
            </w:r>
            <w:r w:rsidR="000D4B99">
              <w:rPr>
                <w:rFonts w:ascii="Times New Roman" w:hAnsi="Times New Roman" w:cs="Times New Roman"/>
                <w:sz w:val="24"/>
                <w:szCs w:val="24"/>
              </w:rPr>
              <w:t>25</w:t>
            </w:r>
            <w:r w:rsidRPr="00C8523B">
              <w:rPr>
                <w:rFonts w:ascii="Times New Roman" w:hAnsi="Times New Roman" w:cs="Times New Roman"/>
                <w:sz w:val="24"/>
                <w:szCs w:val="24"/>
              </w:rPr>
              <w:t>%.</w:t>
            </w:r>
          </w:p>
          <w:p w:rsidR="000D4B99" w:rsidRPr="00C8523B" w:rsidRDefault="000D4B99" w:rsidP="000D4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68F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п</w:t>
            </w:r>
            <w:r w:rsidRPr="00DE68F1">
              <w:rPr>
                <w:rFonts w:ascii="Times New Roman" w:hAnsi="Times New Roman" w:cs="Times New Roman"/>
                <w:color w:val="000000" w:themeColor="text1"/>
                <w:spacing w:val="2"/>
                <w:sz w:val="24"/>
                <w:szCs w:val="24"/>
                <w:shd w:val="clear" w:color="auto" w:fill="FFFFFF"/>
              </w:rPr>
              <w:t>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их капитального ремонта и ремонта</w:t>
            </w:r>
            <w:r>
              <w:rPr>
                <w:rFonts w:ascii="Times New Roman" w:hAnsi="Times New Roman" w:cs="Times New Roman"/>
                <w:color w:val="000000" w:themeColor="text1"/>
                <w:spacing w:val="2"/>
                <w:sz w:val="24"/>
                <w:szCs w:val="24"/>
                <w:shd w:val="clear" w:color="auto" w:fill="FFFFFF"/>
              </w:rPr>
              <w:t xml:space="preserve"> -13,225 км</w:t>
            </w:r>
          </w:p>
        </w:tc>
      </w:tr>
    </w:tbl>
    <w:p w:rsidR="00C8523B" w:rsidRDefault="00613188">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C8523B" w:rsidRPr="00C8523B" w:rsidRDefault="00C8523B" w:rsidP="00C8523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r w:rsidRPr="00C8523B">
        <w:rPr>
          <w:rFonts w:ascii="Times New Roman" w:eastAsia="Times New Roman" w:hAnsi="Times New Roman" w:cs="Times New Roman"/>
          <w:b/>
          <w:sz w:val="24"/>
        </w:rPr>
        <w:t>Общая характеристика сферы реализации программы,</w:t>
      </w:r>
    </w:p>
    <w:p w:rsidR="00C8523B" w:rsidRPr="00C8523B" w:rsidRDefault="00C8523B" w:rsidP="00C8523B">
      <w:pPr>
        <w:spacing w:after="0" w:line="240" w:lineRule="auto"/>
        <w:jc w:val="center"/>
        <w:rPr>
          <w:rFonts w:ascii="Times New Roman" w:eastAsia="Times New Roman" w:hAnsi="Times New Roman" w:cs="Times New Roman"/>
          <w:b/>
          <w:sz w:val="24"/>
        </w:rPr>
      </w:pPr>
      <w:r w:rsidRPr="00C8523B">
        <w:rPr>
          <w:rFonts w:ascii="Times New Roman" w:eastAsia="Times New Roman" w:hAnsi="Times New Roman" w:cs="Times New Roman"/>
          <w:b/>
          <w:sz w:val="24"/>
        </w:rPr>
        <w:t>в том числе формулировки основных проблем в указанной</w:t>
      </w:r>
    </w:p>
    <w:p w:rsidR="00C8523B" w:rsidRPr="00C8523B" w:rsidRDefault="00C8523B" w:rsidP="00C8523B">
      <w:pPr>
        <w:spacing w:after="0" w:line="240" w:lineRule="auto"/>
        <w:jc w:val="center"/>
        <w:rPr>
          <w:rFonts w:ascii="Times New Roman" w:eastAsia="Times New Roman" w:hAnsi="Times New Roman" w:cs="Times New Roman"/>
          <w:b/>
          <w:sz w:val="24"/>
        </w:rPr>
      </w:pPr>
      <w:r w:rsidRPr="00C8523B">
        <w:rPr>
          <w:rFonts w:ascii="Times New Roman" w:eastAsia="Times New Roman" w:hAnsi="Times New Roman" w:cs="Times New Roman"/>
          <w:b/>
          <w:sz w:val="24"/>
        </w:rPr>
        <w:t>сфере и прогноз её развития</w:t>
      </w:r>
    </w:p>
    <w:p w:rsidR="00C8523B" w:rsidRPr="00C8523B" w:rsidRDefault="00C8523B" w:rsidP="00C8523B">
      <w:pPr>
        <w:spacing w:after="120" w:line="240" w:lineRule="auto"/>
        <w:rPr>
          <w:rFonts w:ascii="Times New Roman" w:eastAsia="Times New Roman" w:hAnsi="Times New Roman" w:cs="Times New Roman"/>
          <w:b/>
          <w:sz w:val="24"/>
        </w:rPr>
      </w:pPr>
    </w:p>
    <w:p w:rsidR="004C5235" w:rsidRPr="003D0F53" w:rsidRDefault="00613188" w:rsidP="00C8523B">
      <w:pPr>
        <w:spacing w:after="120" w:line="240" w:lineRule="auto"/>
        <w:jc w:val="both"/>
        <w:rPr>
          <w:rFonts w:ascii="Times New Roman" w:eastAsia="Times New Roman" w:hAnsi="Times New Roman" w:cs="Times New Roman"/>
          <w:b/>
          <w:sz w:val="24"/>
        </w:rPr>
      </w:pPr>
      <w:r w:rsidRPr="003D0F53">
        <w:rPr>
          <w:rFonts w:ascii="Times New Roman" w:eastAsia="Times New Roman" w:hAnsi="Times New Roman" w:cs="Times New Roman"/>
          <w:b/>
          <w:sz w:val="24"/>
        </w:rPr>
        <w:t>1.</w:t>
      </w:r>
      <w:r w:rsidR="00C8523B">
        <w:rPr>
          <w:rFonts w:ascii="Times New Roman" w:eastAsia="Times New Roman" w:hAnsi="Times New Roman" w:cs="Times New Roman"/>
          <w:b/>
          <w:sz w:val="24"/>
        </w:rPr>
        <w:t>1.</w:t>
      </w:r>
      <w:r w:rsidRPr="003D0F53">
        <w:rPr>
          <w:rFonts w:ascii="Times New Roman" w:eastAsia="Times New Roman" w:hAnsi="Times New Roman" w:cs="Times New Roman"/>
          <w:b/>
          <w:sz w:val="24"/>
        </w:rPr>
        <w:t xml:space="preserve"> Характеристика проблемы, на решение которой направлена Программа</w:t>
      </w:r>
      <w:r w:rsidR="00C8523B">
        <w:rPr>
          <w:rFonts w:ascii="Times New Roman" w:eastAsia="Times New Roman" w:hAnsi="Times New Roman" w:cs="Times New Roman"/>
          <w:b/>
          <w:sz w:val="24"/>
        </w:rPr>
        <w:t xml:space="preserve">и </w:t>
      </w:r>
      <w:r w:rsidR="00C8523B" w:rsidRPr="00C8523B">
        <w:rPr>
          <w:rFonts w:ascii="Times New Roman" w:eastAsia="Times New Roman" w:hAnsi="Times New Roman" w:cs="Times New Roman"/>
          <w:b/>
          <w:sz w:val="24"/>
        </w:rPr>
        <w:t xml:space="preserve">функционирования и показатели работытранспортной </w:t>
      </w:r>
      <w:r w:rsidR="00C8523B">
        <w:rPr>
          <w:rFonts w:ascii="Times New Roman" w:eastAsia="Times New Roman" w:hAnsi="Times New Roman" w:cs="Times New Roman"/>
          <w:b/>
          <w:sz w:val="24"/>
        </w:rPr>
        <w:t xml:space="preserve">системы </w:t>
      </w:r>
      <w:r w:rsidR="00C8523B" w:rsidRPr="00C8523B">
        <w:rPr>
          <w:rFonts w:ascii="Times New Roman" w:eastAsia="Times New Roman" w:hAnsi="Times New Roman" w:cs="Times New Roman"/>
          <w:b/>
          <w:sz w:val="24"/>
        </w:rPr>
        <w:t>по видам транспорта</w:t>
      </w:r>
    </w:p>
    <w:p w:rsidR="003D0F53" w:rsidRDefault="00867571" w:rsidP="00C852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613188">
        <w:rPr>
          <w:rFonts w:ascii="Times New Roman" w:eastAsia="Times New Roman" w:hAnsi="Times New Roman" w:cs="Times New Roman"/>
          <w:sz w:val="24"/>
        </w:rPr>
        <w:t>Транспортный комплекс является важнейшим сектором любой современной экономики. Его прогрессивное развитие, в свою очередь, обуславливается тенденциями р</w:t>
      </w:r>
      <w:r w:rsidR="00C8523B">
        <w:rPr>
          <w:rFonts w:ascii="Times New Roman" w:eastAsia="Times New Roman" w:hAnsi="Times New Roman" w:cs="Times New Roman"/>
          <w:sz w:val="24"/>
        </w:rPr>
        <w:t>оста базовых отраслей экономики</w:t>
      </w:r>
      <w:r>
        <w:rPr>
          <w:rFonts w:ascii="Times New Roman" w:eastAsia="Times New Roman" w:hAnsi="Times New Roman" w:cs="Times New Roman"/>
          <w:sz w:val="24"/>
        </w:rPr>
        <w:t>.Транспортный комплекс Нижне</w:t>
      </w:r>
      <w:r w:rsidR="00613188">
        <w:rPr>
          <w:rFonts w:ascii="Times New Roman" w:eastAsia="Times New Roman" w:hAnsi="Times New Roman" w:cs="Times New Roman"/>
          <w:sz w:val="24"/>
        </w:rPr>
        <w:t xml:space="preserve">ивкинского городского поселения включает в себя дорожное хозяйство и автомобильный транспорт. </w:t>
      </w:r>
    </w:p>
    <w:p w:rsidR="00B74276" w:rsidRDefault="003D0F53" w:rsidP="00C852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Общая протяженность автомобильных дорог общего пользования местного значения в границах населенных пунктов </w:t>
      </w:r>
      <w:r w:rsidR="00AF5B63">
        <w:rPr>
          <w:rFonts w:ascii="Times New Roman" w:eastAsia="Times New Roman" w:hAnsi="Times New Roman" w:cs="Times New Roman"/>
          <w:sz w:val="24"/>
        </w:rPr>
        <w:t>на т</w:t>
      </w:r>
      <w:r w:rsidR="00B74276">
        <w:rPr>
          <w:rFonts w:ascii="Times New Roman" w:eastAsia="Times New Roman" w:hAnsi="Times New Roman" w:cs="Times New Roman"/>
          <w:sz w:val="24"/>
        </w:rPr>
        <w:t>е</w:t>
      </w:r>
      <w:r w:rsidR="00AF5B63">
        <w:rPr>
          <w:rFonts w:ascii="Times New Roman" w:eastAsia="Times New Roman" w:hAnsi="Times New Roman" w:cs="Times New Roman"/>
          <w:sz w:val="24"/>
        </w:rPr>
        <w:t>р</w:t>
      </w:r>
      <w:r w:rsidR="00B74276">
        <w:rPr>
          <w:rFonts w:ascii="Times New Roman" w:eastAsia="Times New Roman" w:hAnsi="Times New Roman" w:cs="Times New Roman"/>
          <w:sz w:val="24"/>
        </w:rPr>
        <w:t>ритории Нижнеивкинского городского поселения, на основании Акта приема- передачи муниципального имущества, безвозмездно передаваемого из муниципальной собственности МО Куменский муниципальный район Кировской области в муниципальную собственность  вновь образованного МО Нижнеивкинское городское поселение Куменского района Кировской области (к постановлению Правительства Кировской области от 10.02.</w:t>
      </w:r>
      <w:r w:rsidR="007D57E2">
        <w:rPr>
          <w:rFonts w:ascii="Times New Roman" w:eastAsia="Times New Roman" w:hAnsi="Times New Roman" w:cs="Times New Roman"/>
          <w:sz w:val="24"/>
        </w:rPr>
        <w:t xml:space="preserve">2009 №2/11) составляет 21,6 км, в том числе  с усовершенствованным покрытием  11,0 км. </w:t>
      </w:r>
    </w:p>
    <w:p w:rsidR="000524EA" w:rsidRDefault="000524EA" w:rsidP="00C852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613188">
        <w:rPr>
          <w:rFonts w:ascii="Times New Roman" w:eastAsia="Times New Roman" w:hAnsi="Times New Roman" w:cs="Times New Roman"/>
          <w:sz w:val="24"/>
        </w:rPr>
        <w:t>Однако тенденции развития данного вида транспорта на сегодняшний день не в полной мере соответствуют требованиям социально-экономического развития поселения. Приоритетом в данной ситуации является развитие сети автомобильных дорог для обеспечения необходимого уровня мобильности населения и транспортной доступно</w:t>
      </w:r>
      <w:r>
        <w:rPr>
          <w:rFonts w:ascii="Times New Roman" w:eastAsia="Times New Roman" w:hAnsi="Times New Roman" w:cs="Times New Roman"/>
          <w:sz w:val="24"/>
        </w:rPr>
        <w:t>сти для всех категорий граждан.</w:t>
      </w:r>
    </w:p>
    <w:p w:rsidR="00AF5B63" w:rsidRDefault="000524EA" w:rsidP="00C852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613188">
        <w:rPr>
          <w:rFonts w:ascii="Times New Roman" w:eastAsia="Times New Roman" w:hAnsi="Times New Roman" w:cs="Times New Roman"/>
          <w:sz w:val="24"/>
        </w:rPr>
        <w:t>Весь объем перевозки грузов и пассажиров осуществляется автомобильным транспортом, основной проблемой, сдерживающей развитие транспортной инфраструктуры, является хроническая нехватка денег в бюджете на строительс</w:t>
      </w:r>
      <w:r>
        <w:rPr>
          <w:rFonts w:ascii="Times New Roman" w:eastAsia="Times New Roman" w:hAnsi="Times New Roman" w:cs="Times New Roman"/>
          <w:sz w:val="24"/>
        </w:rPr>
        <w:t xml:space="preserve">тво, ремонт и содержание дорог.Дальнейшее сохранение указанной выше проблемы может вызвать </w:t>
      </w:r>
      <w:r>
        <w:rPr>
          <w:rFonts w:ascii="Times New Roman" w:eastAsia="Times New Roman" w:hAnsi="Times New Roman" w:cs="Times New Roman"/>
          <w:sz w:val="24"/>
        </w:rPr>
        <w:lastRenderedPageBreak/>
        <w:t>ситуацию, при которой транспортный комплекс будет не в состоянии справиться с потребностями экономики, что негативно отразится на социально-экономическом развитии территории.</w:t>
      </w:r>
    </w:p>
    <w:p w:rsidR="00C8523B" w:rsidRDefault="00AF5B63" w:rsidP="00C852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0524EA">
        <w:rPr>
          <w:rFonts w:ascii="Times New Roman" w:eastAsia="Times New Roman" w:hAnsi="Times New Roman" w:cs="Times New Roman"/>
          <w:sz w:val="24"/>
        </w:rPr>
        <w:t>Нехв</w:t>
      </w:r>
      <w:r>
        <w:rPr>
          <w:rFonts w:ascii="Times New Roman" w:eastAsia="Times New Roman" w:hAnsi="Times New Roman" w:cs="Times New Roman"/>
          <w:sz w:val="24"/>
        </w:rPr>
        <w:t>атка денежных средств в бюджете поселения</w:t>
      </w:r>
      <w:r w:rsidR="000524EA">
        <w:rPr>
          <w:rFonts w:ascii="Times New Roman" w:eastAsia="Times New Roman" w:hAnsi="Times New Roman" w:cs="Times New Roman"/>
          <w:sz w:val="24"/>
        </w:rPr>
        <w:t xml:space="preserve"> на ремонт и содержание улично-дорожной сети привела в неудовлетворительное техническое состояние, что создает проблемы для транспортного сообщения внутри населенных пунктов при неблагоприятных погодных условиях.</w:t>
      </w:r>
    </w:p>
    <w:p w:rsidR="00C8523B" w:rsidRDefault="00C8523B" w:rsidP="00C8523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sidRPr="00C8523B">
        <w:rPr>
          <w:rFonts w:ascii="Times New Roman" w:eastAsia="Times New Roman" w:hAnsi="Times New Roman" w:cs="Times New Roman"/>
          <w:sz w:val="24"/>
        </w:rPr>
        <w:t>Расстояние до г. Кирова по автодороге</w:t>
      </w:r>
      <w:r>
        <w:rPr>
          <w:rFonts w:ascii="Times New Roman" w:eastAsia="Times New Roman" w:hAnsi="Times New Roman" w:cs="Times New Roman"/>
          <w:sz w:val="24"/>
        </w:rPr>
        <w:t xml:space="preserve"> составляет 48 км, до железнодо</w:t>
      </w:r>
      <w:r w:rsidRPr="00C8523B">
        <w:rPr>
          <w:rFonts w:ascii="Times New Roman" w:eastAsia="Times New Roman" w:hAnsi="Times New Roman" w:cs="Times New Roman"/>
          <w:sz w:val="24"/>
        </w:rPr>
        <w:t>рожного вокзала– 49 км.</w:t>
      </w:r>
    </w:p>
    <w:p w:rsidR="00C8523B" w:rsidRDefault="00C8523B" w:rsidP="00C8523B">
      <w:pPr>
        <w:tabs>
          <w:tab w:val="left" w:pos="687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p>
    <w:p w:rsidR="004C5235" w:rsidRDefault="00C8523B" w:rsidP="00524835">
      <w:pPr>
        <w:spacing w:after="0" w:line="240" w:lineRule="auto"/>
        <w:jc w:val="both"/>
        <w:rPr>
          <w:rFonts w:ascii="Times New Roman" w:eastAsia="Times New Roman" w:hAnsi="Times New Roman" w:cs="Times New Roman"/>
          <w:b/>
          <w:sz w:val="24"/>
        </w:rPr>
      </w:pPr>
      <w:r w:rsidRPr="00524835">
        <w:rPr>
          <w:rFonts w:ascii="Times New Roman" w:eastAsia="Times New Roman" w:hAnsi="Times New Roman" w:cs="Times New Roman"/>
          <w:b/>
          <w:sz w:val="24"/>
        </w:rPr>
        <w:t>1.2.Характеристика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w:t>
      </w:r>
      <w:r w:rsidR="00C33EF8">
        <w:rPr>
          <w:rFonts w:ascii="Times New Roman" w:eastAsia="Times New Roman" w:hAnsi="Times New Roman" w:cs="Times New Roman"/>
          <w:b/>
          <w:sz w:val="24"/>
        </w:rPr>
        <w:t xml:space="preserve"> движения и иные показатели, ха</w:t>
      </w:r>
      <w:r w:rsidRPr="00524835">
        <w:rPr>
          <w:rFonts w:ascii="Times New Roman" w:eastAsia="Times New Roman" w:hAnsi="Times New Roman" w:cs="Times New Roman"/>
          <w:b/>
          <w:sz w:val="24"/>
        </w:rPr>
        <w:t>рактеризующие состояние дорожного движения, э</w:t>
      </w:r>
      <w:r w:rsidR="00C33EF8">
        <w:rPr>
          <w:rFonts w:ascii="Times New Roman" w:eastAsia="Times New Roman" w:hAnsi="Times New Roman" w:cs="Times New Roman"/>
          <w:b/>
          <w:sz w:val="24"/>
        </w:rPr>
        <w:t>кологическую нагрузку на окружа</w:t>
      </w:r>
      <w:r w:rsidRPr="00524835">
        <w:rPr>
          <w:rFonts w:ascii="Times New Roman" w:eastAsia="Times New Roman" w:hAnsi="Times New Roman" w:cs="Times New Roman"/>
          <w:b/>
          <w:sz w:val="24"/>
        </w:rPr>
        <w:t>ющую среду от автомобильного транспорта и экономические потери), оценку качества содержания дорог.</w:t>
      </w:r>
    </w:p>
    <w:p w:rsidR="00524835" w:rsidRPr="00524835" w:rsidRDefault="00524835" w:rsidP="00524835">
      <w:pPr>
        <w:spacing w:after="0" w:line="240" w:lineRule="auto"/>
        <w:ind w:firstLine="708"/>
        <w:jc w:val="both"/>
        <w:rPr>
          <w:rFonts w:ascii="Times New Roman" w:eastAsia="Times New Roman" w:hAnsi="Times New Roman" w:cs="Times New Roman"/>
          <w:sz w:val="24"/>
        </w:rPr>
      </w:pPr>
      <w:r w:rsidRPr="00524835">
        <w:rPr>
          <w:rFonts w:ascii="Times New Roman" w:eastAsia="Times New Roman" w:hAnsi="Times New Roman" w:cs="Times New Roman"/>
          <w:sz w:val="24"/>
        </w:rPr>
        <w:t>Характерной ос</w:t>
      </w:r>
      <w:r>
        <w:rPr>
          <w:rFonts w:ascii="Times New Roman" w:eastAsia="Times New Roman" w:hAnsi="Times New Roman" w:cs="Times New Roman"/>
          <w:sz w:val="24"/>
        </w:rPr>
        <w:t xml:space="preserve">обенностью для пгт Нижнеивкино </w:t>
      </w:r>
      <w:r w:rsidRPr="00524835">
        <w:rPr>
          <w:rFonts w:ascii="Times New Roman" w:eastAsia="Times New Roman" w:hAnsi="Times New Roman" w:cs="Times New Roman"/>
          <w:sz w:val="24"/>
        </w:rPr>
        <w:t>является</w:t>
      </w:r>
      <w:r>
        <w:rPr>
          <w:rFonts w:ascii="Times New Roman" w:eastAsia="Times New Roman" w:hAnsi="Times New Roman" w:cs="Times New Roman"/>
          <w:sz w:val="24"/>
        </w:rPr>
        <w:t xml:space="preserve"> расчленен</w:t>
      </w:r>
      <w:r w:rsidRPr="00524835">
        <w:rPr>
          <w:rFonts w:ascii="Times New Roman" w:eastAsia="Times New Roman" w:hAnsi="Times New Roman" w:cs="Times New Roman"/>
          <w:sz w:val="24"/>
        </w:rPr>
        <w:t xml:space="preserve">ность его территории естественной преградой р.Ивкина. В центральной части поселка сетка улиц носит регулируемый характер с четкой прямоугольной структурой. </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b/>
          <w:sz w:val="24"/>
        </w:rPr>
        <w:tab/>
      </w:r>
      <w:r w:rsidRPr="00524835">
        <w:rPr>
          <w:rFonts w:ascii="Times New Roman" w:eastAsia="Times New Roman" w:hAnsi="Times New Roman" w:cs="Times New Roman"/>
          <w:sz w:val="24"/>
        </w:rPr>
        <w:t>Основными магистральными улицами общепоселкового значения являются: Курортная, Октябрьская, Почтовая.</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Общая протяженность улиц и дорог пгт Нижнеивкино – 46.027 км</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 xml:space="preserve">В том числе: </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 областного значения - 6.4  км;</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 районного значения – 18  км;</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 муниципального значения – 21.627  км</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Из них:</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w:t>
      </w:r>
      <w:r w:rsidRPr="00524835">
        <w:rPr>
          <w:rFonts w:ascii="Times New Roman" w:eastAsia="Times New Roman" w:hAnsi="Times New Roman" w:cs="Times New Roman"/>
          <w:sz w:val="24"/>
        </w:rPr>
        <w:tab/>
        <w:t>с твердым покрытием  – 33.027 км,</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w:t>
      </w:r>
      <w:r w:rsidRPr="00524835">
        <w:rPr>
          <w:rFonts w:ascii="Times New Roman" w:eastAsia="Times New Roman" w:hAnsi="Times New Roman" w:cs="Times New Roman"/>
          <w:sz w:val="24"/>
        </w:rPr>
        <w:tab/>
        <w:t>с грунтовым покрытием – 13 км.</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Пути пропуска грузового автотранспорта (транзит):</w:t>
      </w:r>
    </w:p>
    <w:p w:rsidR="00524835" w:rsidRP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w:t>
      </w:r>
      <w:r w:rsidRPr="00524835">
        <w:rPr>
          <w:rFonts w:ascii="Times New Roman" w:eastAsia="Times New Roman" w:hAnsi="Times New Roman" w:cs="Times New Roman"/>
          <w:sz w:val="24"/>
        </w:rPr>
        <w:tab/>
        <w:t>ул. Курортная – ул. Октябрьская  (автодорога Киров – Среднеивкино) (4 км);</w:t>
      </w:r>
    </w:p>
    <w:p w:rsidR="00524835" w:rsidRDefault="00524835" w:rsidP="00524835">
      <w:pPr>
        <w:spacing w:after="0" w:line="240" w:lineRule="auto"/>
        <w:jc w:val="both"/>
        <w:rPr>
          <w:rFonts w:ascii="Times New Roman" w:eastAsia="Times New Roman" w:hAnsi="Times New Roman" w:cs="Times New Roman"/>
          <w:sz w:val="24"/>
        </w:rPr>
      </w:pPr>
      <w:r w:rsidRPr="00524835">
        <w:rPr>
          <w:rFonts w:ascii="Times New Roman" w:eastAsia="Times New Roman" w:hAnsi="Times New Roman" w:cs="Times New Roman"/>
          <w:sz w:val="24"/>
        </w:rPr>
        <w:t>−</w:t>
      </w:r>
      <w:r w:rsidRPr="00524835">
        <w:rPr>
          <w:rFonts w:ascii="Times New Roman" w:eastAsia="Times New Roman" w:hAnsi="Times New Roman" w:cs="Times New Roman"/>
          <w:sz w:val="24"/>
        </w:rPr>
        <w:tab/>
        <w:t>ул. Курортная – ул. Почтовая - Пол</w:t>
      </w:r>
      <w:r>
        <w:rPr>
          <w:rFonts w:ascii="Times New Roman" w:eastAsia="Times New Roman" w:hAnsi="Times New Roman" w:cs="Times New Roman"/>
          <w:sz w:val="24"/>
        </w:rPr>
        <w:t>евая (автодорога Киров- Олимпий</w:t>
      </w:r>
      <w:r w:rsidRPr="00524835">
        <w:rPr>
          <w:rFonts w:ascii="Times New Roman" w:eastAsia="Times New Roman" w:hAnsi="Times New Roman" w:cs="Times New Roman"/>
          <w:sz w:val="24"/>
        </w:rPr>
        <w:t>ский)</w:t>
      </w:r>
      <w:r w:rsidRPr="00524835">
        <w:rPr>
          <w:rFonts w:ascii="Times New Roman" w:eastAsia="Times New Roman" w:hAnsi="Times New Roman" w:cs="Times New Roman"/>
          <w:sz w:val="24"/>
        </w:rPr>
        <w:tab/>
      </w:r>
    </w:p>
    <w:p w:rsidR="00524835" w:rsidRPr="00524835" w:rsidRDefault="00524835" w:rsidP="00524835">
      <w:pPr>
        <w:spacing w:after="0" w:line="240" w:lineRule="auto"/>
        <w:ind w:firstLine="708"/>
        <w:jc w:val="both"/>
        <w:rPr>
          <w:rFonts w:ascii="Times New Roman" w:eastAsia="Times New Roman" w:hAnsi="Times New Roman" w:cs="Times New Roman"/>
          <w:sz w:val="24"/>
        </w:rPr>
      </w:pPr>
      <w:r w:rsidRPr="00524835">
        <w:rPr>
          <w:rFonts w:ascii="Times New Roman" w:eastAsia="Times New Roman" w:hAnsi="Times New Roman" w:cs="Times New Roman"/>
          <w:sz w:val="24"/>
        </w:rPr>
        <w:t xml:space="preserve">Несоответствие состояния дорог нормативным требованиям является серьезным ограничением на пути перехода к инновационной модели социально-экономического </w:t>
      </w:r>
      <w:r w:rsidRPr="00F64E8A">
        <w:rPr>
          <w:rFonts w:ascii="Times New Roman" w:eastAsia="Times New Roman" w:hAnsi="Times New Roman" w:cs="Times New Roman"/>
          <w:sz w:val="24"/>
        </w:rPr>
        <w:t>развития поселения</w:t>
      </w:r>
    </w:p>
    <w:p w:rsidR="00524835" w:rsidRPr="00524835" w:rsidRDefault="00524835" w:rsidP="00524835">
      <w:pPr>
        <w:spacing w:after="0" w:line="240" w:lineRule="auto"/>
        <w:jc w:val="both"/>
        <w:rPr>
          <w:rFonts w:ascii="Times New Roman" w:eastAsia="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5060"/>
        <w:gridCol w:w="2189"/>
        <w:gridCol w:w="1777"/>
      </w:tblGrid>
      <w:tr w:rsidR="00524835"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524835" w:rsidRPr="00F64E8A" w:rsidRDefault="00524835" w:rsidP="00524835">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 п/п</w:t>
            </w:r>
          </w:p>
        </w:tc>
        <w:tc>
          <w:tcPr>
            <w:tcW w:w="2605" w:type="pct"/>
            <w:tcBorders>
              <w:top w:val="single" w:sz="4" w:space="0" w:color="auto"/>
              <w:left w:val="single" w:sz="4" w:space="0" w:color="auto"/>
              <w:bottom w:val="single" w:sz="4" w:space="0" w:color="auto"/>
              <w:right w:val="single" w:sz="4" w:space="0" w:color="auto"/>
            </w:tcBorders>
          </w:tcPr>
          <w:p w:rsidR="00524835" w:rsidRPr="00F64E8A" w:rsidRDefault="00524835" w:rsidP="00524835">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Наименование</w:t>
            </w:r>
          </w:p>
        </w:tc>
        <w:tc>
          <w:tcPr>
            <w:tcW w:w="1127" w:type="pct"/>
            <w:tcBorders>
              <w:top w:val="single" w:sz="4" w:space="0" w:color="auto"/>
              <w:left w:val="single" w:sz="4" w:space="0" w:color="auto"/>
              <w:bottom w:val="single" w:sz="4" w:space="0" w:color="auto"/>
              <w:right w:val="single" w:sz="4" w:space="0" w:color="auto"/>
            </w:tcBorders>
          </w:tcPr>
          <w:p w:rsidR="00524835" w:rsidRPr="00F64E8A" w:rsidRDefault="00524835" w:rsidP="00524835">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Местонахождение</w:t>
            </w:r>
          </w:p>
        </w:tc>
        <w:tc>
          <w:tcPr>
            <w:tcW w:w="915" w:type="pct"/>
            <w:tcBorders>
              <w:top w:val="single" w:sz="4" w:space="0" w:color="auto"/>
              <w:left w:val="single" w:sz="4" w:space="0" w:color="auto"/>
              <w:bottom w:val="single" w:sz="4" w:space="0" w:color="auto"/>
              <w:right w:val="single" w:sz="4" w:space="0" w:color="auto"/>
            </w:tcBorders>
          </w:tcPr>
          <w:p w:rsidR="00524835" w:rsidRPr="00F64E8A" w:rsidRDefault="00524835" w:rsidP="00524835">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Протяженность</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ул.Заречная Куменского района Кировской области</w:t>
            </w:r>
          </w:p>
        </w:tc>
        <w:tc>
          <w:tcPr>
            <w:tcW w:w="915" w:type="pct"/>
            <w:tcBorders>
              <w:top w:val="single" w:sz="4" w:space="0" w:color="auto"/>
              <w:left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1560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ул.Кленовая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520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ул.Курортная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200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ул.Октябрьская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975</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ул.Садовая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580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пер.Садовый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160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ул.Лесная Новь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260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ул.Первомайская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150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ул.Советская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500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shd w:val="clear" w:color="000000" w:fill="FFFFFF"/>
          </w:tcPr>
          <w:p w:rsidR="00F64E8A" w:rsidRPr="00F64E8A" w:rsidRDefault="00F64E8A" w:rsidP="00F64E8A">
            <w:pPr>
              <w:spacing w:after="0" w:line="240" w:lineRule="auto"/>
              <w:rPr>
                <w:rFonts w:ascii="Times New Roman" w:hAnsi="Times New Roman" w:cs="Times New Roman"/>
              </w:rPr>
            </w:pPr>
            <w:r w:rsidRPr="00F64E8A">
              <w:rPr>
                <w:rFonts w:ascii="Times New Roman" w:hAnsi="Times New Roman" w:cs="Times New Roman"/>
              </w:rPr>
              <w:t xml:space="preserve"> д.Барановщина,                                              ул. Мира</w:t>
            </w:r>
          </w:p>
          <w:p w:rsidR="00F64E8A" w:rsidRPr="00F64E8A" w:rsidRDefault="00F64E8A" w:rsidP="00F64E8A">
            <w:pPr>
              <w:spacing w:after="0" w:line="240" w:lineRule="auto"/>
              <w:rPr>
                <w:rFonts w:ascii="Times New Roman" w:hAnsi="Times New Roman" w:cs="Times New Roman"/>
              </w:rPr>
            </w:pPr>
            <w:r w:rsidRPr="00F64E8A">
              <w:rPr>
                <w:rFonts w:ascii="Times New Roman" w:hAnsi="Times New Roman" w:cs="Times New Roman"/>
              </w:rPr>
              <w:t>д.Барановщина,                                         ул. Луговая</w:t>
            </w:r>
          </w:p>
          <w:p w:rsidR="00F64E8A" w:rsidRPr="00F64E8A" w:rsidRDefault="00F64E8A" w:rsidP="00F64E8A">
            <w:pPr>
              <w:spacing w:after="0" w:line="240" w:lineRule="auto"/>
              <w:rPr>
                <w:rFonts w:ascii="Times New Roman" w:hAnsi="Times New Roman" w:cs="Times New Roman"/>
              </w:rPr>
            </w:pPr>
            <w:r w:rsidRPr="00F64E8A">
              <w:rPr>
                <w:rFonts w:ascii="Times New Roman" w:hAnsi="Times New Roman" w:cs="Times New Roman"/>
              </w:rPr>
              <w:t>д.Барановщина,                                     ул. Полевая</w:t>
            </w:r>
          </w:p>
          <w:p w:rsidR="00F64E8A" w:rsidRPr="00F64E8A" w:rsidRDefault="00F64E8A" w:rsidP="00F64E8A">
            <w:pPr>
              <w:spacing w:after="0" w:line="240" w:lineRule="auto"/>
              <w:rPr>
                <w:rFonts w:ascii="Times New Roman" w:hAnsi="Times New Roman" w:cs="Times New Roman"/>
              </w:rPr>
            </w:pPr>
            <w:r w:rsidRPr="00F64E8A">
              <w:rPr>
                <w:rFonts w:ascii="Times New Roman" w:hAnsi="Times New Roman" w:cs="Times New Roman"/>
              </w:rPr>
              <w:t>д.Барановщина,                                                ул. Новая</w:t>
            </w:r>
          </w:p>
          <w:p w:rsidR="00F64E8A" w:rsidRPr="00F64E8A" w:rsidRDefault="00F64E8A" w:rsidP="00F64E8A">
            <w:pPr>
              <w:spacing w:after="0" w:line="240" w:lineRule="auto"/>
              <w:rPr>
                <w:rFonts w:ascii="Times New Roman" w:hAnsi="Times New Roman" w:cs="Times New Roman"/>
              </w:rPr>
            </w:pPr>
            <w:r w:rsidRPr="00F64E8A">
              <w:rPr>
                <w:rFonts w:ascii="Times New Roman" w:hAnsi="Times New Roman" w:cs="Times New Roman"/>
              </w:rPr>
              <w:t>д.Барановщина,                                                ул. Труда</w:t>
            </w:r>
          </w:p>
          <w:p w:rsidR="00F64E8A" w:rsidRPr="00F64E8A" w:rsidRDefault="00F64E8A" w:rsidP="00F64E8A">
            <w:pPr>
              <w:spacing w:after="0" w:line="240" w:lineRule="auto"/>
              <w:rPr>
                <w:rFonts w:ascii="Times New Roman" w:hAnsi="Times New Roman" w:cs="Times New Roman"/>
              </w:rPr>
            </w:pPr>
            <w:r w:rsidRPr="00F64E8A">
              <w:rPr>
                <w:rFonts w:ascii="Times New Roman" w:hAnsi="Times New Roman" w:cs="Times New Roman"/>
              </w:rPr>
              <w:t>д.Барановщина,                                                 ул. Молодежная</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3210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ул.Березовая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200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ул.Лесная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180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ул.Логовая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440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ул.Маевского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420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ул.Новая</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380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 Первомайская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150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 ул.Солнечная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700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ул.Строителей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180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пгт.Нижнеивкино</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ул.Труда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220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ул.Тихая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200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Пер. Маевского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260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Пер.Почтовый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360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Ул.Профсоюзная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260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пгт.Нижнеивкин</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Ул.Логовая 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260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д.Русские</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600</w:t>
            </w:r>
          </w:p>
        </w:tc>
      </w:tr>
      <w:tr w:rsidR="00F64E8A" w:rsidRPr="00F64E8A" w:rsidTr="00F64E8A">
        <w:trPr>
          <w:trHeight w:val="424"/>
        </w:trPr>
        <w:tc>
          <w:tcPr>
            <w:tcW w:w="353"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numPr>
                <w:ilvl w:val="0"/>
                <w:numId w:val="2"/>
              </w:numPr>
              <w:spacing w:after="0" w:line="240" w:lineRule="auto"/>
              <w:jc w:val="both"/>
              <w:rPr>
                <w:rFonts w:ascii="Times New Roman" w:eastAsia="Times New Roman" w:hAnsi="Times New Roman" w:cs="Times New Roman"/>
                <w:bCs/>
              </w:rPr>
            </w:pPr>
          </w:p>
        </w:tc>
        <w:tc>
          <w:tcPr>
            <w:tcW w:w="260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spacing w:after="0" w:line="240" w:lineRule="auto"/>
              <w:jc w:val="both"/>
              <w:rPr>
                <w:rFonts w:ascii="Times New Roman" w:eastAsia="Times New Roman" w:hAnsi="Times New Roman" w:cs="Times New Roman"/>
                <w:bCs/>
              </w:rPr>
            </w:pPr>
            <w:r w:rsidRPr="00F64E8A">
              <w:rPr>
                <w:rFonts w:ascii="Times New Roman" w:eastAsia="Times New Roman" w:hAnsi="Times New Roman" w:cs="Times New Roman"/>
                <w:bCs/>
              </w:rPr>
              <w:t>Автомобильная дорога общего пользования с асфальтобетонным покрытием в границах  Нижнеивкинского городского посоения</w:t>
            </w:r>
          </w:p>
        </w:tc>
        <w:tc>
          <w:tcPr>
            <w:tcW w:w="1127" w:type="pct"/>
            <w:tcBorders>
              <w:top w:val="single" w:sz="4" w:space="0" w:color="auto"/>
              <w:left w:val="single" w:sz="4" w:space="0" w:color="auto"/>
              <w:right w:val="single" w:sz="4" w:space="0" w:color="auto"/>
            </w:tcBorders>
          </w:tcPr>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д.Лычное</w:t>
            </w:r>
          </w:p>
          <w:p w:rsidR="00F64E8A" w:rsidRPr="00F64E8A" w:rsidRDefault="00F64E8A" w:rsidP="00F64E8A">
            <w:pPr>
              <w:spacing w:after="0" w:line="240" w:lineRule="auto"/>
              <w:contextualSpacing/>
              <w:jc w:val="both"/>
              <w:rPr>
                <w:rFonts w:ascii="Times New Roman" w:hAnsi="Times New Roman"/>
                <w:bCs/>
              </w:rPr>
            </w:pPr>
            <w:r w:rsidRPr="00F64E8A">
              <w:rPr>
                <w:rFonts w:ascii="Times New Roman" w:hAnsi="Times New Roman"/>
                <w:bCs/>
              </w:rPr>
              <w:t>Куменского района Кировской области</w:t>
            </w:r>
          </w:p>
        </w:tc>
        <w:tc>
          <w:tcPr>
            <w:tcW w:w="915" w:type="pct"/>
            <w:tcBorders>
              <w:top w:val="single" w:sz="4" w:space="0" w:color="auto"/>
              <w:left w:val="single" w:sz="4" w:space="0" w:color="auto"/>
              <w:bottom w:val="single" w:sz="4" w:space="0" w:color="auto"/>
              <w:right w:val="single" w:sz="4" w:space="0" w:color="auto"/>
            </w:tcBorders>
          </w:tcPr>
          <w:p w:rsidR="00F64E8A" w:rsidRPr="00F64E8A" w:rsidRDefault="00F64E8A" w:rsidP="00F64E8A">
            <w:pPr>
              <w:pStyle w:val="aa"/>
              <w:jc w:val="both"/>
              <w:rPr>
                <w:rFonts w:ascii="Times New Roman" w:hAnsi="Times New Roman"/>
                <w:sz w:val="22"/>
                <w:szCs w:val="22"/>
              </w:rPr>
            </w:pPr>
            <w:r w:rsidRPr="00F64E8A">
              <w:rPr>
                <w:rFonts w:ascii="Times New Roman" w:hAnsi="Times New Roman"/>
                <w:sz w:val="22"/>
                <w:szCs w:val="22"/>
              </w:rPr>
              <w:t>300</w:t>
            </w:r>
          </w:p>
        </w:tc>
      </w:tr>
    </w:tbl>
    <w:p w:rsidR="00524835" w:rsidRDefault="00524835" w:rsidP="00524835">
      <w:pPr>
        <w:spacing w:after="0" w:line="240" w:lineRule="auto"/>
        <w:jc w:val="both"/>
        <w:rPr>
          <w:rFonts w:ascii="Times New Roman" w:eastAsia="Times New Roman" w:hAnsi="Times New Roman" w:cs="Times New Roman"/>
          <w:sz w:val="24"/>
        </w:rPr>
      </w:pPr>
    </w:p>
    <w:p w:rsidR="0052051D" w:rsidRPr="0052051D" w:rsidRDefault="0052051D" w:rsidP="00D5682A">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Покрытие автомобильных дорог и улиц выполнено из разных видов материалов, в том числе асфальт и грунтовые дороги. Износ дорожной сети и искусственных сооружений достаточно большой, что в свою очередь угрожает безопасности дорожного движения. </w:t>
      </w:r>
    </w:p>
    <w:p w:rsidR="0052051D" w:rsidRPr="0052051D" w:rsidRDefault="00D5682A" w:rsidP="00D5682A">
      <w:pPr>
        <w:spacing w:after="0" w:line="240" w:lineRule="auto"/>
        <w:ind w:firstLine="708"/>
        <w:rPr>
          <w:rFonts w:ascii="Times New Roman" w:eastAsia="Times New Roman" w:hAnsi="Times New Roman" w:cs="Times New Roman"/>
          <w:b/>
          <w:sz w:val="24"/>
        </w:rPr>
      </w:pPr>
      <w:r>
        <w:rPr>
          <w:rFonts w:ascii="Times New Roman" w:eastAsia="Times New Roman" w:hAnsi="Times New Roman" w:cs="Times New Roman"/>
          <w:b/>
          <w:sz w:val="24"/>
        </w:rPr>
        <w:t xml:space="preserve">1.3 </w:t>
      </w:r>
      <w:r w:rsidR="0052051D" w:rsidRPr="0052051D">
        <w:rPr>
          <w:rFonts w:ascii="Times New Roman" w:eastAsia="Times New Roman" w:hAnsi="Times New Roman" w:cs="Times New Roman"/>
          <w:b/>
          <w:sz w:val="24"/>
        </w:rPr>
        <w:t xml:space="preserve">Анализ состава парка транспортных средств и уровня автомобилизации в </w:t>
      </w:r>
      <w:r>
        <w:rPr>
          <w:rFonts w:ascii="Times New Roman" w:eastAsia="Times New Roman" w:hAnsi="Times New Roman" w:cs="Times New Roman"/>
          <w:b/>
          <w:sz w:val="24"/>
        </w:rPr>
        <w:t xml:space="preserve">Нижнеивкинском </w:t>
      </w:r>
      <w:r w:rsidR="00D03DBF">
        <w:rPr>
          <w:rFonts w:ascii="Times New Roman" w:eastAsia="Times New Roman" w:hAnsi="Times New Roman" w:cs="Times New Roman"/>
          <w:b/>
          <w:sz w:val="24"/>
        </w:rPr>
        <w:t>городском поселении</w:t>
      </w:r>
    </w:p>
    <w:p w:rsidR="0052051D" w:rsidRPr="0052051D" w:rsidRDefault="0052051D" w:rsidP="00D03DBF">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За последнее десятилетиеимеется тенденция увеличения общего парка автотранспортных средств муниципального образования </w:t>
      </w:r>
      <w:r w:rsidR="00D03DBF">
        <w:rPr>
          <w:rFonts w:ascii="Times New Roman" w:eastAsia="Times New Roman" w:hAnsi="Times New Roman" w:cs="Times New Roman"/>
          <w:sz w:val="24"/>
        </w:rPr>
        <w:t>Нижнеивкинского городского</w:t>
      </w:r>
      <w:r w:rsidRPr="0052051D">
        <w:rPr>
          <w:rFonts w:ascii="Times New Roman" w:eastAsia="Times New Roman" w:hAnsi="Times New Roman" w:cs="Times New Roman"/>
          <w:sz w:val="24"/>
        </w:rPr>
        <w:t xml:space="preserve"> поселения. Необходимо отметить, что парк автотранспортных средств пополняется в основном за счет бурного роста количества легковых автомобилей.</w:t>
      </w:r>
    </w:p>
    <w:p w:rsidR="0052051D" w:rsidRPr="00F64E8A" w:rsidRDefault="0052051D" w:rsidP="00D03DBF">
      <w:pPr>
        <w:spacing w:after="0" w:line="240" w:lineRule="auto"/>
        <w:ind w:firstLine="1"/>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Общая обеспеченность гаражами и открытыми стоянками для постоянного хранения должна быть не менее 90% расчетного числа индивидуальных легковых автомобилей. Обеспеченность открытыми стоянками для временного хранения автотранспорта </w:t>
      </w:r>
      <w:r w:rsidRPr="00F64E8A">
        <w:rPr>
          <w:rFonts w:ascii="Times New Roman" w:eastAsia="Times New Roman" w:hAnsi="Times New Roman" w:cs="Times New Roman"/>
          <w:sz w:val="24"/>
        </w:rPr>
        <w:t xml:space="preserve">нормируется из расчета не менее чем для временного хранения автотранспорта нормируется из расчета не менее чем для 70% расчетного парка индивидуальных легковых автомобилей, в том числе: </w:t>
      </w:r>
    </w:p>
    <w:p w:rsidR="0052051D" w:rsidRPr="00F64E8A" w:rsidRDefault="0052051D" w:rsidP="00D03DBF">
      <w:pPr>
        <w:spacing w:after="0" w:line="240" w:lineRule="auto"/>
        <w:jc w:val="both"/>
        <w:rPr>
          <w:rFonts w:ascii="Times New Roman" w:eastAsia="Times New Roman" w:hAnsi="Times New Roman" w:cs="Times New Roman"/>
          <w:sz w:val="24"/>
        </w:rPr>
      </w:pPr>
      <w:r w:rsidRPr="00F64E8A">
        <w:rPr>
          <w:rFonts w:ascii="Times New Roman" w:eastAsia="Times New Roman" w:hAnsi="Times New Roman" w:cs="Times New Roman"/>
          <w:sz w:val="24"/>
        </w:rPr>
        <w:t xml:space="preserve">- в жилых районах -25% </w:t>
      </w:r>
    </w:p>
    <w:p w:rsidR="0052051D" w:rsidRPr="00F64E8A" w:rsidRDefault="0052051D" w:rsidP="00D03DBF">
      <w:pPr>
        <w:spacing w:after="0" w:line="240" w:lineRule="auto"/>
        <w:jc w:val="both"/>
        <w:rPr>
          <w:rFonts w:ascii="Times New Roman" w:eastAsia="Times New Roman" w:hAnsi="Times New Roman" w:cs="Times New Roman"/>
          <w:sz w:val="24"/>
        </w:rPr>
      </w:pPr>
      <w:r w:rsidRPr="00F64E8A">
        <w:rPr>
          <w:rFonts w:ascii="Times New Roman" w:eastAsia="Times New Roman" w:hAnsi="Times New Roman" w:cs="Times New Roman"/>
          <w:sz w:val="24"/>
        </w:rPr>
        <w:lastRenderedPageBreak/>
        <w:t>-в промышленных и коммунальных складских зонах-25%</w:t>
      </w:r>
    </w:p>
    <w:p w:rsidR="0052051D" w:rsidRPr="0052051D" w:rsidRDefault="0052051D" w:rsidP="00D03DBF">
      <w:pPr>
        <w:spacing w:after="0" w:line="240" w:lineRule="auto"/>
        <w:jc w:val="both"/>
        <w:rPr>
          <w:rFonts w:ascii="Times New Roman" w:eastAsia="Times New Roman" w:hAnsi="Times New Roman" w:cs="Times New Roman"/>
          <w:sz w:val="24"/>
        </w:rPr>
      </w:pPr>
      <w:r w:rsidRPr="00F64E8A">
        <w:rPr>
          <w:rFonts w:ascii="Times New Roman" w:eastAsia="Times New Roman" w:hAnsi="Times New Roman" w:cs="Times New Roman"/>
          <w:sz w:val="24"/>
        </w:rPr>
        <w:t>-в зонах массового и кратковременного отдыха-15%</w:t>
      </w:r>
    </w:p>
    <w:p w:rsidR="0052051D" w:rsidRPr="0052051D" w:rsidRDefault="0052051D" w:rsidP="00D03DBF">
      <w:pPr>
        <w:spacing w:after="0" w:line="240" w:lineRule="auto"/>
        <w:ind w:firstLine="709"/>
        <w:jc w:val="both"/>
        <w:rPr>
          <w:rFonts w:ascii="Times New Roman" w:eastAsia="Times New Roman" w:hAnsi="Times New Roman" w:cs="Times New Roman"/>
          <w:sz w:val="24"/>
        </w:rPr>
      </w:pPr>
      <w:r w:rsidRPr="0052051D">
        <w:rPr>
          <w:rFonts w:ascii="Times New Roman" w:eastAsia="Times New Roman" w:hAnsi="Times New Roman" w:cs="Times New Roman"/>
          <w:sz w:val="24"/>
        </w:rPr>
        <w:t>Значительная часть автотранспортных средств размещается на автостоянках. Территории для хранения автомобилей (автостоянки) разделены по способу хранения и продолжительности нахождения на них автомобилей на несколько типов:</w:t>
      </w:r>
    </w:p>
    <w:p w:rsidR="0052051D" w:rsidRPr="0052051D" w:rsidRDefault="0052051D" w:rsidP="00D03DBF">
      <w:pPr>
        <w:numPr>
          <w:ilvl w:val="0"/>
          <w:numId w:val="14"/>
        </w:num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Автостоянки для постоянного хранения автомобилей у жилых домов, продолжительность хранения более суток. Эти автостоянки используют для хранения автомобилей, принадлежащих гражданам. Автостоянки данного типа бесплатные. На некоторых автостоянках практикуется закрепление парковочных мест за отдельными гражданами;</w:t>
      </w:r>
    </w:p>
    <w:p w:rsidR="0052051D" w:rsidRPr="0052051D" w:rsidRDefault="0052051D" w:rsidP="00D03DBF">
      <w:pPr>
        <w:numPr>
          <w:ilvl w:val="0"/>
          <w:numId w:val="14"/>
        </w:num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Автостоянки большой продолжительностью хранения (более 8 часов) у предприятий, учреждений и комплексов для размещения автомобилей, принадлежащих служащим и посетителям. Эти автостоянки в зависимости от типа учреждения могут быть общего пользования или только служебными.</w:t>
      </w:r>
    </w:p>
    <w:p w:rsidR="0052051D" w:rsidRPr="0052051D" w:rsidRDefault="0052051D" w:rsidP="00D03DBF">
      <w:pPr>
        <w:numPr>
          <w:ilvl w:val="0"/>
          <w:numId w:val="14"/>
        </w:num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Автостоянки средней продолжительности хранения у зданий и сооружений, периодически собирающих большие массы людей.</w:t>
      </w:r>
    </w:p>
    <w:p w:rsidR="0052051D" w:rsidRPr="0052051D" w:rsidRDefault="0052051D" w:rsidP="00D03DBF">
      <w:pPr>
        <w:numPr>
          <w:ilvl w:val="0"/>
          <w:numId w:val="14"/>
        </w:num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Автостоянки кратковременной продолжительности хранения (до 2 часов) у магазинов.</w:t>
      </w:r>
    </w:p>
    <w:p w:rsidR="0052051D" w:rsidRPr="0052051D" w:rsidRDefault="00D03DBF" w:rsidP="00D03DBF">
      <w:pPr>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1.4.</w:t>
      </w:r>
      <w:r w:rsidR="0052051D" w:rsidRPr="0052051D">
        <w:rPr>
          <w:rFonts w:ascii="Times New Roman" w:eastAsia="Times New Roman" w:hAnsi="Times New Roman" w:cs="Times New Roman"/>
          <w:b/>
          <w:sz w:val="24"/>
        </w:rPr>
        <w:t>Характеристика работы транспортных средств общего пользования, включая анализ пассажиропотока</w:t>
      </w:r>
      <w:r w:rsidR="0052051D" w:rsidRPr="0052051D">
        <w:rPr>
          <w:rFonts w:ascii="Times New Roman" w:eastAsia="Times New Roman" w:hAnsi="Times New Roman" w:cs="Times New Roman"/>
          <w:b/>
          <w:sz w:val="24"/>
        </w:rPr>
        <w:tab/>
      </w:r>
    </w:p>
    <w:p w:rsidR="0052051D" w:rsidRPr="0052051D" w:rsidRDefault="0052051D" w:rsidP="00D03DBF">
      <w:pPr>
        <w:spacing w:after="0" w:line="240" w:lineRule="auto"/>
        <w:ind w:firstLine="708"/>
        <w:jc w:val="both"/>
        <w:rPr>
          <w:rFonts w:ascii="Times New Roman" w:eastAsia="Times New Roman" w:hAnsi="Times New Roman" w:cs="Times New Roman"/>
          <w:b/>
          <w:sz w:val="24"/>
        </w:rPr>
      </w:pPr>
      <w:r w:rsidRPr="0052051D">
        <w:rPr>
          <w:rFonts w:ascii="Times New Roman" w:eastAsia="Times New Roman" w:hAnsi="Times New Roman" w:cs="Times New Roman"/>
          <w:sz w:val="24"/>
        </w:rPr>
        <w:t>Транспорт – важнейшая составная часть инфраструктуры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предприятия поселения. Основным пассажирским транспортом является автобус</w:t>
      </w:r>
      <w:r w:rsidR="00053B87">
        <w:rPr>
          <w:rFonts w:ascii="Times New Roman" w:eastAsia="Times New Roman" w:hAnsi="Times New Roman" w:cs="Times New Roman"/>
          <w:sz w:val="24"/>
        </w:rPr>
        <w:t>ы и микроавтобусы организаций</w:t>
      </w:r>
      <w:r w:rsidRPr="0052051D">
        <w:rPr>
          <w:rFonts w:ascii="Times New Roman" w:eastAsia="Times New Roman" w:hAnsi="Times New Roman" w:cs="Times New Roman"/>
          <w:sz w:val="24"/>
        </w:rPr>
        <w:t xml:space="preserve">. На территории поселения автобусный транспорт представлен </w:t>
      </w:r>
      <w:r w:rsidR="00053B87">
        <w:rPr>
          <w:rFonts w:ascii="Times New Roman" w:eastAsia="Times New Roman" w:hAnsi="Times New Roman" w:cs="Times New Roman"/>
          <w:sz w:val="24"/>
        </w:rPr>
        <w:t>ЗАО «Санаторий «Нижне-Ивкино», ООО «Санаторий Лесная-Новь», КОГОБУ «Средняя школа пгт Нижнеивкино Куменского района»</w:t>
      </w:r>
      <w:r w:rsidRPr="0052051D">
        <w:rPr>
          <w:rFonts w:ascii="Times New Roman" w:eastAsia="Times New Roman" w:hAnsi="Times New Roman" w:cs="Times New Roman"/>
          <w:sz w:val="24"/>
        </w:rPr>
        <w:t xml:space="preserve">. Большинство же трудовых передвижений в поселении приходится на личный транспорт и пешеходные сообщения. </w:t>
      </w:r>
    </w:p>
    <w:p w:rsidR="0052051D" w:rsidRPr="0052051D" w:rsidRDefault="00053B87" w:rsidP="00053B87">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1.5.</w:t>
      </w:r>
      <w:r w:rsidR="0052051D" w:rsidRPr="0052051D">
        <w:rPr>
          <w:rFonts w:ascii="Times New Roman" w:eastAsia="Times New Roman" w:hAnsi="Times New Roman" w:cs="Times New Roman"/>
          <w:b/>
          <w:sz w:val="24"/>
        </w:rPr>
        <w:t>Характеристика условий пешеходного и велосипедного передвижения</w:t>
      </w:r>
    </w:p>
    <w:p w:rsidR="0052051D" w:rsidRPr="0052051D" w:rsidRDefault="0052051D" w:rsidP="00053B87">
      <w:pPr>
        <w:spacing w:after="0" w:line="240" w:lineRule="auto"/>
        <w:ind w:firstLine="708"/>
        <w:jc w:val="both"/>
        <w:rPr>
          <w:rFonts w:ascii="Times New Roman" w:eastAsia="Times New Roman" w:hAnsi="Times New Roman" w:cs="Times New Roman"/>
          <w:b/>
          <w:sz w:val="24"/>
        </w:rPr>
      </w:pPr>
      <w:r w:rsidRPr="0052051D">
        <w:rPr>
          <w:rFonts w:ascii="Times New Roman" w:eastAsia="Times New Roman" w:hAnsi="Times New Roman" w:cs="Times New Roman"/>
          <w:sz w:val="24"/>
        </w:rPr>
        <w:t>Улицы частично обеспеченны тротуарами, в соответствии с действующими градостроительными нормами. Вело</w:t>
      </w:r>
      <w:r w:rsidR="00053B87">
        <w:rPr>
          <w:rFonts w:ascii="Times New Roman" w:eastAsia="Times New Roman" w:hAnsi="Times New Roman" w:cs="Times New Roman"/>
          <w:sz w:val="24"/>
        </w:rPr>
        <w:t xml:space="preserve">сипедная </w:t>
      </w:r>
      <w:r w:rsidRPr="0052051D">
        <w:rPr>
          <w:rFonts w:ascii="Times New Roman" w:eastAsia="Times New Roman" w:hAnsi="Times New Roman" w:cs="Times New Roman"/>
          <w:sz w:val="24"/>
        </w:rPr>
        <w:t>дорожная сеть на территории муниципального образования отсутствует</w:t>
      </w:r>
      <w:r w:rsidR="00053B87">
        <w:rPr>
          <w:rFonts w:ascii="Times New Roman" w:eastAsia="Times New Roman" w:hAnsi="Times New Roman" w:cs="Times New Roman"/>
          <w:sz w:val="24"/>
        </w:rPr>
        <w:t>.</w:t>
      </w:r>
    </w:p>
    <w:p w:rsidR="0052051D" w:rsidRPr="0052051D" w:rsidRDefault="00053B87" w:rsidP="00053B87">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1.6.</w:t>
      </w:r>
      <w:r w:rsidR="0052051D" w:rsidRPr="0052051D">
        <w:rPr>
          <w:rFonts w:ascii="Times New Roman" w:eastAsia="Times New Roman" w:hAnsi="Times New Roman" w:cs="Times New Roman"/>
          <w:b/>
          <w:sz w:val="24"/>
        </w:rPr>
        <w:t xml:space="preserve">Характеристика движения грузовых транспортных средств, оценка работы транспортных средств коммунальных и дорожных служб, состояние инфраструктуры </w:t>
      </w:r>
    </w:p>
    <w:p w:rsidR="0052051D" w:rsidRPr="0052051D" w:rsidRDefault="0052051D" w:rsidP="00D03DBF">
      <w:pPr>
        <w:spacing w:after="0" w:line="240" w:lineRule="auto"/>
        <w:jc w:val="both"/>
        <w:rPr>
          <w:rFonts w:ascii="Times New Roman" w:eastAsia="Times New Roman" w:hAnsi="Times New Roman" w:cs="Times New Roman"/>
          <w:b/>
          <w:sz w:val="24"/>
        </w:rPr>
      </w:pPr>
      <w:r w:rsidRPr="0052051D">
        <w:rPr>
          <w:rFonts w:ascii="Times New Roman" w:eastAsia="Times New Roman" w:hAnsi="Times New Roman" w:cs="Times New Roman"/>
          <w:b/>
          <w:sz w:val="24"/>
        </w:rPr>
        <w:t>для данных транспортных средств</w:t>
      </w:r>
    </w:p>
    <w:p w:rsidR="0052051D" w:rsidRPr="0052051D" w:rsidRDefault="0052051D" w:rsidP="00835E19">
      <w:pPr>
        <w:spacing w:after="0" w:line="240" w:lineRule="auto"/>
        <w:ind w:firstLine="708"/>
        <w:jc w:val="both"/>
        <w:rPr>
          <w:rFonts w:ascii="Times New Roman" w:eastAsia="Times New Roman" w:hAnsi="Times New Roman" w:cs="Times New Roman"/>
          <w:b/>
          <w:sz w:val="24"/>
        </w:rPr>
      </w:pPr>
      <w:r w:rsidRPr="0052051D">
        <w:rPr>
          <w:rFonts w:ascii="Times New Roman" w:eastAsia="Times New Roman" w:hAnsi="Times New Roman" w:cs="Times New Roman"/>
          <w:sz w:val="24"/>
        </w:rPr>
        <w:t>На тер</w:t>
      </w:r>
      <w:r w:rsidR="00053B87">
        <w:rPr>
          <w:rFonts w:ascii="Times New Roman" w:eastAsia="Times New Roman" w:hAnsi="Times New Roman" w:cs="Times New Roman"/>
          <w:sz w:val="24"/>
        </w:rPr>
        <w:t>ритории</w:t>
      </w:r>
      <w:r w:rsidRPr="0052051D">
        <w:rPr>
          <w:rFonts w:ascii="Times New Roman" w:eastAsia="Times New Roman" w:hAnsi="Times New Roman" w:cs="Times New Roman"/>
          <w:sz w:val="24"/>
        </w:rPr>
        <w:t xml:space="preserve"> поселения </w:t>
      </w:r>
      <w:r w:rsidR="00835E19">
        <w:rPr>
          <w:rFonts w:ascii="Times New Roman" w:eastAsia="Times New Roman" w:hAnsi="Times New Roman" w:cs="Times New Roman"/>
          <w:sz w:val="24"/>
        </w:rPr>
        <w:t xml:space="preserve">отсутствуют </w:t>
      </w:r>
      <w:r w:rsidRPr="0052051D">
        <w:rPr>
          <w:rFonts w:ascii="Times New Roman" w:eastAsia="Times New Roman" w:hAnsi="Times New Roman" w:cs="Times New Roman"/>
          <w:sz w:val="24"/>
        </w:rPr>
        <w:t>предприяти</w:t>
      </w:r>
      <w:r w:rsidR="00835E19">
        <w:rPr>
          <w:rFonts w:ascii="Times New Roman" w:eastAsia="Times New Roman" w:hAnsi="Times New Roman" w:cs="Times New Roman"/>
          <w:sz w:val="24"/>
        </w:rPr>
        <w:t>я</w:t>
      </w:r>
      <w:r w:rsidRPr="0052051D">
        <w:rPr>
          <w:rFonts w:ascii="Times New Roman" w:eastAsia="Times New Roman" w:hAnsi="Times New Roman" w:cs="Times New Roman"/>
          <w:sz w:val="24"/>
        </w:rPr>
        <w:t xml:space="preserve"> транспортного комплекса, осуществляющих перевоз</w:t>
      </w:r>
      <w:r w:rsidR="00835E19">
        <w:rPr>
          <w:rFonts w:ascii="Times New Roman" w:eastAsia="Times New Roman" w:hAnsi="Times New Roman" w:cs="Times New Roman"/>
          <w:sz w:val="24"/>
        </w:rPr>
        <w:t>ки различными видами транспорта</w:t>
      </w:r>
      <w:r w:rsidRPr="0052051D">
        <w:rPr>
          <w:rFonts w:ascii="Times New Roman" w:eastAsia="Times New Roman" w:hAnsi="Times New Roman" w:cs="Times New Roman"/>
          <w:sz w:val="24"/>
        </w:rPr>
        <w:t>. Помимо коммерческих перевозок осуществляются перевозки организациями района (школьный автобус). Планомерная работа по расширению зарегистрированных грузовых перевозчиков и   перспектива расширения интенсивности дорожного движения впоселении требуют значительного увеличения числа парковочных мест, развитие сети стан</w:t>
      </w:r>
      <w:r w:rsidR="00835E19">
        <w:rPr>
          <w:rFonts w:ascii="Times New Roman" w:eastAsia="Times New Roman" w:hAnsi="Times New Roman" w:cs="Times New Roman"/>
          <w:sz w:val="24"/>
        </w:rPr>
        <w:t>ций техобслуживания.</w:t>
      </w:r>
    </w:p>
    <w:p w:rsidR="0052051D" w:rsidRPr="0052051D" w:rsidRDefault="00835E19" w:rsidP="00835E19">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1.7.</w:t>
      </w:r>
      <w:r w:rsidR="0052051D" w:rsidRPr="0052051D">
        <w:rPr>
          <w:rFonts w:ascii="Times New Roman" w:eastAsia="Times New Roman" w:hAnsi="Times New Roman" w:cs="Times New Roman"/>
          <w:b/>
          <w:sz w:val="24"/>
        </w:rPr>
        <w:t>Оценка уровня негативного воздействия транспортной инфраструктуры на окружающую среду, безопасность и здоровье населения.</w:t>
      </w:r>
    </w:p>
    <w:p w:rsidR="0052051D" w:rsidRPr="0052051D" w:rsidRDefault="0052051D" w:rsidP="00835E19">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Актуальной становится проблема обеспечения охраны окружающей среды от вредного воздействия транспортных средств, в том числе общественного</w:t>
      </w:r>
      <w:r w:rsidR="00835E19">
        <w:rPr>
          <w:rFonts w:ascii="Times New Roman" w:eastAsia="Times New Roman" w:hAnsi="Times New Roman" w:cs="Times New Roman"/>
          <w:sz w:val="24"/>
        </w:rPr>
        <w:t xml:space="preserve"> и личного</w:t>
      </w:r>
      <w:r w:rsidRPr="0052051D">
        <w:rPr>
          <w:rFonts w:ascii="Times New Roman" w:eastAsia="Times New Roman" w:hAnsi="Times New Roman" w:cs="Times New Roman"/>
          <w:sz w:val="24"/>
        </w:rPr>
        <w:t xml:space="preserve"> транспорта.Снижение вредного воздействия всех видов общественного</w:t>
      </w:r>
      <w:r w:rsidR="00835E19">
        <w:rPr>
          <w:rFonts w:ascii="Times New Roman" w:eastAsia="Times New Roman" w:hAnsi="Times New Roman" w:cs="Times New Roman"/>
          <w:sz w:val="24"/>
        </w:rPr>
        <w:t xml:space="preserve"> и личного</w:t>
      </w:r>
      <w:r w:rsidRPr="0052051D">
        <w:rPr>
          <w:rFonts w:ascii="Times New Roman" w:eastAsia="Times New Roman" w:hAnsi="Times New Roman" w:cs="Times New Roman"/>
          <w:sz w:val="24"/>
        </w:rPr>
        <w:t xml:space="preserve"> транспорта на здоровье человека и окружающую среду достигается за счет перехода на применение транспортных средств, работающих на экологических видах топлива </w:t>
      </w:r>
      <w:r w:rsidRPr="0052051D">
        <w:rPr>
          <w:rFonts w:ascii="Times New Roman" w:eastAsia="Times New Roman" w:hAnsi="Times New Roman" w:cs="Times New Roman"/>
          <w:sz w:val="24"/>
        </w:rPr>
        <w:lastRenderedPageBreak/>
        <w:t>(компримированный газ, электроэнергия) и альтернативных источниках энергии, а так же снижение энергоемкости транспортных средств.Для чего предполагается усиление контроля технического состояния эксплуатируемых транспортных средств по экологическим показателям, ограничения выбросов и утилизации отходовтранспортных предприятий.</w:t>
      </w:r>
    </w:p>
    <w:p w:rsidR="0052051D" w:rsidRPr="0052051D" w:rsidRDefault="00835E19" w:rsidP="00835E19">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1.8.</w:t>
      </w:r>
      <w:r w:rsidR="0052051D" w:rsidRPr="0052051D">
        <w:rPr>
          <w:rFonts w:ascii="Times New Roman" w:eastAsia="Times New Roman" w:hAnsi="Times New Roman" w:cs="Times New Roman"/>
          <w:b/>
          <w:sz w:val="24"/>
        </w:rPr>
        <w:t>Характеристика существующих условий и перспектив развития и размещения транспортной инфраструктуры поселения</w:t>
      </w:r>
    </w:p>
    <w:p w:rsidR="0052051D" w:rsidRPr="0052051D" w:rsidRDefault="0052051D" w:rsidP="00835E19">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С каждым годом для трудовых, бытовых и других передвижений населения активно используется велосипед.  При реконструкции существующих магистральных улиц необходимо проводить организацию велосипедных дорожек. В случае недостаточной ширины улицы в красных линиях для организации обособленной велосипедной дорожки возможна организация сети тротуаров и пешеходных дорожек шириной </w:t>
      </w:r>
      <w:smartTag w:uri="urn:schemas-microsoft-com:office:smarttags" w:element="metricconverter">
        <w:smartTagPr>
          <w:attr w:name="ProductID" w:val="3,0 м"/>
        </w:smartTagPr>
        <w:r w:rsidRPr="0052051D">
          <w:rPr>
            <w:rFonts w:ascii="Times New Roman" w:eastAsia="Times New Roman" w:hAnsi="Times New Roman" w:cs="Times New Roman"/>
            <w:sz w:val="24"/>
          </w:rPr>
          <w:t>3,0 м</w:t>
        </w:r>
      </w:smartTag>
      <w:r w:rsidRPr="0052051D">
        <w:rPr>
          <w:rFonts w:ascii="Times New Roman" w:eastAsia="Times New Roman" w:hAnsi="Times New Roman" w:cs="Times New Roman"/>
          <w:sz w:val="24"/>
        </w:rPr>
        <w:t xml:space="preserve"> и более, которая позволит совместить пешеходное и велосипедное движение. Уточнение поперечных профилей улиц должно быть выполнено на дальнейших стадиях проектирования с учетом сложившейся градостроительной ситуации.</w:t>
      </w:r>
    </w:p>
    <w:p w:rsidR="0052051D" w:rsidRPr="0052051D" w:rsidRDefault="0052051D" w:rsidP="00835E19">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Формирование пешеходных маршрутов, велосипедных трасс, связывающих различные части </w:t>
      </w:r>
      <w:r w:rsidR="00835E19">
        <w:rPr>
          <w:rFonts w:ascii="Times New Roman" w:eastAsia="Times New Roman" w:hAnsi="Times New Roman" w:cs="Times New Roman"/>
          <w:sz w:val="24"/>
        </w:rPr>
        <w:t>поселка</w:t>
      </w:r>
      <w:r w:rsidRPr="0052051D">
        <w:rPr>
          <w:rFonts w:ascii="Times New Roman" w:eastAsia="Times New Roman" w:hAnsi="Times New Roman" w:cs="Times New Roman"/>
          <w:sz w:val="24"/>
        </w:rPr>
        <w:t xml:space="preserve"> с учѐтом существующих и реконструируемых публичных рекреационных территорий необходимо организовывать по тротуарам вдоль улиц, взаимоувязанной системе пешеходных дорожек, набережных, тротуаров и наземных пешеходных переходов. Они направлены к местам приложения труда, социального обслуживания населения, центрам культурно-бытового назначения, остановочным пунктам общественного транспорта и зонам отдыха.</w:t>
      </w:r>
    </w:p>
    <w:p w:rsidR="0052051D" w:rsidRPr="0052051D" w:rsidRDefault="00835E19" w:rsidP="00835E19">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1.9.</w:t>
      </w:r>
      <w:r w:rsidR="0052051D" w:rsidRPr="0052051D">
        <w:rPr>
          <w:rFonts w:ascii="Times New Roman" w:eastAsia="Times New Roman" w:hAnsi="Times New Roman" w:cs="Times New Roman"/>
          <w:b/>
          <w:sz w:val="24"/>
        </w:rPr>
        <w:t>Оценка нормативно-правовой базы, необходимой для функционирования и развития транспортной инфраструктуры поселения</w:t>
      </w:r>
      <w:r>
        <w:rPr>
          <w:rFonts w:ascii="Times New Roman" w:eastAsia="Times New Roman" w:hAnsi="Times New Roman" w:cs="Times New Roman"/>
          <w:b/>
          <w:sz w:val="24"/>
        </w:rPr>
        <w:t>.</w:t>
      </w:r>
    </w:p>
    <w:p w:rsidR="0052051D" w:rsidRPr="0052051D" w:rsidRDefault="0052051D" w:rsidP="00835E19">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Создание нормативной правовой базы транспортной деятельности, соответствующей складывающимся в России социально-экономическим условиям, является одной из важнейших задач государства в транспортной сфере. Законодательной базой для разработки государственной транспортной политики, включая стратегию развития транспорта в целом и его отдельных отраслей, являются Конституция Российской Федерации, Гражданский кодекс Российской Федерации, Налоговый кодекс Российской Федерации, Бюджетный кодекс Российской Федерации, другие нормативные правовые акты, регулирующие общественные отношения, а также подзаконные нормативные правовые акты, относящиеся непосредственно к сфере деятельности транспортного комплекса. Правовой основой разработки основных направлений инвестиционной политики в области развития автомобильных дорог местного значения </w:t>
      </w:r>
      <w:r w:rsidR="00835E19">
        <w:rPr>
          <w:rFonts w:ascii="Times New Roman" w:eastAsia="Times New Roman" w:hAnsi="Times New Roman" w:cs="Times New Roman"/>
          <w:sz w:val="24"/>
        </w:rPr>
        <w:t xml:space="preserve">Нижнеивкинского городского </w:t>
      </w:r>
      <w:r w:rsidRPr="0052051D">
        <w:rPr>
          <w:rFonts w:ascii="Times New Roman" w:eastAsia="Times New Roman" w:hAnsi="Times New Roman" w:cs="Times New Roman"/>
          <w:sz w:val="24"/>
        </w:rPr>
        <w:t>поселения являются Бюджетный кодекс Российской Федерации, федеральные законы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2051D" w:rsidRPr="0052051D" w:rsidRDefault="0052051D" w:rsidP="00835E19">
      <w:pPr>
        <w:spacing w:after="0" w:line="240" w:lineRule="auto"/>
        <w:ind w:firstLine="708"/>
        <w:rPr>
          <w:rFonts w:ascii="Times New Roman" w:eastAsia="Times New Roman" w:hAnsi="Times New Roman" w:cs="Times New Roman"/>
          <w:b/>
          <w:sz w:val="24"/>
        </w:rPr>
      </w:pPr>
      <w:r w:rsidRPr="0052051D">
        <w:rPr>
          <w:rFonts w:ascii="Times New Roman" w:eastAsia="Times New Roman" w:hAnsi="Times New Roman" w:cs="Times New Roman"/>
          <w:b/>
          <w:sz w:val="24"/>
        </w:rPr>
        <w:t>Оценка финансирования транспортной инфраструктуры</w:t>
      </w:r>
    </w:p>
    <w:p w:rsidR="0052051D" w:rsidRPr="00540E36" w:rsidRDefault="0052051D" w:rsidP="00835E19">
      <w:pPr>
        <w:spacing w:after="0" w:line="240" w:lineRule="auto"/>
        <w:ind w:firstLine="708"/>
        <w:rPr>
          <w:rFonts w:ascii="Times New Roman" w:eastAsia="Times New Roman" w:hAnsi="Times New Roman" w:cs="Times New Roman"/>
          <w:sz w:val="24"/>
        </w:rPr>
      </w:pPr>
      <w:r w:rsidRPr="00540E36">
        <w:rPr>
          <w:rFonts w:ascii="Times New Roman" w:eastAsia="Times New Roman" w:hAnsi="Times New Roman" w:cs="Times New Roman"/>
          <w:sz w:val="24"/>
          <w:szCs w:val="24"/>
        </w:rPr>
        <w:t>Общий объем финансирования программы «</w:t>
      </w:r>
      <w:r w:rsidR="00835E19" w:rsidRPr="00540E36">
        <w:rPr>
          <w:rFonts w:ascii="Times New Roman" w:eastAsia="Times New Roman" w:hAnsi="Times New Roman" w:cs="Times New Roman"/>
          <w:sz w:val="24"/>
          <w:szCs w:val="24"/>
        </w:rPr>
        <w:t>Комплексное развитие транспортной системы муниципального образования Нижнеивкинское городское поселение на 2017-2027 годы</w:t>
      </w:r>
      <w:r w:rsidR="008B57CD" w:rsidRPr="00540E36">
        <w:rPr>
          <w:rFonts w:ascii="Times New Roman" w:eastAsia="Times New Roman" w:hAnsi="Times New Roman" w:cs="Times New Roman"/>
          <w:sz w:val="24"/>
          <w:szCs w:val="24"/>
        </w:rPr>
        <w:t>»</w:t>
      </w:r>
      <w:r w:rsidRPr="00540E36">
        <w:rPr>
          <w:rFonts w:ascii="Times New Roman" w:eastAsia="Times New Roman" w:hAnsi="Times New Roman" w:cs="Times New Roman"/>
          <w:sz w:val="24"/>
          <w:szCs w:val="24"/>
        </w:rPr>
        <w:t xml:space="preserve"> составит</w:t>
      </w:r>
      <w:r w:rsidR="00B25746" w:rsidRPr="00540E36">
        <w:rPr>
          <w:rFonts w:ascii="Times New Roman" w:eastAsia="Times New Roman" w:hAnsi="Times New Roman" w:cs="Times New Roman"/>
          <w:sz w:val="24"/>
          <w:szCs w:val="24"/>
        </w:rPr>
        <w:t>13620600,0</w:t>
      </w:r>
      <w:r w:rsidRPr="00540E36">
        <w:rPr>
          <w:rFonts w:ascii="Times New Roman" w:eastAsia="Times New Roman" w:hAnsi="Times New Roman" w:cs="Times New Roman"/>
          <w:sz w:val="24"/>
        </w:rPr>
        <w:t xml:space="preserve"> рублей, за счет средств бюджета поселения </w:t>
      </w:r>
      <w:r w:rsidR="00B25746" w:rsidRPr="00540E36">
        <w:rPr>
          <w:rFonts w:ascii="Times New Roman" w:eastAsia="Times New Roman" w:hAnsi="Times New Roman" w:cs="Times New Roman"/>
          <w:sz w:val="24"/>
        </w:rPr>
        <w:t>1304500</w:t>
      </w:r>
      <w:r w:rsidRPr="00540E36">
        <w:rPr>
          <w:rFonts w:ascii="Times New Roman" w:eastAsia="Times New Roman" w:hAnsi="Times New Roman" w:cs="Times New Roman"/>
          <w:sz w:val="24"/>
        </w:rPr>
        <w:t xml:space="preserve">  рублей</w:t>
      </w:r>
      <w:r w:rsidR="00B25746" w:rsidRPr="00540E36">
        <w:rPr>
          <w:rFonts w:ascii="Times New Roman" w:eastAsia="Times New Roman" w:hAnsi="Times New Roman" w:cs="Times New Roman"/>
          <w:sz w:val="24"/>
        </w:rPr>
        <w:t xml:space="preserve"> в т.ч</w:t>
      </w:r>
      <w:r w:rsidRPr="00540E36">
        <w:rPr>
          <w:rFonts w:ascii="Times New Roman" w:eastAsia="Times New Roman" w:hAnsi="Times New Roman" w:cs="Times New Roman"/>
          <w:sz w:val="24"/>
        </w:rPr>
        <w:t>:</w:t>
      </w:r>
    </w:p>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в 2020 году- 7</w:t>
      </w:r>
      <w:r w:rsidR="00B25746" w:rsidRPr="00540E36">
        <w:rPr>
          <w:rFonts w:ascii="Times New Roman" w:eastAsia="Times New Roman" w:hAnsi="Times New Roman" w:cs="Times New Roman"/>
          <w:sz w:val="24"/>
        </w:rPr>
        <w:t>11700</w:t>
      </w:r>
      <w:r w:rsidRPr="00540E36">
        <w:rPr>
          <w:rFonts w:ascii="Times New Roman" w:eastAsia="Times New Roman" w:hAnsi="Times New Roman" w:cs="Times New Roman"/>
          <w:sz w:val="24"/>
        </w:rPr>
        <w:t xml:space="preserve"> рублей;</w:t>
      </w:r>
    </w:p>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в 2021 году- </w:t>
      </w:r>
      <w:r w:rsidR="00AC6EAF" w:rsidRPr="00540E36">
        <w:rPr>
          <w:rFonts w:ascii="Times New Roman" w:eastAsia="Times New Roman" w:hAnsi="Times New Roman" w:cs="Times New Roman"/>
          <w:sz w:val="24"/>
        </w:rPr>
        <w:t>592800</w:t>
      </w:r>
      <w:r w:rsidRPr="00540E36">
        <w:rPr>
          <w:rFonts w:ascii="Times New Roman" w:eastAsia="Times New Roman" w:hAnsi="Times New Roman" w:cs="Times New Roman"/>
          <w:sz w:val="24"/>
        </w:rPr>
        <w:t xml:space="preserve"> рублей;</w:t>
      </w:r>
    </w:p>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в 20</w:t>
      </w:r>
      <w:r w:rsidR="00AC6EAF" w:rsidRPr="00540E36">
        <w:rPr>
          <w:rFonts w:ascii="Times New Roman" w:eastAsia="Times New Roman" w:hAnsi="Times New Roman" w:cs="Times New Roman"/>
          <w:sz w:val="24"/>
        </w:rPr>
        <w:t>22 году- 0</w:t>
      </w:r>
      <w:r w:rsidRPr="00540E36">
        <w:rPr>
          <w:rFonts w:ascii="Times New Roman" w:eastAsia="Times New Roman" w:hAnsi="Times New Roman" w:cs="Times New Roman"/>
          <w:sz w:val="24"/>
        </w:rPr>
        <w:t xml:space="preserve"> рублей;</w:t>
      </w:r>
    </w:p>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в 2023 году- </w:t>
      </w:r>
      <w:r w:rsidR="00AC6EAF" w:rsidRPr="00540E36">
        <w:rPr>
          <w:rFonts w:ascii="Times New Roman" w:eastAsia="Times New Roman" w:hAnsi="Times New Roman" w:cs="Times New Roman"/>
          <w:sz w:val="24"/>
        </w:rPr>
        <w:t>0</w:t>
      </w:r>
      <w:r w:rsidRPr="00540E36">
        <w:rPr>
          <w:rFonts w:ascii="Times New Roman" w:eastAsia="Times New Roman" w:hAnsi="Times New Roman" w:cs="Times New Roman"/>
          <w:sz w:val="24"/>
        </w:rPr>
        <w:t xml:space="preserve"> рублей; </w:t>
      </w:r>
    </w:p>
    <w:p w:rsidR="0052051D" w:rsidRPr="0052051D"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в 2024-2028 годах- 0 рублей.</w:t>
      </w:r>
    </w:p>
    <w:p w:rsidR="0052051D" w:rsidRPr="0052051D" w:rsidRDefault="0052051D" w:rsidP="0052051D">
      <w:pPr>
        <w:spacing w:after="0" w:line="240" w:lineRule="auto"/>
        <w:rPr>
          <w:rFonts w:ascii="Times New Roman" w:eastAsia="Times New Roman" w:hAnsi="Times New Roman" w:cs="Times New Roman"/>
          <w:b/>
          <w:sz w:val="24"/>
        </w:rPr>
      </w:pPr>
    </w:p>
    <w:p w:rsidR="0052051D" w:rsidRPr="0052051D" w:rsidRDefault="0052051D" w:rsidP="008B57CD">
      <w:pPr>
        <w:spacing w:after="0" w:line="240" w:lineRule="auto"/>
        <w:jc w:val="both"/>
        <w:rPr>
          <w:rFonts w:ascii="Times New Roman" w:eastAsia="Times New Roman" w:hAnsi="Times New Roman" w:cs="Times New Roman"/>
          <w:b/>
          <w:sz w:val="24"/>
        </w:rPr>
      </w:pPr>
      <w:r w:rsidRPr="0052051D">
        <w:rPr>
          <w:rFonts w:ascii="Times New Roman" w:eastAsia="Times New Roman" w:hAnsi="Times New Roman" w:cs="Times New Roman"/>
          <w:sz w:val="24"/>
        </w:rPr>
        <w:lastRenderedPageBreak/>
        <w:t xml:space="preserve">2. </w:t>
      </w:r>
      <w:r w:rsidRPr="0052051D">
        <w:rPr>
          <w:rFonts w:ascii="Times New Roman" w:eastAsia="Times New Roman" w:hAnsi="Times New Roman" w:cs="Times New Roman"/>
          <w:b/>
          <w:sz w:val="24"/>
        </w:rPr>
        <w:t xml:space="preserve">Приоритеты муниципальной политики в сфере реализации программы, </w:t>
      </w:r>
      <w:r w:rsidRPr="0052051D">
        <w:rPr>
          <w:rFonts w:ascii="Times New Roman" w:eastAsia="Times New Roman" w:hAnsi="Times New Roman" w:cs="Times New Roman"/>
          <w:sz w:val="24"/>
        </w:rPr>
        <w:t>цели</w:t>
      </w:r>
      <w:r w:rsidRPr="0052051D">
        <w:rPr>
          <w:rFonts w:ascii="Times New Roman" w:eastAsia="Times New Roman" w:hAnsi="Times New Roman" w:cs="Times New Roman"/>
          <w:b/>
          <w:sz w:val="24"/>
        </w:rPr>
        <w:t xml:space="preserve">, задачи, целевые показатели эффективности реализации  программы, описание ожидаемых конечных результатов реализации, сроков </w:t>
      </w:r>
    </w:p>
    <w:p w:rsidR="0052051D" w:rsidRPr="0052051D" w:rsidRDefault="0052051D" w:rsidP="008B57CD">
      <w:pPr>
        <w:spacing w:after="0" w:line="240" w:lineRule="auto"/>
        <w:jc w:val="both"/>
        <w:rPr>
          <w:rFonts w:ascii="Times New Roman" w:eastAsia="Times New Roman" w:hAnsi="Times New Roman" w:cs="Times New Roman"/>
          <w:b/>
          <w:sz w:val="24"/>
        </w:rPr>
      </w:pPr>
      <w:r w:rsidRPr="0052051D">
        <w:rPr>
          <w:rFonts w:ascii="Times New Roman" w:eastAsia="Times New Roman" w:hAnsi="Times New Roman" w:cs="Times New Roman"/>
          <w:b/>
          <w:sz w:val="24"/>
        </w:rPr>
        <w:t>и этапов реализации программы</w:t>
      </w:r>
    </w:p>
    <w:p w:rsidR="0052051D" w:rsidRPr="0052051D" w:rsidRDefault="0052051D" w:rsidP="008B57CD">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sz w:val="24"/>
        </w:rPr>
        <w:t>Программа базируется на положениях федеральных законов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 от 08.11.2007 № 259-ФЗ «Устав автомобильного транспорта и городского наземного электрического транспорта»,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21.04.2011 № 69-ФЗ «О внесении изменений в отдельные законодательные акты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Федеральной целевой программы «Развитие транспортной системы России (2010 – 2015 годы)», утвержденной постановлением Правительства Российской Федерации от 05.12.2001 № 848 «О Федеральной целевой программе «Развитие транспортной системы России (2010 – 2015 годы)», Концепции федеральной целевой программы «Повышение безопасности дорожного движения в 2013 – 2020 годах», утвержденной распоряжением Правительства Российской Федерации от 27.10.2012 № 1995-р, Стратегии социально-экономического развития Кировской области на период до 2020 года (далее – Стратегия), принятой постановлением Правительства Кировской области от 12.08.2008 № 142/319 «О принятии Стратегии социально-экономического развития Кировской области на период до 2020 года» (с изменением, внесенным постановлением Правительства Кировской области от 06.12.2009 № 33/432,</w:t>
      </w:r>
      <w:r w:rsidRPr="0052051D">
        <w:rPr>
          <w:rFonts w:ascii="Times New Roman" w:eastAsia="Times New Roman" w:hAnsi="Times New Roman" w:cs="Times New Roman"/>
          <w:bCs/>
          <w:sz w:val="24"/>
        </w:rPr>
        <w:t xml:space="preserve"> плана  социально-экономического  развития муниципального  образования </w:t>
      </w:r>
      <w:r w:rsidR="008B57CD">
        <w:rPr>
          <w:rFonts w:ascii="Times New Roman" w:eastAsia="Times New Roman" w:hAnsi="Times New Roman" w:cs="Times New Roman"/>
          <w:bCs/>
          <w:sz w:val="24"/>
        </w:rPr>
        <w:t xml:space="preserve">Нижнеивкинского городского </w:t>
      </w:r>
      <w:r w:rsidRPr="0052051D">
        <w:rPr>
          <w:rFonts w:ascii="Times New Roman" w:eastAsia="Times New Roman" w:hAnsi="Times New Roman" w:cs="Times New Roman"/>
          <w:sz w:val="24"/>
        </w:rPr>
        <w:t>поселения Куменского</w:t>
      </w:r>
      <w:r w:rsidRPr="0052051D">
        <w:rPr>
          <w:rFonts w:ascii="Times New Roman" w:eastAsia="Times New Roman" w:hAnsi="Times New Roman" w:cs="Times New Roman"/>
          <w:bCs/>
          <w:sz w:val="24"/>
        </w:rPr>
        <w:t xml:space="preserve">  района  Кировской  области  на  </w:t>
      </w:r>
      <w:r w:rsidRPr="00540E36">
        <w:rPr>
          <w:rFonts w:ascii="Times New Roman" w:eastAsia="Times New Roman" w:hAnsi="Times New Roman" w:cs="Times New Roman"/>
          <w:bCs/>
          <w:sz w:val="24"/>
        </w:rPr>
        <w:t>2017-20</w:t>
      </w:r>
      <w:r w:rsidR="00AC6EAF" w:rsidRPr="00540E36">
        <w:rPr>
          <w:rFonts w:ascii="Times New Roman" w:eastAsia="Times New Roman" w:hAnsi="Times New Roman" w:cs="Times New Roman"/>
          <w:bCs/>
          <w:sz w:val="24"/>
        </w:rPr>
        <w:t>27</w:t>
      </w:r>
      <w:r w:rsidRPr="0052051D">
        <w:rPr>
          <w:rFonts w:ascii="Times New Roman" w:eastAsia="Times New Roman" w:hAnsi="Times New Roman" w:cs="Times New Roman"/>
          <w:bCs/>
          <w:sz w:val="24"/>
        </w:rPr>
        <w:t xml:space="preserve"> годы утвержденной решением </w:t>
      </w:r>
      <w:r w:rsidR="008B57CD">
        <w:rPr>
          <w:rFonts w:ascii="Times New Roman" w:eastAsia="Times New Roman" w:hAnsi="Times New Roman" w:cs="Times New Roman"/>
          <w:bCs/>
          <w:sz w:val="24"/>
        </w:rPr>
        <w:t>Нижнеивкинской Поселковой Думы.</w:t>
      </w:r>
    </w:p>
    <w:p w:rsidR="0052051D" w:rsidRPr="0052051D" w:rsidRDefault="0052051D" w:rsidP="008B57CD">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К приоритетам муниципальной политики в сфере дорожного хозя</w:t>
      </w:r>
      <w:r w:rsidR="008B57CD">
        <w:rPr>
          <w:rFonts w:ascii="Times New Roman" w:eastAsia="Times New Roman" w:hAnsi="Times New Roman" w:cs="Times New Roman"/>
          <w:sz w:val="24"/>
        </w:rPr>
        <w:t xml:space="preserve">йства </w:t>
      </w:r>
      <w:r w:rsidRPr="0052051D">
        <w:rPr>
          <w:rFonts w:ascii="Times New Roman" w:eastAsia="Times New Roman" w:hAnsi="Times New Roman" w:cs="Times New Roman"/>
          <w:sz w:val="24"/>
        </w:rPr>
        <w:t>поселения относятся:</w:t>
      </w:r>
    </w:p>
    <w:p w:rsidR="0052051D" w:rsidRPr="0052051D" w:rsidRDefault="008B57CD" w:rsidP="008B57C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Р</w:t>
      </w:r>
      <w:r w:rsidR="0052051D" w:rsidRPr="0052051D">
        <w:rPr>
          <w:rFonts w:ascii="Times New Roman" w:eastAsia="Times New Roman" w:hAnsi="Times New Roman" w:cs="Times New Roman"/>
          <w:sz w:val="24"/>
        </w:rPr>
        <w:t>азвитие сети автомобильных дорог, сохранение существующей сети автомобильных дорог,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требованием строительных норм.</w:t>
      </w:r>
    </w:p>
    <w:p w:rsidR="0052051D" w:rsidRPr="0052051D" w:rsidRDefault="0052051D" w:rsidP="008B57CD">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52051D" w:rsidRDefault="0052051D" w:rsidP="002D73A2">
      <w:pPr>
        <w:spacing w:after="0" w:line="240" w:lineRule="auto"/>
        <w:ind w:firstLine="708"/>
        <w:jc w:val="both"/>
        <w:rPr>
          <w:rFonts w:ascii="Times New Roman" w:eastAsia="Times New Roman" w:hAnsi="Times New Roman" w:cs="Times New Roman"/>
          <w:sz w:val="24"/>
        </w:rPr>
      </w:pPr>
      <w:r w:rsidRPr="00DE68F1">
        <w:rPr>
          <w:rFonts w:ascii="Times New Roman" w:eastAsia="Times New Roman" w:hAnsi="Times New Roman" w:cs="Times New Roman"/>
          <w:b/>
          <w:sz w:val="24"/>
        </w:rPr>
        <w:t>Целью программы</w:t>
      </w:r>
      <w:r w:rsidRPr="0052051D">
        <w:rPr>
          <w:rFonts w:ascii="Times New Roman" w:eastAsia="Times New Roman" w:hAnsi="Times New Roman" w:cs="Times New Roman"/>
          <w:sz w:val="24"/>
        </w:rPr>
        <w:t xml:space="preserve"> является развитие транспортной инфраструктуры поселения с повышением уровня безопасности, доступности и качества услуг транспортного комплекса для населения.</w:t>
      </w:r>
    </w:p>
    <w:p w:rsidR="0052051D" w:rsidRPr="00DE68F1" w:rsidRDefault="0052051D" w:rsidP="002D73A2">
      <w:pPr>
        <w:spacing w:after="0" w:line="240" w:lineRule="auto"/>
        <w:ind w:firstLine="708"/>
        <w:jc w:val="both"/>
        <w:rPr>
          <w:rFonts w:ascii="Times New Roman" w:eastAsia="Times New Roman" w:hAnsi="Times New Roman" w:cs="Times New Roman"/>
          <w:b/>
          <w:sz w:val="24"/>
        </w:rPr>
      </w:pPr>
      <w:r w:rsidRPr="0052051D">
        <w:rPr>
          <w:rFonts w:ascii="Times New Roman" w:eastAsia="Times New Roman" w:hAnsi="Times New Roman" w:cs="Times New Roman"/>
          <w:sz w:val="24"/>
        </w:rPr>
        <w:t xml:space="preserve">Для достижения поставленной цели должны быть решены следующие </w:t>
      </w:r>
      <w:r w:rsidRPr="00DE68F1">
        <w:rPr>
          <w:rFonts w:ascii="Times New Roman" w:eastAsia="Times New Roman" w:hAnsi="Times New Roman" w:cs="Times New Roman"/>
          <w:b/>
          <w:sz w:val="24"/>
        </w:rPr>
        <w:t>задачи:</w:t>
      </w:r>
    </w:p>
    <w:p w:rsidR="0052051D" w:rsidRPr="0052051D" w:rsidRDefault="0052051D" w:rsidP="002D73A2">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увеличение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rsidR="0052051D" w:rsidRPr="0052051D" w:rsidRDefault="0052051D" w:rsidP="002D73A2">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поддержание автомобильных дорог общего пользования местного значения и искусственных сооружений на них на уровне, соответствующем нормативным требованиям, путем содержания автомобильных дорог и искусственных сооружений на них;</w:t>
      </w:r>
    </w:p>
    <w:p w:rsidR="0052051D" w:rsidRPr="0052051D" w:rsidRDefault="0052051D" w:rsidP="002D73A2">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 обеспечение безопасности дорожного движения, снижение ДТП и травматизма на дорогах местного значения.                  </w:t>
      </w:r>
    </w:p>
    <w:p w:rsidR="0052051D" w:rsidRPr="0052051D" w:rsidRDefault="0052051D" w:rsidP="002D73A2">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lastRenderedPageBreak/>
        <w:t>Показателями эффективности, позволяющими оценить ход реализации Программы, являются:</w:t>
      </w:r>
    </w:p>
    <w:p w:rsidR="00DE68F1" w:rsidRPr="00DE68F1" w:rsidRDefault="00DE68F1" w:rsidP="00DE68F1">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DE68F1">
        <w:rPr>
          <w:rFonts w:ascii="Times New Roman" w:eastAsia="Times New Roman" w:hAnsi="Times New Roman" w:cs="Times New Roman"/>
          <w:color w:val="000000" w:themeColor="text1"/>
          <w:sz w:val="24"/>
          <w:szCs w:val="24"/>
        </w:rPr>
        <w:t xml:space="preserve">Ремонт </w:t>
      </w:r>
      <w:r w:rsidRPr="00DE68F1">
        <w:rPr>
          <w:rStyle w:val="10pt"/>
          <w:color w:val="000000" w:themeColor="text1"/>
          <w:sz w:val="24"/>
          <w:szCs w:val="24"/>
        </w:rPr>
        <w:t>автомобильных дорог общего пользования в границах населенных пунктов(щебенение)</w:t>
      </w:r>
      <w:r w:rsidRPr="00DE68F1">
        <w:rPr>
          <w:rFonts w:ascii="Times New Roman" w:eastAsia="Times New Roman" w:hAnsi="Times New Roman" w:cs="Times New Roman"/>
          <w:color w:val="000000" w:themeColor="text1"/>
          <w:sz w:val="24"/>
          <w:szCs w:val="24"/>
        </w:rPr>
        <w:t>, км</w:t>
      </w:r>
    </w:p>
    <w:p w:rsidR="00DE68F1" w:rsidRPr="00DE68F1" w:rsidRDefault="00756A12" w:rsidP="00DE68F1">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DE68F1">
        <w:rPr>
          <w:rFonts w:ascii="Times New Roman" w:eastAsia="Times New Roman" w:hAnsi="Times New Roman" w:cs="Times New Roman"/>
          <w:color w:val="000000" w:themeColor="text1"/>
          <w:sz w:val="24"/>
          <w:szCs w:val="24"/>
        </w:rPr>
        <w:t>Восстановление</w:t>
      </w:r>
      <w:r w:rsidR="00DE68F1" w:rsidRPr="00DE68F1">
        <w:rPr>
          <w:rFonts w:ascii="Times New Roman" w:eastAsia="Times New Roman" w:hAnsi="Times New Roman" w:cs="Times New Roman"/>
          <w:color w:val="000000" w:themeColor="text1"/>
          <w:sz w:val="24"/>
          <w:szCs w:val="24"/>
        </w:rPr>
        <w:t xml:space="preserve"> автомобильных дорог с асфальтовым покрытием общего пользования местного значения в границах населенных пунктов, км</w:t>
      </w:r>
    </w:p>
    <w:p w:rsidR="00DE68F1" w:rsidRPr="00DE68F1" w:rsidRDefault="00DE68F1" w:rsidP="00DE68F1">
      <w:pPr>
        <w:spacing w:after="0" w:line="240" w:lineRule="auto"/>
        <w:ind w:firstLine="708"/>
        <w:jc w:val="both"/>
        <w:rPr>
          <w:rFonts w:ascii="Times New Roman" w:eastAsia="Times New Roman" w:hAnsi="Times New Roman" w:cs="Times New Roman"/>
          <w:color w:val="000000" w:themeColor="text1"/>
          <w:sz w:val="24"/>
          <w:szCs w:val="24"/>
        </w:rPr>
      </w:pPr>
      <w:r w:rsidRPr="00DE68F1">
        <w:rPr>
          <w:rFonts w:ascii="Times New Roman" w:eastAsia="Times New Roman" w:hAnsi="Times New Roman" w:cs="Times New Roman"/>
          <w:color w:val="000000" w:themeColor="text1"/>
          <w:sz w:val="24"/>
          <w:szCs w:val="24"/>
        </w:rPr>
        <w:t>3.Доля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9005CA" w:rsidRDefault="00DE68F1" w:rsidP="00DE68F1">
      <w:pPr>
        <w:spacing w:after="0" w:line="240" w:lineRule="auto"/>
        <w:ind w:firstLine="708"/>
        <w:jc w:val="both"/>
        <w:rPr>
          <w:rFonts w:ascii="Times New Roman" w:hAnsi="Times New Roman" w:cs="Times New Roman"/>
          <w:color w:val="000000" w:themeColor="text1"/>
          <w:spacing w:val="2"/>
          <w:sz w:val="24"/>
          <w:szCs w:val="24"/>
          <w:shd w:val="clear" w:color="auto" w:fill="FFFFFF"/>
        </w:rPr>
      </w:pPr>
      <w:r w:rsidRPr="00DE68F1">
        <w:rPr>
          <w:rFonts w:ascii="Times New Roman" w:eastAsia="Times New Roman" w:hAnsi="Times New Roman" w:cs="Times New Roman"/>
          <w:color w:val="000000" w:themeColor="text1"/>
          <w:sz w:val="24"/>
          <w:szCs w:val="24"/>
        </w:rPr>
        <w:t>4.П</w:t>
      </w:r>
      <w:r w:rsidRPr="00DE68F1">
        <w:rPr>
          <w:rFonts w:ascii="Times New Roman" w:hAnsi="Times New Roman" w:cs="Times New Roman"/>
          <w:color w:val="000000" w:themeColor="text1"/>
          <w:spacing w:val="2"/>
          <w:sz w:val="24"/>
          <w:szCs w:val="24"/>
          <w:shd w:val="clear" w:color="auto" w:fill="FFFFFF"/>
        </w:rPr>
        <w:t>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их</w:t>
      </w:r>
      <w:r w:rsidR="009005CA">
        <w:rPr>
          <w:rFonts w:ascii="Times New Roman" w:hAnsi="Times New Roman" w:cs="Times New Roman"/>
          <w:color w:val="000000" w:themeColor="text1"/>
          <w:spacing w:val="2"/>
          <w:sz w:val="24"/>
          <w:szCs w:val="24"/>
          <w:shd w:val="clear" w:color="auto" w:fill="FFFFFF"/>
        </w:rPr>
        <w:t xml:space="preserve"> капитального ремонта и ремонта.</w:t>
      </w:r>
    </w:p>
    <w:p w:rsidR="00756A12" w:rsidRPr="0052051D" w:rsidRDefault="00756A12" w:rsidP="00756A12">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Сведения о целевых показателях эффективности реализации программы и их значения приведены в приложении № 1. </w:t>
      </w:r>
    </w:p>
    <w:p w:rsidR="00756A12" w:rsidRPr="009005CA" w:rsidRDefault="00756A12" w:rsidP="00756A12">
      <w:pPr>
        <w:spacing w:after="0" w:line="240" w:lineRule="auto"/>
        <w:ind w:firstLine="708"/>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Методика расчета значений показателей реализации муниципальной программы в Приложении №2.</w:t>
      </w:r>
    </w:p>
    <w:p w:rsidR="0052051D" w:rsidRPr="0052051D" w:rsidRDefault="0052051D" w:rsidP="000F0473">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За период реализации муниципальной программы предполагается достичь следующих результатов:</w:t>
      </w:r>
    </w:p>
    <w:p w:rsidR="000F0473" w:rsidRDefault="000F0473" w:rsidP="000F04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8523B">
        <w:rPr>
          <w:rFonts w:ascii="Times New Roman" w:hAnsi="Times New Roman" w:cs="Times New Roman"/>
          <w:sz w:val="24"/>
          <w:szCs w:val="24"/>
        </w:rPr>
        <w:t>ежегодный ремонт автомобильных дорог;</w:t>
      </w:r>
    </w:p>
    <w:p w:rsidR="00756A12" w:rsidRPr="00DE68F1" w:rsidRDefault="00756A12" w:rsidP="00756A12">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-отр</w:t>
      </w:r>
      <w:r w:rsidRPr="00DE68F1">
        <w:rPr>
          <w:rFonts w:ascii="Times New Roman" w:eastAsia="Times New Roman" w:hAnsi="Times New Roman" w:cs="Times New Roman"/>
          <w:color w:val="000000" w:themeColor="text1"/>
          <w:sz w:val="24"/>
          <w:szCs w:val="24"/>
        </w:rPr>
        <w:t>емонт</w:t>
      </w:r>
      <w:r>
        <w:rPr>
          <w:rFonts w:ascii="Times New Roman" w:eastAsia="Times New Roman" w:hAnsi="Times New Roman" w:cs="Times New Roman"/>
          <w:color w:val="000000" w:themeColor="text1"/>
          <w:sz w:val="24"/>
          <w:szCs w:val="24"/>
        </w:rPr>
        <w:t>ировать</w:t>
      </w:r>
      <w:r w:rsidRPr="00DE68F1">
        <w:rPr>
          <w:rStyle w:val="10pt"/>
          <w:color w:val="000000" w:themeColor="text1"/>
          <w:sz w:val="24"/>
          <w:szCs w:val="24"/>
        </w:rPr>
        <w:t>автомобильных дорог общего пользования в границах населенных пунктов(щебенение</w:t>
      </w:r>
      <w:r w:rsidRPr="00F64E8A">
        <w:rPr>
          <w:rStyle w:val="10pt"/>
          <w:color w:val="000000" w:themeColor="text1"/>
          <w:sz w:val="24"/>
          <w:szCs w:val="24"/>
        </w:rPr>
        <w:t>)</w:t>
      </w:r>
      <w:r w:rsidRPr="00F64E8A">
        <w:rPr>
          <w:rFonts w:ascii="Times New Roman" w:eastAsia="Times New Roman" w:hAnsi="Times New Roman" w:cs="Times New Roman"/>
          <w:color w:val="000000" w:themeColor="text1"/>
          <w:sz w:val="24"/>
          <w:szCs w:val="24"/>
        </w:rPr>
        <w:t xml:space="preserve">, </w:t>
      </w:r>
      <w:r w:rsidR="00F64E8A">
        <w:rPr>
          <w:rFonts w:ascii="Times New Roman" w:eastAsia="Times New Roman" w:hAnsi="Times New Roman" w:cs="Times New Roman"/>
          <w:color w:val="000000" w:themeColor="text1"/>
          <w:sz w:val="24"/>
          <w:szCs w:val="24"/>
        </w:rPr>
        <w:t xml:space="preserve">5110 </w:t>
      </w:r>
      <w:r w:rsidRPr="00F64E8A">
        <w:rPr>
          <w:rFonts w:ascii="Times New Roman" w:eastAsia="Times New Roman" w:hAnsi="Times New Roman" w:cs="Times New Roman"/>
          <w:color w:val="000000" w:themeColor="text1"/>
          <w:sz w:val="24"/>
          <w:szCs w:val="24"/>
        </w:rPr>
        <w:t>км</w:t>
      </w:r>
    </w:p>
    <w:p w:rsidR="00756A12" w:rsidRPr="00DE68F1" w:rsidRDefault="00756A12" w:rsidP="00756A12">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-восстановить</w:t>
      </w:r>
      <w:r w:rsidRPr="00DE68F1">
        <w:rPr>
          <w:rFonts w:ascii="Times New Roman" w:eastAsia="Times New Roman" w:hAnsi="Times New Roman" w:cs="Times New Roman"/>
          <w:color w:val="000000" w:themeColor="text1"/>
          <w:sz w:val="24"/>
          <w:szCs w:val="24"/>
        </w:rPr>
        <w:t xml:space="preserve"> автомобильных дорог с асфальтовым покрытием общего пользования местного значения в границах населенных пунктов</w:t>
      </w:r>
      <w:r w:rsidRPr="00F64E8A">
        <w:rPr>
          <w:rFonts w:ascii="Times New Roman" w:eastAsia="Times New Roman" w:hAnsi="Times New Roman" w:cs="Times New Roman"/>
          <w:color w:val="000000" w:themeColor="text1"/>
          <w:sz w:val="24"/>
          <w:szCs w:val="24"/>
        </w:rPr>
        <w:t xml:space="preserve">, </w:t>
      </w:r>
      <w:r w:rsidR="00F64E8A">
        <w:rPr>
          <w:rFonts w:ascii="Times New Roman" w:eastAsia="Times New Roman" w:hAnsi="Times New Roman" w:cs="Times New Roman"/>
          <w:color w:val="000000" w:themeColor="text1"/>
          <w:sz w:val="24"/>
          <w:szCs w:val="24"/>
        </w:rPr>
        <w:t xml:space="preserve">8115 </w:t>
      </w:r>
      <w:r w:rsidRPr="00F64E8A">
        <w:rPr>
          <w:rFonts w:ascii="Times New Roman" w:eastAsia="Times New Roman" w:hAnsi="Times New Roman" w:cs="Times New Roman"/>
          <w:color w:val="000000" w:themeColor="text1"/>
          <w:sz w:val="24"/>
          <w:szCs w:val="24"/>
        </w:rPr>
        <w:t>км</w:t>
      </w:r>
    </w:p>
    <w:p w:rsidR="00756A12" w:rsidRPr="00DE68F1" w:rsidRDefault="00756A12" w:rsidP="00756A12">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-сократить протяженность</w:t>
      </w:r>
      <w:r w:rsidRPr="00DE68F1">
        <w:rPr>
          <w:rFonts w:ascii="Times New Roman" w:eastAsia="Times New Roman" w:hAnsi="Times New Roman" w:cs="Times New Roman"/>
          <w:color w:val="000000" w:themeColor="text1"/>
          <w:sz w:val="24"/>
          <w:szCs w:val="24"/>
        </w:rPr>
        <w:t xml:space="preserve">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Pr="00F64E8A">
        <w:rPr>
          <w:rFonts w:ascii="Times New Roman" w:eastAsia="Times New Roman" w:hAnsi="Times New Roman" w:cs="Times New Roman"/>
          <w:color w:val="000000" w:themeColor="text1"/>
          <w:sz w:val="24"/>
          <w:szCs w:val="24"/>
        </w:rPr>
        <w:t>до</w:t>
      </w:r>
      <w:r w:rsidR="00F64E8A">
        <w:rPr>
          <w:rFonts w:ascii="Times New Roman" w:eastAsia="Times New Roman" w:hAnsi="Times New Roman" w:cs="Times New Roman"/>
          <w:color w:val="000000" w:themeColor="text1"/>
          <w:sz w:val="24"/>
          <w:szCs w:val="24"/>
        </w:rPr>
        <w:t xml:space="preserve"> 25</w:t>
      </w:r>
      <w:r w:rsidRPr="00F64E8A">
        <w:rPr>
          <w:rFonts w:ascii="Times New Roman" w:eastAsia="Times New Roman" w:hAnsi="Times New Roman" w:cs="Times New Roman"/>
          <w:color w:val="000000" w:themeColor="text1"/>
          <w:sz w:val="24"/>
          <w:szCs w:val="24"/>
        </w:rPr>
        <w:t xml:space="preserve"> %</w:t>
      </w:r>
    </w:p>
    <w:p w:rsidR="00756A12" w:rsidRDefault="00756A12" w:rsidP="00756A12">
      <w:pPr>
        <w:spacing w:after="0" w:line="240" w:lineRule="auto"/>
        <w:ind w:firstLine="708"/>
        <w:jc w:val="both"/>
        <w:rPr>
          <w:rFonts w:ascii="Times New Roman" w:hAnsi="Times New Roman" w:cs="Times New Roman"/>
          <w:color w:val="000000" w:themeColor="text1"/>
          <w:spacing w:val="2"/>
          <w:sz w:val="24"/>
          <w:szCs w:val="24"/>
          <w:shd w:val="clear" w:color="auto" w:fill="FFFFFF"/>
        </w:rPr>
      </w:pPr>
      <w:r>
        <w:rPr>
          <w:rFonts w:ascii="Times New Roman" w:eastAsia="Times New Roman" w:hAnsi="Times New Roman" w:cs="Times New Roman"/>
          <w:color w:val="000000" w:themeColor="text1"/>
          <w:sz w:val="24"/>
          <w:szCs w:val="24"/>
        </w:rPr>
        <w:t>-п</w:t>
      </w:r>
      <w:r w:rsidRPr="00DE68F1">
        <w:rPr>
          <w:rFonts w:ascii="Times New Roman" w:hAnsi="Times New Roman" w:cs="Times New Roman"/>
          <w:color w:val="000000" w:themeColor="text1"/>
          <w:spacing w:val="2"/>
          <w:sz w:val="24"/>
          <w:szCs w:val="24"/>
          <w:shd w:val="clear" w:color="auto" w:fill="FFFFFF"/>
        </w:rPr>
        <w:t>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их</w:t>
      </w:r>
      <w:r>
        <w:rPr>
          <w:rFonts w:ascii="Times New Roman" w:hAnsi="Times New Roman" w:cs="Times New Roman"/>
          <w:color w:val="000000" w:themeColor="text1"/>
          <w:spacing w:val="2"/>
          <w:sz w:val="24"/>
          <w:szCs w:val="24"/>
          <w:shd w:val="clear" w:color="auto" w:fill="FFFFFF"/>
        </w:rPr>
        <w:t xml:space="preserve"> капитального ремонта и ремонта, </w:t>
      </w:r>
      <w:r w:rsidR="00F64E8A">
        <w:rPr>
          <w:rFonts w:ascii="Times New Roman" w:hAnsi="Times New Roman" w:cs="Times New Roman"/>
          <w:color w:val="000000" w:themeColor="text1"/>
          <w:spacing w:val="2"/>
          <w:sz w:val="24"/>
          <w:szCs w:val="24"/>
          <w:shd w:val="clear" w:color="auto" w:fill="FFFFFF"/>
        </w:rPr>
        <w:t xml:space="preserve">13.225 </w:t>
      </w:r>
      <w:r w:rsidRPr="00F64E8A">
        <w:rPr>
          <w:rFonts w:ascii="Times New Roman" w:hAnsi="Times New Roman" w:cs="Times New Roman"/>
          <w:color w:val="000000" w:themeColor="text1"/>
          <w:spacing w:val="2"/>
          <w:sz w:val="24"/>
          <w:szCs w:val="24"/>
          <w:shd w:val="clear" w:color="auto" w:fill="FFFFFF"/>
        </w:rPr>
        <w:t>км</w:t>
      </w:r>
    </w:p>
    <w:p w:rsidR="0052051D" w:rsidRPr="0052051D" w:rsidRDefault="000F0473" w:rsidP="000F047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Срок реализации Программы - 2017-2027</w:t>
      </w:r>
      <w:r w:rsidR="0052051D" w:rsidRPr="0052051D">
        <w:rPr>
          <w:rFonts w:ascii="Times New Roman" w:eastAsia="Times New Roman" w:hAnsi="Times New Roman" w:cs="Times New Roman"/>
          <w:sz w:val="24"/>
        </w:rPr>
        <w:t xml:space="preserve"> годы. Разбивка программных мероприятий на этапы не предусмотрена.</w:t>
      </w:r>
    </w:p>
    <w:p w:rsidR="0052051D" w:rsidRPr="0052051D" w:rsidRDefault="0052051D" w:rsidP="008B57CD">
      <w:pPr>
        <w:spacing w:after="0" w:line="240" w:lineRule="auto"/>
        <w:jc w:val="both"/>
        <w:rPr>
          <w:rFonts w:ascii="Times New Roman" w:eastAsia="Times New Roman" w:hAnsi="Times New Roman" w:cs="Times New Roman"/>
          <w:sz w:val="24"/>
        </w:rPr>
        <w:sectPr w:rsidR="0052051D" w:rsidRPr="0052051D" w:rsidSect="00C33EF8">
          <w:footnotePr>
            <w:pos w:val="beneathText"/>
          </w:footnotePr>
          <w:pgSz w:w="11905" w:h="16837"/>
          <w:pgMar w:top="851" w:right="990" w:bottom="1135" w:left="1418" w:header="794" w:footer="851" w:gutter="0"/>
          <w:cols w:space="720"/>
          <w:docGrid w:linePitch="360"/>
        </w:sectPr>
      </w:pPr>
      <w:r w:rsidRPr="0052051D">
        <w:rPr>
          <w:rFonts w:ascii="Times New Roman" w:eastAsia="Times New Roman" w:hAnsi="Times New Roman" w:cs="Times New Roman"/>
          <w:sz w:val="24"/>
        </w:rPr>
        <w:tab/>
      </w:r>
    </w:p>
    <w:p w:rsidR="0052051D" w:rsidRPr="0052051D" w:rsidRDefault="0052051D" w:rsidP="000D4B99">
      <w:pPr>
        <w:spacing w:after="0" w:line="240" w:lineRule="auto"/>
        <w:jc w:val="center"/>
        <w:rPr>
          <w:rFonts w:ascii="Times New Roman" w:eastAsia="Times New Roman" w:hAnsi="Times New Roman" w:cs="Times New Roman"/>
          <w:sz w:val="24"/>
        </w:rPr>
      </w:pPr>
      <w:r w:rsidRPr="0052051D">
        <w:rPr>
          <w:rFonts w:ascii="Times New Roman" w:eastAsia="Times New Roman" w:hAnsi="Times New Roman" w:cs="Times New Roman"/>
          <w:b/>
          <w:sz w:val="24"/>
        </w:rPr>
        <w:lastRenderedPageBreak/>
        <w:t>3</w:t>
      </w:r>
      <w:r w:rsidRPr="0052051D">
        <w:rPr>
          <w:rFonts w:ascii="Times New Roman" w:eastAsia="Times New Roman" w:hAnsi="Times New Roman" w:cs="Times New Roman"/>
          <w:sz w:val="24"/>
        </w:rPr>
        <w:t xml:space="preserve">. </w:t>
      </w:r>
      <w:r w:rsidRPr="0052051D">
        <w:rPr>
          <w:rFonts w:ascii="Times New Roman" w:eastAsia="Times New Roman" w:hAnsi="Times New Roman" w:cs="Times New Roman"/>
          <w:b/>
          <w:sz w:val="24"/>
        </w:rPr>
        <w:t>Обобщенная характеристика мероприятий программы</w:t>
      </w:r>
    </w:p>
    <w:p w:rsidR="0052051D" w:rsidRPr="0052051D" w:rsidRDefault="0052051D" w:rsidP="000F0473">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Программа направлена на реализацию мероприятий:</w:t>
      </w:r>
    </w:p>
    <w:p w:rsidR="0052051D" w:rsidRPr="0052051D" w:rsidRDefault="00C31620" w:rsidP="000F047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На ремонт автомобильных дорог с асфальтовым покрытием</w:t>
      </w:r>
      <w:r w:rsidR="0052051D" w:rsidRPr="0052051D">
        <w:rPr>
          <w:rFonts w:ascii="Times New Roman" w:eastAsia="Times New Roman" w:hAnsi="Times New Roman" w:cs="Times New Roman"/>
          <w:sz w:val="24"/>
        </w:rPr>
        <w:t xml:space="preserve"> общего пользования местного значенияза счет </w:t>
      </w:r>
      <w:r>
        <w:rPr>
          <w:rFonts w:ascii="Times New Roman" w:eastAsia="Times New Roman" w:hAnsi="Times New Roman" w:cs="Times New Roman"/>
          <w:sz w:val="24"/>
        </w:rPr>
        <w:t>бюджетов: федерального, регионального и местного</w:t>
      </w:r>
      <w:r w:rsidR="0052051D" w:rsidRPr="0052051D">
        <w:rPr>
          <w:rFonts w:ascii="Times New Roman" w:eastAsia="Times New Roman" w:hAnsi="Times New Roman" w:cs="Times New Roman"/>
          <w:sz w:val="24"/>
        </w:rPr>
        <w:t>.</w:t>
      </w:r>
    </w:p>
    <w:p w:rsidR="00BB540F" w:rsidRDefault="00BB540F" w:rsidP="00BB540F">
      <w:pPr>
        <w:tabs>
          <w:tab w:val="left" w:pos="0"/>
        </w:tabs>
        <w:spacing w:after="0" w:line="240" w:lineRule="auto"/>
        <w:jc w:val="center"/>
        <w:rPr>
          <w:rFonts w:ascii="Times New Roman" w:hAnsi="Times New Roman"/>
          <w:bCs/>
          <w:sz w:val="28"/>
          <w:szCs w:val="28"/>
        </w:rPr>
      </w:pPr>
    </w:p>
    <w:p w:rsidR="00BB540F" w:rsidRPr="00A609CF" w:rsidRDefault="00BB540F" w:rsidP="00BB540F">
      <w:pPr>
        <w:tabs>
          <w:tab w:val="left" w:pos="0"/>
        </w:tabs>
        <w:spacing w:after="0" w:line="240" w:lineRule="auto"/>
        <w:jc w:val="center"/>
        <w:rPr>
          <w:rFonts w:ascii="Times New Roman" w:hAnsi="Times New Roman"/>
          <w:bCs/>
          <w:sz w:val="24"/>
          <w:szCs w:val="24"/>
        </w:rPr>
      </w:pPr>
      <w:r w:rsidRPr="00A609CF">
        <w:rPr>
          <w:rFonts w:ascii="Times New Roman" w:hAnsi="Times New Roman"/>
          <w:bCs/>
          <w:sz w:val="24"/>
          <w:szCs w:val="24"/>
        </w:rPr>
        <w:t>План реализации муниципальной программы</w:t>
      </w:r>
      <w:r w:rsidR="00A609CF">
        <w:rPr>
          <w:rFonts w:ascii="Times New Roman" w:hAnsi="Times New Roman"/>
          <w:bCs/>
          <w:sz w:val="24"/>
          <w:szCs w:val="24"/>
        </w:rPr>
        <w:t xml:space="preserve"> и расходов на реализацию муниципальной программы</w:t>
      </w:r>
      <w:r w:rsidRPr="00A609CF">
        <w:rPr>
          <w:rFonts w:ascii="Times New Roman" w:hAnsi="Times New Roman"/>
          <w:bCs/>
          <w:sz w:val="24"/>
          <w:szCs w:val="24"/>
        </w:rPr>
        <w:t xml:space="preserve"> Нижнеивкинского городского поселения</w:t>
      </w:r>
    </w:p>
    <w:p w:rsidR="00BB540F" w:rsidRDefault="00BB540F" w:rsidP="00BB540F">
      <w:pPr>
        <w:tabs>
          <w:tab w:val="left" w:pos="0"/>
        </w:tabs>
        <w:spacing w:after="0" w:line="240" w:lineRule="auto"/>
        <w:ind w:firstLine="709"/>
        <w:jc w:val="center"/>
        <w:rPr>
          <w:rFonts w:ascii="Times New Roman" w:hAnsi="Times New Roman"/>
          <w:bCs/>
          <w:sz w:val="28"/>
          <w:szCs w:val="28"/>
        </w:rPr>
      </w:pPr>
    </w:p>
    <w:tbl>
      <w:tblPr>
        <w:tblW w:w="5000" w:type="pct"/>
        <w:tblCellSpacing w:w="5" w:type="nil"/>
        <w:tblLayout w:type="fixed"/>
        <w:tblCellMar>
          <w:left w:w="75" w:type="dxa"/>
          <w:right w:w="75" w:type="dxa"/>
        </w:tblCellMar>
        <w:tblLook w:val="0000"/>
      </w:tblPr>
      <w:tblGrid>
        <w:gridCol w:w="1891"/>
        <w:gridCol w:w="1453"/>
        <w:gridCol w:w="1495"/>
        <w:gridCol w:w="1405"/>
        <w:gridCol w:w="569"/>
        <w:gridCol w:w="569"/>
        <w:gridCol w:w="569"/>
        <w:gridCol w:w="569"/>
        <w:gridCol w:w="569"/>
        <w:gridCol w:w="558"/>
      </w:tblGrid>
      <w:tr w:rsidR="003A2374" w:rsidRPr="002D48A6" w:rsidTr="003A2374">
        <w:trPr>
          <w:trHeight w:val="300"/>
          <w:tblHeader/>
          <w:tblCellSpacing w:w="5" w:type="nil"/>
        </w:trPr>
        <w:tc>
          <w:tcPr>
            <w:tcW w:w="2508" w:type="pct"/>
            <w:gridSpan w:val="3"/>
            <w:tcBorders>
              <w:top w:val="single" w:sz="4" w:space="0" w:color="auto"/>
              <w:left w:val="single" w:sz="4" w:space="0" w:color="auto"/>
              <w:bottom w:val="single" w:sz="4" w:space="0" w:color="auto"/>
              <w:right w:val="single" w:sz="4" w:space="0" w:color="auto"/>
            </w:tcBorders>
          </w:tcPr>
          <w:p w:rsidR="003A2374" w:rsidRPr="002D48A6" w:rsidRDefault="003A2374" w:rsidP="00BB540F">
            <w:pPr>
              <w:pStyle w:val="ConsPlusCell"/>
              <w:jc w:val="center"/>
              <w:rPr>
                <w:rFonts w:ascii="Times New Roman" w:hAnsi="Times New Roman" w:cs="Times New Roman"/>
              </w:rPr>
            </w:pPr>
            <w:r w:rsidRPr="002D48A6">
              <w:rPr>
                <w:rFonts w:ascii="Times New Roman" w:hAnsi="Times New Roman" w:cs="Times New Roman"/>
              </w:rPr>
              <w:t>Срок      реализации   мероприяти</w:t>
            </w:r>
            <w:r>
              <w:rPr>
                <w:rFonts w:ascii="Times New Roman" w:hAnsi="Times New Roman" w:cs="Times New Roman"/>
              </w:rPr>
              <w:t>й</w:t>
            </w:r>
          </w:p>
        </w:tc>
        <w:tc>
          <w:tcPr>
            <w:tcW w:w="728" w:type="pct"/>
            <w:vMerge w:val="restart"/>
            <w:tcBorders>
              <w:top w:val="single" w:sz="4" w:space="0" w:color="auto"/>
              <w:left w:val="single" w:sz="4" w:space="0" w:color="auto"/>
              <w:right w:val="single" w:sz="4" w:space="0" w:color="auto"/>
            </w:tcBorders>
          </w:tcPr>
          <w:p w:rsidR="003A2374" w:rsidRPr="002D48A6" w:rsidRDefault="003A2374" w:rsidP="00BB540F">
            <w:pPr>
              <w:pStyle w:val="ConsPlusCell"/>
              <w:jc w:val="center"/>
              <w:rPr>
                <w:rFonts w:ascii="Times New Roman" w:hAnsi="Times New Roman" w:cs="Times New Roman"/>
              </w:rPr>
            </w:pPr>
            <w:r>
              <w:rPr>
                <w:rFonts w:ascii="Times New Roman" w:hAnsi="Times New Roman" w:cs="Times New Roman"/>
              </w:rPr>
              <w:t>Протяженность м</w:t>
            </w:r>
          </w:p>
        </w:tc>
        <w:tc>
          <w:tcPr>
            <w:tcW w:w="1765" w:type="pct"/>
            <w:gridSpan w:val="6"/>
            <w:tcBorders>
              <w:top w:val="single" w:sz="4" w:space="0" w:color="auto"/>
              <w:left w:val="single" w:sz="4" w:space="0" w:color="auto"/>
              <w:bottom w:val="single" w:sz="4" w:space="0" w:color="auto"/>
              <w:right w:val="single" w:sz="4" w:space="0" w:color="auto"/>
            </w:tcBorders>
          </w:tcPr>
          <w:p w:rsidR="003A2374" w:rsidRPr="002D48A6" w:rsidRDefault="003A2374" w:rsidP="00BB540F">
            <w:pPr>
              <w:pStyle w:val="ConsPlusCell"/>
              <w:jc w:val="center"/>
              <w:rPr>
                <w:rFonts w:ascii="Times New Roman" w:hAnsi="Times New Roman" w:cs="Times New Roman"/>
              </w:rPr>
            </w:pPr>
            <w:r>
              <w:rPr>
                <w:rFonts w:ascii="Times New Roman" w:hAnsi="Times New Roman" w:cs="Times New Roman"/>
              </w:rPr>
              <w:t>2017-2027</w:t>
            </w:r>
          </w:p>
        </w:tc>
      </w:tr>
      <w:tr w:rsidR="003A2374" w:rsidRPr="004E62E2" w:rsidTr="003A2374">
        <w:trPr>
          <w:trHeight w:val="262"/>
          <w:tblHeader/>
          <w:tblCellSpacing w:w="5" w:type="nil"/>
        </w:trPr>
        <w:tc>
          <w:tcPr>
            <w:tcW w:w="980" w:type="pct"/>
            <w:vMerge w:val="restart"/>
            <w:tcBorders>
              <w:top w:val="single" w:sz="4" w:space="0" w:color="auto"/>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r w:rsidRPr="004E62E2">
              <w:rPr>
                <w:rFonts w:ascii="Times New Roman" w:hAnsi="Times New Roman" w:cs="Times New Roman"/>
              </w:rPr>
              <w:t xml:space="preserve">Наименование </w:t>
            </w:r>
            <w:r w:rsidRPr="004E62E2">
              <w:rPr>
                <w:rFonts w:ascii="Times New Roman" w:hAnsi="Times New Roman" w:cs="Times New Roman"/>
              </w:rPr>
              <w:br/>
              <w:t xml:space="preserve"> мероприятия</w:t>
            </w:r>
          </w:p>
        </w:tc>
        <w:tc>
          <w:tcPr>
            <w:tcW w:w="753" w:type="pct"/>
            <w:vMerge w:val="restart"/>
            <w:tcBorders>
              <w:top w:val="single" w:sz="4" w:space="0" w:color="auto"/>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r w:rsidRPr="004E62E2">
              <w:rPr>
                <w:rFonts w:ascii="Times New Roman" w:hAnsi="Times New Roman" w:cs="Times New Roman"/>
              </w:rPr>
              <w:t>Исполнитель</w:t>
            </w:r>
            <w:r w:rsidRPr="004E62E2">
              <w:rPr>
                <w:rFonts w:ascii="Times New Roman" w:hAnsi="Times New Roman" w:cs="Times New Roman"/>
              </w:rPr>
              <w:br/>
              <w:t>мероприятия</w:t>
            </w:r>
          </w:p>
        </w:tc>
        <w:tc>
          <w:tcPr>
            <w:tcW w:w="775" w:type="pct"/>
            <w:vMerge w:val="restart"/>
            <w:tcBorders>
              <w:top w:val="single" w:sz="4" w:space="0" w:color="auto"/>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r w:rsidRPr="004E62E2">
              <w:rPr>
                <w:rFonts w:ascii="Times New Roman" w:hAnsi="Times New Roman" w:cs="Times New Roman"/>
              </w:rPr>
              <w:t>Источники   финансирования</w:t>
            </w:r>
          </w:p>
        </w:tc>
        <w:tc>
          <w:tcPr>
            <w:tcW w:w="728" w:type="pct"/>
            <w:vMerge/>
            <w:tcBorders>
              <w:left w:val="single" w:sz="4" w:space="0" w:color="auto"/>
              <w:right w:val="single" w:sz="4" w:space="0" w:color="auto"/>
            </w:tcBorders>
          </w:tcPr>
          <w:p w:rsidR="003A2374" w:rsidRPr="004E62E2" w:rsidRDefault="003A2374" w:rsidP="00BB540F">
            <w:pPr>
              <w:pStyle w:val="ConsPlusCell"/>
              <w:jc w:val="center"/>
              <w:rPr>
                <w:rFonts w:ascii="Times New Roman" w:hAnsi="Times New Roman" w:cs="Times New Roman"/>
              </w:rPr>
            </w:pPr>
          </w:p>
        </w:tc>
        <w:tc>
          <w:tcPr>
            <w:tcW w:w="1765" w:type="pct"/>
            <w:gridSpan w:val="6"/>
            <w:tcBorders>
              <w:top w:val="single" w:sz="4" w:space="0" w:color="auto"/>
              <w:left w:val="single" w:sz="4" w:space="0" w:color="auto"/>
              <w:bottom w:val="single" w:sz="4" w:space="0" w:color="auto"/>
              <w:right w:val="single" w:sz="4" w:space="0" w:color="auto"/>
            </w:tcBorders>
          </w:tcPr>
          <w:p w:rsidR="003A2374" w:rsidRPr="004E62E2" w:rsidRDefault="003A2374" w:rsidP="00BB540F">
            <w:pPr>
              <w:pStyle w:val="ConsPlusCell"/>
              <w:jc w:val="center"/>
              <w:rPr>
                <w:rFonts w:ascii="Times New Roman" w:hAnsi="Times New Roman" w:cs="Times New Roman"/>
              </w:rPr>
            </w:pPr>
            <w:r w:rsidRPr="004E62E2">
              <w:rPr>
                <w:rFonts w:ascii="Times New Roman" w:hAnsi="Times New Roman" w:cs="Times New Roman"/>
              </w:rPr>
              <w:t xml:space="preserve">Финансирование   (тыс. рублей)  </w:t>
            </w:r>
          </w:p>
        </w:tc>
      </w:tr>
      <w:tr w:rsidR="003A2374" w:rsidRPr="004E62E2" w:rsidTr="003A2374">
        <w:trPr>
          <w:trHeight w:val="700"/>
          <w:tblHeader/>
          <w:tblCellSpacing w:w="5" w:type="nil"/>
        </w:trPr>
        <w:tc>
          <w:tcPr>
            <w:tcW w:w="980" w:type="pct"/>
            <w:vMerge/>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p>
        </w:tc>
        <w:tc>
          <w:tcPr>
            <w:tcW w:w="753" w:type="pct"/>
            <w:vMerge/>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p>
        </w:tc>
        <w:tc>
          <w:tcPr>
            <w:tcW w:w="775" w:type="pct"/>
            <w:vMerge/>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p>
        </w:tc>
        <w:tc>
          <w:tcPr>
            <w:tcW w:w="728" w:type="pct"/>
            <w:vMerge/>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p>
        </w:tc>
        <w:tc>
          <w:tcPr>
            <w:tcW w:w="295" w:type="pct"/>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r>
              <w:rPr>
                <w:rFonts w:ascii="Times New Roman" w:hAnsi="Times New Roman" w:cs="Times New Roman"/>
              </w:rPr>
              <w:t>2017-2020 г.</w:t>
            </w:r>
          </w:p>
        </w:tc>
        <w:tc>
          <w:tcPr>
            <w:tcW w:w="295" w:type="pct"/>
            <w:tcBorders>
              <w:left w:val="single" w:sz="4" w:space="0" w:color="auto"/>
              <w:bottom w:val="single" w:sz="4" w:space="0" w:color="auto"/>
              <w:right w:val="single" w:sz="4" w:space="0" w:color="auto"/>
            </w:tcBorders>
          </w:tcPr>
          <w:p w:rsidR="003A2374" w:rsidRPr="004E62E2" w:rsidRDefault="003A2374" w:rsidP="00023248">
            <w:pPr>
              <w:pStyle w:val="ConsPlusCell"/>
              <w:jc w:val="both"/>
              <w:rPr>
                <w:rFonts w:ascii="Times New Roman" w:hAnsi="Times New Roman" w:cs="Times New Roman"/>
              </w:rPr>
            </w:pPr>
            <w:r>
              <w:rPr>
                <w:rFonts w:ascii="Times New Roman" w:hAnsi="Times New Roman" w:cs="Times New Roman"/>
              </w:rPr>
              <w:t>2021 г.</w:t>
            </w:r>
          </w:p>
        </w:tc>
        <w:tc>
          <w:tcPr>
            <w:tcW w:w="295" w:type="pct"/>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r w:rsidRPr="004E62E2">
              <w:rPr>
                <w:rFonts w:ascii="Times New Roman" w:hAnsi="Times New Roman" w:cs="Times New Roman"/>
              </w:rPr>
              <w:t>2022</w:t>
            </w:r>
            <w:r>
              <w:rPr>
                <w:rFonts w:ascii="Times New Roman" w:hAnsi="Times New Roman" w:cs="Times New Roman"/>
              </w:rPr>
              <w:t xml:space="preserve"> г.</w:t>
            </w:r>
          </w:p>
        </w:tc>
        <w:tc>
          <w:tcPr>
            <w:tcW w:w="295" w:type="pct"/>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r w:rsidRPr="004E62E2">
              <w:rPr>
                <w:rFonts w:ascii="Times New Roman" w:hAnsi="Times New Roman" w:cs="Times New Roman"/>
              </w:rPr>
              <w:t>2023</w:t>
            </w:r>
            <w:r>
              <w:rPr>
                <w:rFonts w:ascii="Times New Roman" w:hAnsi="Times New Roman" w:cs="Times New Roman"/>
              </w:rPr>
              <w:t xml:space="preserve"> г.</w:t>
            </w:r>
          </w:p>
        </w:tc>
        <w:tc>
          <w:tcPr>
            <w:tcW w:w="295" w:type="pct"/>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r w:rsidRPr="004E62E2">
              <w:rPr>
                <w:rFonts w:ascii="Times New Roman" w:hAnsi="Times New Roman" w:cs="Times New Roman"/>
              </w:rPr>
              <w:t>2024</w:t>
            </w:r>
            <w:r>
              <w:rPr>
                <w:rFonts w:ascii="Times New Roman" w:hAnsi="Times New Roman" w:cs="Times New Roman"/>
              </w:rPr>
              <w:t xml:space="preserve"> г.</w:t>
            </w:r>
          </w:p>
        </w:tc>
        <w:tc>
          <w:tcPr>
            <w:tcW w:w="289" w:type="pct"/>
            <w:tcBorders>
              <w:left w:val="single" w:sz="4" w:space="0" w:color="auto"/>
              <w:bottom w:val="single" w:sz="4" w:space="0" w:color="auto"/>
              <w:right w:val="single" w:sz="4" w:space="0" w:color="auto"/>
            </w:tcBorders>
          </w:tcPr>
          <w:p w:rsidR="003A2374" w:rsidRPr="004E62E2" w:rsidRDefault="003A2374" w:rsidP="00BB540F">
            <w:pPr>
              <w:pStyle w:val="ConsPlusCell"/>
              <w:jc w:val="both"/>
              <w:rPr>
                <w:rFonts w:ascii="Times New Roman" w:hAnsi="Times New Roman" w:cs="Times New Roman"/>
              </w:rPr>
            </w:pPr>
            <w:r>
              <w:rPr>
                <w:rFonts w:ascii="Times New Roman" w:hAnsi="Times New Roman" w:cs="Times New Roman"/>
              </w:rPr>
              <w:t>2025-2027</w:t>
            </w: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Pr>
                <w:rFonts w:ascii="Times New Roman" w:hAnsi="Times New Roman"/>
                <w:sz w:val="20"/>
                <w:szCs w:val="20"/>
              </w:rPr>
              <w:t xml:space="preserve">1 </w:t>
            </w:r>
            <w:r w:rsidRPr="008B4703">
              <w:rPr>
                <w:rFonts w:ascii="Times New Roman" w:hAnsi="Times New Roman"/>
                <w:sz w:val="20"/>
                <w:szCs w:val="20"/>
              </w:rPr>
              <w:t>Составление и проверка сметной документации</w:t>
            </w:r>
          </w:p>
        </w:tc>
        <w:tc>
          <w:tcPr>
            <w:tcW w:w="753" w:type="pct"/>
            <w:tcBorders>
              <w:top w:val="single" w:sz="4" w:space="0" w:color="auto"/>
              <w:left w:val="single" w:sz="4" w:space="0" w:color="auto"/>
              <w:bottom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sidRPr="008B4703">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bottom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sidRPr="008B4703">
              <w:rPr>
                <w:rFonts w:ascii="Times New Roman" w:hAnsi="Times New Roman"/>
                <w:sz w:val="20"/>
                <w:szCs w:val="20"/>
              </w:rPr>
              <w:t>средства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r>
      <w:tr w:rsidR="003A2374" w:rsidRPr="004E62E2" w:rsidTr="003A2374">
        <w:trPr>
          <w:trHeight w:val="615"/>
          <w:tblCellSpacing w:w="5" w:type="nil"/>
        </w:trPr>
        <w:tc>
          <w:tcPr>
            <w:tcW w:w="980" w:type="pct"/>
            <w:vMerge w:val="restart"/>
            <w:tcBorders>
              <w:top w:val="single" w:sz="4" w:space="0" w:color="auto"/>
              <w:left w:val="single" w:sz="4" w:space="0" w:color="auto"/>
              <w:right w:val="single" w:sz="4" w:space="0" w:color="auto"/>
            </w:tcBorders>
          </w:tcPr>
          <w:p w:rsidR="003A2374" w:rsidRDefault="003A2374" w:rsidP="00BB540F">
            <w:pPr>
              <w:spacing w:after="0" w:line="240" w:lineRule="auto"/>
              <w:contextualSpacing/>
              <w:jc w:val="both"/>
              <w:rPr>
                <w:rFonts w:ascii="Times New Roman" w:hAnsi="Times New Roman"/>
                <w:sz w:val="20"/>
                <w:szCs w:val="20"/>
              </w:rPr>
            </w:pPr>
            <w:r>
              <w:rPr>
                <w:rFonts w:ascii="Times New Roman" w:hAnsi="Times New Roman"/>
                <w:bCs/>
                <w:sz w:val="20"/>
                <w:szCs w:val="20"/>
              </w:rPr>
              <w:t>2.Ремонт автомобильных дорог</w:t>
            </w:r>
            <w:r w:rsidRPr="00EF5C7E">
              <w:rPr>
                <w:rFonts w:ascii="Times New Roman" w:hAnsi="Times New Roman"/>
                <w:bCs/>
                <w:sz w:val="20"/>
                <w:szCs w:val="20"/>
              </w:rPr>
              <w:t xml:space="preserve"> общего пользования с асфальтовым покрытием в границах пгт.Нижнеивкино</w:t>
            </w:r>
          </w:p>
        </w:tc>
        <w:tc>
          <w:tcPr>
            <w:tcW w:w="753" w:type="pct"/>
            <w:vMerge w:val="restart"/>
            <w:tcBorders>
              <w:top w:val="single" w:sz="4" w:space="0" w:color="auto"/>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sidRPr="008B4703">
              <w:rPr>
                <w:rFonts w:ascii="Times New Roman" w:hAnsi="Times New Roman"/>
                <w:sz w:val="20"/>
                <w:szCs w:val="20"/>
              </w:rPr>
              <w:t>Администрация Нижнеивкинского городского поселения</w:t>
            </w:r>
          </w:p>
          <w:p w:rsidR="003A2374" w:rsidRPr="008B4703" w:rsidRDefault="003A2374" w:rsidP="00BB540F">
            <w:pPr>
              <w:pStyle w:val="aa"/>
              <w:jc w:val="both"/>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Pr>
                <w:rFonts w:ascii="Times New Roman" w:hAnsi="Times New Roman"/>
                <w:sz w:val="20"/>
                <w:szCs w:val="20"/>
              </w:rPr>
              <w:t>федеральный</w:t>
            </w:r>
          </w:p>
          <w:p w:rsidR="003A2374" w:rsidRPr="008B4703" w:rsidRDefault="003A2374" w:rsidP="00BB540F">
            <w:pPr>
              <w:pStyle w:val="aa"/>
              <w:jc w:val="both"/>
              <w:rPr>
                <w:rFonts w:ascii="Times New Roman" w:hAnsi="Times New Roman"/>
                <w:sz w:val="20"/>
                <w:szCs w:val="20"/>
              </w:rPr>
            </w:pPr>
          </w:p>
        </w:tc>
        <w:tc>
          <w:tcPr>
            <w:tcW w:w="728" w:type="pct"/>
            <w:vMerge w:val="restart"/>
            <w:tcBorders>
              <w:top w:val="single" w:sz="4" w:space="0" w:color="auto"/>
              <w:left w:val="single" w:sz="4" w:space="0" w:color="auto"/>
              <w:right w:val="single" w:sz="4" w:space="0" w:color="auto"/>
            </w:tcBorders>
          </w:tcPr>
          <w:p w:rsidR="003A2374" w:rsidRPr="00F71D38" w:rsidRDefault="00EC6F56" w:rsidP="00BB540F">
            <w:pPr>
              <w:pStyle w:val="aa"/>
              <w:jc w:val="both"/>
              <w:rPr>
                <w:rFonts w:ascii="Times New Roman" w:hAnsi="Times New Roman"/>
                <w:b/>
                <w:sz w:val="20"/>
                <w:szCs w:val="20"/>
              </w:rPr>
            </w:pPr>
            <w:r>
              <w:rPr>
                <w:rFonts w:ascii="Times New Roman" w:hAnsi="Times New Roman"/>
                <w:b/>
                <w:sz w:val="20"/>
                <w:szCs w:val="20"/>
              </w:rPr>
              <w:t>8115</w:t>
            </w:r>
            <w:r w:rsidR="000D4B99">
              <w:rPr>
                <w:rFonts w:ascii="Times New Roman" w:hAnsi="Times New Roman"/>
                <w:b/>
                <w:sz w:val="20"/>
                <w:szCs w:val="20"/>
              </w:rPr>
              <w:t>/2023 год</w:t>
            </w: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2E02A0" w:rsidP="00BB540F">
            <w:pPr>
              <w:pStyle w:val="aa"/>
              <w:jc w:val="both"/>
              <w:rPr>
                <w:rFonts w:ascii="Times New Roman" w:hAnsi="Times New Roman"/>
                <w:b/>
                <w:sz w:val="20"/>
                <w:szCs w:val="20"/>
              </w:rPr>
            </w:pPr>
            <w:r>
              <w:rPr>
                <w:rFonts w:ascii="Times New Roman" w:hAnsi="Times New Roman"/>
                <w:b/>
                <w:sz w:val="20"/>
                <w:szCs w:val="20"/>
              </w:rPr>
              <w:t>8924,0</w:t>
            </w: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r>
      <w:tr w:rsidR="003A2374" w:rsidRPr="004E62E2" w:rsidTr="003A2374">
        <w:trPr>
          <w:trHeight w:val="615"/>
          <w:tblCellSpacing w:w="5" w:type="nil"/>
        </w:trPr>
        <w:tc>
          <w:tcPr>
            <w:tcW w:w="980" w:type="pct"/>
            <w:vMerge/>
            <w:tcBorders>
              <w:left w:val="single" w:sz="4" w:space="0" w:color="auto"/>
              <w:right w:val="single" w:sz="4" w:space="0" w:color="auto"/>
            </w:tcBorders>
          </w:tcPr>
          <w:p w:rsidR="003A2374" w:rsidRDefault="003A2374" w:rsidP="00BB540F">
            <w:pPr>
              <w:spacing w:after="0" w:line="240" w:lineRule="auto"/>
              <w:contextualSpacing/>
              <w:jc w:val="both"/>
              <w:rPr>
                <w:rFonts w:ascii="Times New Roman" w:hAnsi="Times New Roman"/>
                <w:bCs/>
                <w:sz w:val="20"/>
                <w:szCs w:val="20"/>
              </w:rPr>
            </w:pPr>
          </w:p>
        </w:tc>
        <w:tc>
          <w:tcPr>
            <w:tcW w:w="753" w:type="pct"/>
            <w:vMerge/>
            <w:tcBorders>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Pr>
                <w:rFonts w:ascii="Times New Roman" w:hAnsi="Times New Roman"/>
                <w:sz w:val="20"/>
                <w:szCs w:val="20"/>
              </w:rPr>
              <w:t xml:space="preserve">Региональный </w:t>
            </w:r>
          </w:p>
        </w:tc>
        <w:tc>
          <w:tcPr>
            <w:tcW w:w="728" w:type="pct"/>
            <w:vMerge/>
            <w:tcBorders>
              <w:left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2E02A0" w:rsidP="00BB540F">
            <w:pPr>
              <w:pStyle w:val="aa"/>
              <w:jc w:val="both"/>
              <w:rPr>
                <w:rFonts w:ascii="Times New Roman" w:hAnsi="Times New Roman"/>
                <w:b/>
                <w:sz w:val="20"/>
                <w:szCs w:val="20"/>
              </w:rPr>
            </w:pPr>
            <w:r>
              <w:rPr>
                <w:rFonts w:ascii="Times New Roman" w:hAnsi="Times New Roman"/>
                <w:b/>
                <w:sz w:val="20"/>
                <w:szCs w:val="20"/>
              </w:rPr>
              <w:t>1553,6</w:t>
            </w: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0E2914" w:rsidP="00BB540F">
            <w:pPr>
              <w:pStyle w:val="aa"/>
              <w:jc w:val="both"/>
              <w:rPr>
                <w:rFonts w:ascii="Times New Roman" w:hAnsi="Times New Roman"/>
                <w:b/>
                <w:sz w:val="20"/>
                <w:szCs w:val="20"/>
              </w:rPr>
            </w:pPr>
            <w:r>
              <w:rPr>
                <w:rFonts w:ascii="Times New Roman" w:hAnsi="Times New Roman"/>
                <w:b/>
                <w:sz w:val="20"/>
                <w:szCs w:val="20"/>
              </w:rPr>
              <w:t>1838,5</w:t>
            </w: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r>
      <w:tr w:rsidR="003A2374" w:rsidRPr="004E62E2" w:rsidTr="003A2374">
        <w:trPr>
          <w:trHeight w:val="615"/>
          <w:tblCellSpacing w:w="5" w:type="nil"/>
        </w:trPr>
        <w:tc>
          <w:tcPr>
            <w:tcW w:w="980" w:type="pct"/>
            <w:vMerge/>
            <w:tcBorders>
              <w:left w:val="single" w:sz="4" w:space="0" w:color="auto"/>
              <w:bottom w:val="single" w:sz="4" w:space="0" w:color="auto"/>
              <w:right w:val="single" w:sz="4" w:space="0" w:color="auto"/>
            </w:tcBorders>
          </w:tcPr>
          <w:p w:rsidR="003A2374" w:rsidRDefault="003A2374" w:rsidP="00BB540F">
            <w:pPr>
              <w:spacing w:after="0" w:line="240" w:lineRule="auto"/>
              <w:contextualSpacing/>
              <w:jc w:val="both"/>
              <w:rPr>
                <w:rFonts w:ascii="Times New Roman" w:hAnsi="Times New Roman"/>
                <w:bCs/>
                <w:sz w:val="20"/>
                <w:szCs w:val="20"/>
              </w:rPr>
            </w:pPr>
          </w:p>
        </w:tc>
        <w:tc>
          <w:tcPr>
            <w:tcW w:w="753" w:type="pct"/>
            <w:vMerge/>
            <w:tcBorders>
              <w:left w:val="single" w:sz="4" w:space="0" w:color="auto"/>
              <w:bottom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Pr>
                <w:rFonts w:ascii="Times New Roman" w:hAnsi="Times New Roman"/>
                <w:sz w:val="20"/>
                <w:szCs w:val="20"/>
              </w:rPr>
              <w:t>Бюджет поселения</w:t>
            </w:r>
          </w:p>
        </w:tc>
        <w:tc>
          <w:tcPr>
            <w:tcW w:w="728" w:type="pct"/>
            <w:vMerge/>
            <w:tcBorders>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2E02A0" w:rsidP="00BB540F">
            <w:pPr>
              <w:pStyle w:val="aa"/>
              <w:jc w:val="both"/>
              <w:rPr>
                <w:rFonts w:ascii="Times New Roman" w:hAnsi="Times New Roman"/>
                <w:b/>
                <w:sz w:val="20"/>
                <w:szCs w:val="20"/>
              </w:rPr>
            </w:pPr>
            <w:r>
              <w:rPr>
                <w:rFonts w:ascii="Times New Roman" w:hAnsi="Times New Roman"/>
                <w:b/>
                <w:sz w:val="20"/>
                <w:szCs w:val="20"/>
              </w:rPr>
              <w:t>711,7</w:t>
            </w: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2E02A0" w:rsidP="00BB540F">
            <w:pPr>
              <w:pStyle w:val="aa"/>
              <w:jc w:val="both"/>
              <w:rPr>
                <w:rFonts w:ascii="Times New Roman" w:hAnsi="Times New Roman"/>
                <w:b/>
                <w:sz w:val="20"/>
                <w:szCs w:val="20"/>
              </w:rPr>
            </w:pPr>
            <w:r>
              <w:rPr>
                <w:rFonts w:ascii="Times New Roman" w:hAnsi="Times New Roman"/>
                <w:b/>
                <w:sz w:val="20"/>
                <w:szCs w:val="20"/>
              </w:rPr>
              <w:t>592,8</w:t>
            </w: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3A2374" w:rsidRDefault="003A2374" w:rsidP="00BB540F">
            <w:pPr>
              <w:pStyle w:val="aa"/>
              <w:jc w:val="both"/>
              <w:rPr>
                <w:rFonts w:ascii="Times New Roman" w:hAnsi="Times New Roman"/>
                <w:b/>
                <w:sz w:val="20"/>
                <w:szCs w:val="20"/>
                <w:highlight w:val="yellow"/>
              </w:rPr>
            </w:pPr>
          </w:p>
        </w:tc>
        <w:tc>
          <w:tcPr>
            <w:tcW w:w="295"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F71D38" w:rsidRDefault="003A2374" w:rsidP="00BB540F">
            <w:pPr>
              <w:pStyle w:val="aa"/>
              <w:jc w:val="both"/>
              <w:rPr>
                <w:rFonts w:ascii="Times New Roman" w:hAnsi="Times New Roman"/>
                <w:b/>
                <w:sz w:val="20"/>
                <w:szCs w:val="20"/>
              </w:rPr>
            </w:pPr>
          </w:p>
        </w:tc>
      </w:tr>
      <w:tr w:rsidR="003A2374" w:rsidRPr="004E62E2" w:rsidTr="003A2374">
        <w:trPr>
          <w:trHeight w:val="1047"/>
          <w:tblCellSpacing w:w="5" w:type="nil"/>
        </w:trPr>
        <w:tc>
          <w:tcPr>
            <w:tcW w:w="980" w:type="pct"/>
            <w:tcBorders>
              <w:top w:val="single" w:sz="4" w:space="0" w:color="auto"/>
              <w:left w:val="single" w:sz="4" w:space="0" w:color="auto"/>
              <w:right w:val="single" w:sz="4" w:space="0" w:color="auto"/>
            </w:tcBorders>
          </w:tcPr>
          <w:p w:rsidR="003A2374" w:rsidRDefault="003A2374" w:rsidP="00BB540F">
            <w:pPr>
              <w:spacing w:after="0" w:line="240" w:lineRule="auto"/>
              <w:contextualSpacing/>
              <w:jc w:val="both"/>
              <w:rPr>
                <w:rFonts w:ascii="Times New Roman" w:hAnsi="Times New Roman"/>
                <w:bCs/>
                <w:sz w:val="20"/>
                <w:szCs w:val="20"/>
              </w:rPr>
            </w:pPr>
            <w:r>
              <w:rPr>
                <w:rFonts w:ascii="Times New Roman" w:hAnsi="Times New Roman"/>
                <w:bCs/>
                <w:sz w:val="20"/>
                <w:szCs w:val="20"/>
              </w:rPr>
              <w:t>2.1.пгт.Нижнеивкино</w:t>
            </w:r>
          </w:p>
          <w:p w:rsidR="003A2374" w:rsidRPr="00EF5C7E" w:rsidRDefault="003A2374" w:rsidP="00BA4143">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ул.Заречная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sidRPr="008B4703">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right w:val="single" w:sz="4" w:space="0" w:color="auto"/>
            </w:tcBorders>
          </w:tcPr>
          <w:p w:rsidR="003A2374" w:rsidRPr="003A2374" w:rsidRDefault="003A2374" w:rsidP="00BB540F">
            <w:pPr>
              <w:pStyle w:val="aa"/>
              <w:jc w:val="both"/>
              <w:rPr>
                <w:rFonts w:ascii="Times New Roman" w:hAnsi="Times New Roman"/>
                <w:sz w:val="20"/>
                <w:szCs w:val="20"/>
              </w:rPr>
            </w:pPr>
            <w:r w:rsidRPr="003A2374">
              <w:rPr>
                <w:rFonts w:ascii="Times New Roman" w:hAnsi="Times New Roman"/>
                <w:sz w:val="20"/>
                <w:szCs w:val="20"/>
              </w:rPr>
              <w:t>1560</w:t>
            </w:r>
          </w:p>
        </w:tc>
        <w:tc>
          <w:tcPr>
            <w:tcW w:w="295" w:type="pct"/>
            <w:tcBorders>
              <w:top w:val="single" w:sz="4" w:space="0" w:color="auto"/>
              <w:left w:val="single" w:sz="4" w:space="0" w:color="auto"/>
              <w:right w:val="single" w:sz="4" w:space="0" w:color="auto"/>
            </w:tcBorders>
          </w:tcPr>
          <w:p w:rsidR="003A2374" w:rsidRPr="00EF5C7E" w:rsidRDefault="003A2374" w:rsidP="00BB540F">
            <w:pPr>
              <w:pStyle w:val="aa"/>
              <w:jc w:val="both"/>
              <w:rPr>
                <w:rFonts w:ascii="Times New Roman" w:hAnsi="Times New Roman"/>
                <w:sz w:val="20"/>
                <w:szCs w:val="20"/>
              </w:rPr>
            </w:pPr>
          </w:p>
        </w:tc>
        <w:tc>
          <w:tcPr>
            <w:tcW w:w="295" w:type="pct"/>
            <w:tcBorders>
              <w:top w:val="single" w:sz="4" w:space="0" w:color="auto"/>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p>
        </w:tc>
        <w:tc>
          <w:tcPr>
            <w:tcW w:w="295" w:type="pct"/>
            <w:tcBorders>
              <w:top w:val="single" w:sz="4" w:space="0" w:color="auto"/>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p>
        </w:tc>
        <w:tc>
          <w:tcPr>
            <w:tcW w:w="295" w:type="pct"/>
            <w:tcBorders>
              <w:top w:val="single" w:sz="4" w:space="0" w:color="auto"/>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p>
        </w:tc>
        <w:tc>
          <w:tcPr>
            <w:tcW w:w="295" w:type="pct"/>
            <w:tcBorders>
              <w:top w:val="single" w:sz="4" w:space="0" w:color="auto"/>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p>
        </w:tc>
        <w:tc>
          <w:tcPr>
            <w:tcW w:w="289" w:type="pct"/>
            <w:tcBorders>
              <w:top w:val="single" w:sz="4" w:space="0" w:color="auto"/>
              <w:left w:val="single" w:sz="4" w:space="0" w:color="auto"/>
              <w:right w:val="single" w:sz="4" w:space="0" w:color="auto"/>
            </w:tcBorders>
          </w:tcPr>
          <w:p w:rsidR="003A2374" w:rsidRPr="008B4703" w:rsidRDefault="003A2374" w:rsidP="00BB540F">
            <w:pPr>
              <w:pStyle w:val="aa"/>
              <w:jc w:val="both"/>
              <w:rPr>
                <w:rFonts w:ascii="Times New Roman" w:hAnsi="Times New Roman"/>
                <w:sz w:val="20"/>
                <w:szCs w:val="20"/>
              </w:rPr>
            </w:pP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Pr="00EF5C7E" w:rsidRDefault="003A2374" w:rsidP="00CC5AC1">
            <w:pPr>
              <w:spacing w:after="0" w:line="240" w:lineRule="auto"/>
              <w:contextualSpacing/>
              <w:jc w:val="both"/>
              <w:rPr>
                <w:rFonts w:ascii="Times New Roman" w:hAnsi="Times New Roman"/>
                <w:bCs/>
                <w:sz w:val="20"/>
                <w:szCs w:val="20"/>
              </w:rPr>
            </w:pPr>
            <w:r>
              <w:rPr>
                <w:rFonts w:ascii="Times New Roman" w:hAnsi="Times New Roman"/>
                <w:bCs/>
                <w:sz w:val="20"/>
                <w:szCs w:val="20"/>
              </w:rPr>
              <w:t>2.2.пгт.Нижнеивкино ул.Кленовая</w:t>
            </w:r>
            <w:r w:rsidRPr="00EF5C7E">
              <w:rPr>
                <w:rFonts w:ascii="Times New Roman" w:hAnsi="Times New Roman"/>
                <w:bCs/>
                <w:sz w:val="20"/>
                <w:szCs w:val="20"/>
              </w:rPr>
              <w:t xml:space="preserve"> 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r>
              <w:rPr>
                <w:rFonts w:ascii="Times New Roman" w:hAnsi="Times New Roman"/>
                <w:sz w:val="20"/>
                <w:szCs w:val="20"/>
              </w:rPr>
              <w:t>520</w:t>
            </w:r>
          </w:p>
        </w:tc>
        <w:tc>
          <w:tcPr>
            <w:tcW w:w="295"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Pr="00FB0E90" w:rsidRDefault="003A2374" w:rsidP="00CC5AC1">
            <w:pPr>
              <w:spacing w:after="0" w:line="240" w:lineRule="auto"/>
              <w:contextualSpacing/>
              <w:jc w:val="both"/>
              <w:rPr>
                <w:rFonts w:ascii="Times New Roman" w:hAnsi="Times New Roman"/>
                <w:bCs/>
                <w:sz w:val="20"/>
                <w:szCs w:val="20"/>
              </w:rPr>
            </w:pPr>
            <w:r>
              <w:rPr>
                <w:rFonts w:ascii="Times New Roman" w:hAnsi="Times New Roman"/>
                <w:bCs/>
                <w:sz w:val="20"/>
                <w:szCs w:val="20"/>
              </w:rPr>
              <w:t>2.3пгт.Нижнеивкино ул.Курортная</w:t>
            </w:r>
            <w:r w:rsidRPr="00FB0E90">
              <w:rPr>
                <w:rFonts w:ascii="Times New Roman" w:hAnsi="Times New Roman"/>
                <w:bCs/>
                <w:sz w:val="20"/>
                <w:szCs w:val="20"/>
              </w:rPr>
              <w:t xml:space="preserve"> 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r>
              <w:rPr>
                <w:rFonts w:ascii="Times New Roman" w:hAnsi="Times New Roman"/>
                <w:sz w:val="20"/>
                <w:szCs w:val="20"/>
              </w:rPr>
              <w:t>200</w:t>
            </w:r>
          </w:p>
        </w:tc>
        <w:tc>
          <w:tcPr>
            <w:tcW w:w="295"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Pr="00EF5C7E" w:rsidRDefault="003A2374" w:rsidP="00CC5AC1">
            <w:pPr>
              <w:spacing w:after="0" w:line="240" w:lineRule="auto"/>
              <w:contextualSpacing/>
              <w:jc w:val="both"/>
              <w:rPr>
                <w:rFonts w:ascii="Times New Roman" w:hAnsi="Times New Roman"/>
                <w:bCs/>
                <w:sz w:val="20"/>
                <w:szCs w:val="20"/>
              </w:rPr>
            </w:pPr>
            <w:r>
              <w:rPr>
                <w:rFonts w:ascii="Times New Roman" w:hAnsi="Times New Roman"/>
                <w:bCs/>
                <w:sz w:val="20"/>
                <w:szCs w:val="20"/>
              </w:rPr>
              <w:t>2.4пгт.Нижнеивкино ул.Октябрьская</w:t>
            </w:r>
            <w:r w:rsidRPr="00EF5C7E">
              <w:rPr>
                <w:rFonts w:ascii="Times New Roman" w:hAnsi="Times New Roman"/>
                <w:bCs/>
                <w:sz w:val="20"/>
                <w:szCs w:val="20"/>
              </w:rPr>
              <w:t xml:space="preserve"> 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r>
              <w:rPr>
                <w:rFonts w:ascii="Times New Roman" w:hAnsi="Times New Roman"/>
                <w:sz w:val="20"/>
                <w:szCs w:val="20"/>
              </w:rPr>
              <w:t>975</w:t>
            </w:r>
          </w:p>
        </w:tc>
        <w:tc>
          <w:tcPr>
            <w:tcW w:w="295"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Pr="00EF5C7E" w:rsidRDefault="003A2374" w:rsidP="00CC5AC1">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2.5.пгт.Нижнеивкино ул.Садовая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r>
              <w:rPr>
                <w:rFonts w:ascii="Times New Roman" w:hAnsi="Times New Roman"/>
                <w:sz w:val="20"/>
                <w:szCs w:val="20"/>
              </w:rPr>
              <w:t>580</w:t>
            </w:r>
          </w:p>
        </w:tc>
        <w:tc>
          <w:tcPr>
            <w:tcW w:w="295"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B25746" w:rsidP="00CC5AC1">
            <w:pPr>
              <w:pStyle w:val="aa"/>
              <w:jc w:val="both"/>
              <w:rPr>
                <w:rFonts w:ascii="Times New Roman" w:hAnsi="Times New Roman"/>
                <w:sz w:val="20"/>
                <w:szCs w:val="20"/>
              </w:rPr>
            </w:pPr>
            <w:r>
              <w:rPr>
                <w:rFonts w:ascii="Times New Roman" w:hAnsi="Times New Roman"/>
                <w:sz w:val="20"/>
                <w:szCs w:val="20"/>
              </w:rPr>
              <w:t>409,8</w:t>
            </w: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Pr="00EF5C7E" w:rsidRDefault="003A2374" w:rsidP="00CC5AC1">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2.6.пгт.Нижнеивкино пер.Садовый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r>
              <w:rPr>
                <w:rFonts w:ascii="Times New Roman" w:hAnsi="Times New Roman"/>
                <w:sz w:val="20"/>
                <w:szCs w:val="20"/>
              </w:rPr>
              <w:t>160</w:t>
            </w:r>
          </w:p>
        </w:tc>
        <w:tc>
          <w:tcPr>
            <w:tcW w:w="295"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Pr="00EF5C7E" w:rsidRDefault="003A2374" w:rsidP="00CC5AC1">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2.7.пгт.Нижнеивкино ул.Лесная Новь </w:t>
            </w:r>
            <w:r w:rsidRPr="00EF5C7E">
              <w:rPr>
                <w:rFonts w:ascii="Times New Roman" w:hAnsi="Times New Roman"/>
                <w:bCs/>
                <w:sz w:val="20"/>
                <w:szCs w:val="20"/>
              </w:rPr>
              <w:t xml:space="preserve">Куменского района </w:t>
            </w:r>
            <w:r w:rsidRPr="00EF5C7E">
              <w:rPr>
                <w:rFonts w:ascii="Times New Roman" w:hAnsi="Times New Roman"/>
                <w:bCs/>
                <w:sz w:val="20"/>
                <w:szCs w:val="20"/>
              </w:rPr>
              <w:lastRenderedPageBreak/>
              <w:t>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lastRenderedPageBreak/>
              <w:t>Администрация Нижнеивкинск</w:t>
            </w:r>
            <w:r w:rsidRPr="008B4703">
              <w:rPr>
                <w:rFonts w:ascii="Times New Roman" w:hAnsi="Times New Roman"/>
                <w:sz w:val="20"/>
                <w:szCs w:val="20"/>
              </w:rPr>
              <w:lastRenderedPageBreak/>
              <w:t>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lastRenderedPageBreak/>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r>
              <w:rPr>
                <w:rFonts w:ascii="Times New Roman" w:hAnsi="Times New Roman"/>
                <w:sz w:val="20"/>
                <w:szCs w:val="20"/>
              </w:rPr>
              <w:t>260</w:t>
            </w:r>
          </w:p>
        </w:tc>
        <w:tc>
          <w:tcPr>
            <w:tcW w:w="295"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Default="003A2374" w:rsidP="00CC5AC1">
            <w:pPr>
              <w:spacing w:after="0" w:line="240" w:lineRule="auto"/>
              <w:contextualSpacing/>
              <w:jc w:val="both"/>
              <w:rPr>
                <w:rFonts w:ascii="Times New Roman" w:hAnsi="Times New Roman"/>
                <w:bCs/>
                <w:sz w:val="20"/>
                <w:szCs w:val="20"/>
              </w:rPr>
            </w:pPr>
            <w:r>
              <w:rPr>
                <w:rFonts w:ascii="Times New Roman" w:hAnsi="Times New Roman"/>
                <w:bCs/>
                <w:sz w:val="20"/>
                <w:szCs w:val="20"/>
              </w:rPr>
              <w:lastRenderedPageBreak/>
              <w:t xml:space="preserve">2.8.пгт.Нижнеивкино ул.Первомайская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3A2374" w:rsidRDefault="003A2374" w:rsidP="00CC5AC1">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r>
              <w:rPr>
                <w:rFonts w:ascii="Times New Roman" w:hAnsi="Times New Roman"/>
                <w:sz w:val="20"/>
                <w:szCs w:val="20"/>
              </w:rPr>
              <w:t>150</w:t>
            </w:r>
          </w:p>
        </w:tc>
        <w:tc>
          <w:tcPr>
            <w:tcW w:w="295"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r>
      <w:tr w:rsidR="003A2374"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3A2374" w:rsidRDefault="003A2374" w:rsidP="00CC5AC1">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2.9пгт.Нижнеивкино ул.Советская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3A2374" w:rsidRDefault="003A2374" w:rsidP="00CC5AC1">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r>
              <w:rPr>
                <w:rFonts w:ascii="Times New Roman" w:hAnsi="Times New Roman"/>
                <w:sz w:val="20"/>
                <w:szCs w:val="20"/>
              </w:rPr>
              <w:t>500</w:t>
            </w:r>
          </w:p>
        </w:tc>
        <w:tc>
          <w:tcPr>
            <w:tcW w:w="295" w:type="pct"/>
            <w:tcBorders>
              <w:top w:val="single" w:sz="4" w:space="0" w:color="auto"/>
              <w:left w:val="single" w:sz="4" w:space="0" w:color="auto"/>
              <w:bottom w:val="single" w:sz="4" w:space="0" w:color="auto"/>
              <w:right w:val="single" w:sz="4" w:space="0" w:color="auto"/>
            </w:tcBorders>
          </w:tcPr>
          <w:p w:rsidR="003A2374"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3A2374" w:rsidRPr="008B4703" w:rsidRDefault="003A2374" w:rsidP="00CC5AC1">
            <w:pPr>
              <w:pStyle w:val="aa"/>
              <w:jc w:val="both"/>
              <w:rPr>
                <w:rFonts w:ascii="Times New Roman" w:hAnsi="Times New Roman"/>
                <w:sz w:val="20"/>
                <w:szCs w:val="20"/>
              </w:rPr>
            </w:pPr>
          </w:p>
        </w:tc>
      </w:tr>
      <w:tr w:rsidR="00EC6F56" w:rsidRPr="004E62E2" w:rsidTr="00F64E8A">
        <w:trPr>
          <w:trHeight w:val="443"/>
          <w:tblCellSpacing w:w="5" w:type="nil"/>
        </w:trPr>
        <w:tc>
          <w:tcPr>
            <w:tcW w:w="980" w:type="pct"/>
            <w:tcBorders>
              <w:top w:val="single" w:sz="4" w:space="0" w:color="auto"/>
              <w:left w:val="single" w:sz="4" w:space="0" w:color="auto"/>
              <w:bottom w:val="single" w:sz="4" w:space="0" w:color="auto"/>
              <w:right w:val="single" w:sz="4" w:space="0" w:color="auto"/>
            </w:tcBorders>
            <w:shd w:val="clear" w:color="000000" w:fill="FFFFFF"/>
          </w:tcPr>
          <w:p w:rsidR="00EC6F56" w:rsidRPr="00EC6F56" w:rsidRDefault="00EC6F56" w:rsidP="00EC6F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2.10 </w:t>
            </w:r>
            <w:r w:rsidRPr="00EC6F56">
              <w:rPr>
                <w:rFonts w:ascii="Times New Roman" w:hAnsi="Times New Roman" w:cs="Times New Roman"/>
                <w:sz w:val="20"/>
                <w:szCs w:val="20"/>
              </w:rPr>
              <w:t>д.Барановщина,                                              ул. Мира</w:t>
            </w:r>
          </w:p>
          <w:p w:rsidR="00EC6F56" w:rsidRPr="00EC6F56" w:rsidRDefault="00EC6F56" w:rsidP="00EC6F56">
            <w:pPr>
              <w:spacing w:after="0" w:line="240" w:lineRule="auto"/>
              <w:rPr>
                <w:rFonts w:ascii="Times New Roman" w:hAnsi="Times New Roman" w:cs="Times New Roman"/>
                <w:sz w:val="20"/>
                <w:szCs w:val="20"/>
              </w:rPr>
            </w:pPr>
            <w:r w:rsidRPr="00EC6F56">
              <w:rPr>
                <w:rFonts w:ascii="Times New Roman" w:hAnsi="Times New Roman" w:cs="Times New Roman"/>
                <w:sz w:val="20"/>
                <w:szCs w:val="20"/>
              </w:rPr>
              <w:t>д.Барановщина,                                         ул. Луговая</w:t>
            </w:r>
          </w:p>
          <w:p w:rsidR="00EC6F56" w:rsidRPr="00EC6F56" w:rsidRDefault="00EC6F56" w:rsidP="00EC6F56">
            <w:pPr>
              <w:spacing w:after="0" w:line="240" w:lineRule="auto"/>
              <w:rPr>
                <w:rFonts w:ascii="Times New Roman" w:hAnsi="Times New Roman" w:cs="Times New Roman"/>
                <w:sz w:val="20"/>
                <w:szCs w:val="20"/>
              </w:rPr>
            </w:pPr>
            <w:r w:rsidRPr="00EC6F56">
              <w:rPr>
                <w:rFonts w:ascii="Times New Roman" w:hAnsi="Times New Roman" w:cs="Times New Roman"/>
                <w:sz w:val="20"/>
                <w:szCs w:val="20"/>
              </w:rPr>
              <w:t>д.Барановщина,                                     ул. Полевая</w:t>
            </w:r>
          </w:p>
          <w:p w:rsidR="00EC6F56" w:rsidRPr="00EC6F56" w:rsidRDefault="00EC6F56" w:rsidP="00EC6F56">
            <w:pPr>
              <w:spacing w:after="0" w:line="240" w:lineRule="auto"/>
              <w:rPr>
                <w:rFonts w:ascii="Times New Roman" w:hAnsi="Times New Roman" w:cs="Times New Roman"/>
                <w:sz w:val="20"/>
                <w:szCs w:val="20"/>
              </w:rPr>
            </w:pPr>
            <w:r w:rsidRPr="00EC6F56">
              <w:rPr>
                <w:rFonts w:ascii="Times New Roman" w:hAnsi="Times New Roman" w:cs="Times New Roman"/>
                <w:sz w:val="20"/>
                <w:szCs w:val="20"/>
              </w:rPr>
              <w:t>д.Барановщина,                                                ул. Новая</w:t>
            </w:r>
          </w:p>
          <w:p w:rsidR="00EC6F56" w:rsidRPr="00EC6F56" w:rsidRDefault="00EC6F56" w:rsidP="00EC6F56">
            <w:pPr>
              <w:spacing w:after="0" w:line="240" w:lineRule="auto"/>
              <w:rPr>
                <w:rFonts w:ascii="Times New Roman" w:hAnsi="Times New Roman" w:cs="Times New Roman"/>
                <w:sz w:val="20"/>
                <w:szCs w:val="20"/>
              </w:rPr>
            </w:pPr>
            <w:r w:rsidRPr="00EC6F56">
              <w:rPr>
                <w:rFonts w:ascii="Times New Roman" w:hAnsi="Times New Roman" w:cs="Times New Roman"/>
                <w:sz w:val="20"/>
                <w:szCs w:val="20"/>
              </w:rPr>
              <w:t>д.Барановщина,                                                ул. Труда</w:t>
            </w:r>
          </w:p>
          <w:p w:rsidR="00EC6F56" w:rsidRPr="00EC6F56" w:rsidRDefault="00EC6F56" w:rsidP="00EC6F56">
            <w:pPr>
              <w:spacing w:after="0" w:line="240" w:lineRule="auto"/>
              <w:rPr>
                <w:rFonts w:ascii="Times New Roman" w:hAnsi="Times New Roman" w:cs="Times New Roman"/>
                <w:sz w:val="20"/>
                <w:szCs w:val="20"/>
              </w:rPr>
            </w:pPr>
            <w:r w:rsidRPr="00EC6F56">
              <w:rPr>
                <w:rFonts w:ascii="Times New Roman" w:hAnsi="Times New Roman" w:cs="Times New Roman"/>
                <w:sz w:val="20"/>
                <w:szCs w:val="20"/>
              </w:rPr>
              <w:t>д.Барановщина,                                                 ул. Молодежная</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3210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B25746" w:rsidP="00EC6F56">
            <w:pPr>
              <w:pStyle w:val="aa"/>
              <w:jc w:val="both"/>
              <w:rPr>
                <w:rFonts w:ascii="Times New Roman" w:hAnsi="Times New Roman"/>
                <w:sz w:val="20"/>
                <w:szCs w:val="20"/>
              </w:rPr>
            </w:pPr>
            <w:r>
              <w:rPr>
                <w:rFonts w:ascii="Times New Roman" w:hAnsi="Times New Roman"/>
                <w:sz w:val="20"/>
                <w:szCs w:val="20"/>
              </w:rPr>
              <w:t>183,0</w:t>
            </w: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3Ремонт автомобильных дорог</w:t>
            </w:r>
            <w:r w:rsidRPr="00EF5C7E">
              <w:rPr>
                <w:rFonts w:ascii="Times New Roman" w:hAnsi="Times New Roman"/>
                <w:bCs/>
                <w:sz w:val="20"/>
                <w:szCs w:val="20"/>
              </w:rPr>
              <w:t xml:space="preserve"> о</w:t>
            </w:r>
            <w:r>
              <w:rPr>
                <w:rFonts w:ascii="Times New Roman" w:hAnsi="Times New Roman"/>
                <w:bCs/>
                <w:sz w:val="20"/>
                <w:szCs w:val="20"/>
              </w:rPr>
              <w:t xml:space="preserve">бщего пользования без </w:t>
            </w:r>
            <w:r w:rsidRPr="00EF5C7E">
              <w:rPr>
                <w:rFonts w:ascii="Times New Roman" w:hAnsi="Times New Roman"/>
                <w:bCs/>
                <w:sz w:val="20"/>
                <w:szCs w:val="20"/>
              </w:rPr>
              <w:t>покрыти</w:t>
            </w:r>
            <w:r>
              <w:rPr>
                <w:rFonts w:ascii="Times New Roman" w:hAnsi="Times New Roman"/>
                <w:bCs/>
                <w:sz w:val="20"/>
                <w:szCs w:val="20"/>
              </w:rPr>
              <w:t>я</w:t>
            </w:r>
            <w:r w:rsidRPr="00EF5C7E">
              <w:rPr>
                <w:rFonts w:ascii="Times New Roman" w:hAnsi="Times New Roman"/>
                <w:bCs/>
                <w:sz w:val="20"/>
                <w:szCs w:val="20"/>
              </w:rPr>
              <w:t xml:space="preserve"> в границах пгт.Нижнеивкино</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Pr="003A2374" w:rsidRDefault="00EC6F56" w:rsidP="00EC6F56">
            <w:pPr>
              <w:pStyle w:val="aa"/>
              <w:jc w:val="both"/>
              <w:rPr>
                <w:rFonts w:ascii="Times New Roman" w:hAnsi="Times New Roman"/>
                <w:b/>
                <w:sz w:val="20"/>
                <w:szCs w:val="20"/>
              </w:rPr>
            </w:pPr>
            <w:r>
              <w:rPr>
                <w:rFonts w:ascii="Times New Roman" w:hAnsi="Times New Roman"/>
                <w:b/>
                <w:sz w:val="20"/>
                <w:szCs w:val="20"/>
              </w:rPr>
              <w:t>5110</w:t>
            </w:r>
            <w:r w:rsidR="000D4B99">
              <w:rPr>
                <w:rFonts w:ascii="Times New Roman" w:hAnsi="Times New Roman"/>
                <w:b/>
                <w:sz w:val="20"/>
                <w:szCs w:val="20"/>
              </w:rPr>
              <w:t>/2022, 2025,2026,2027</w:t>
            </w:r>
          </w:p>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3.1.пгт.Нижнеивкино</w:t>
            </w:r>
          </w:p>
          <w:p w:rsidR="00EC6F56" w:rsidRPr="00EF5C7E"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ул.Березовая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200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Pr="00EF5C7E"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3.2.пгт.Нижнеивкино ул.Лесная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180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Pr="00FB0E90"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3.3пгт.Нижнеивкино ул.Логовая</w:t>
            </w:r>
            <w:r w:rsidRPr="00FB0E90">
              <w:rPr>
                <w:rFonts w:ascii="Times New Roman" w:hAnsi="Times New Roman"/>
                <w:bCs/>
                <w:sz w:val="20"/>
                <w:szCs w:val="20"/>
              </w:rPr>
              <w:t xml:space="preserve"> 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440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Pr="00EF5C7E"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lastRenderedPageBreak/>
              <w:t xml:space="preserve">3.4пгт.Нижнеивкино ул.Маевского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420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3.5.пгт.Нижнеивкино ул.Новая</w:t>
            </w:r>
          </w:p>
          <w:p w:rsidR="00EC6F56" w:rsidRPr="00EF5C7E" w:rsidRDefault="00EC6F56" w:rsidP="00EC6F56">
            <w:pPr>
              <w:spacing w:after="0" w:line="240" w:lineRule="auto"/>
              <w:contextualSpacing/>
              <w:jc w:val="both"/>
              <w:rPr>
                <w:rFonts w:ascii="Times New Roman" w:hAnsi="Times New Roman"/>
                <w:bCs/>
                <w:sz w:val="20"/>
                <w:szCs w:val="20"/>
              </w:rPr>
            </w:pP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380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Pr="00EF5C7E"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3.6.пгт.Нижнеивкино ул. Первомайская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150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Pr="00EF5C7E"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3.7.пгт.Нижнеивкино ул.Солнечная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700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3.8.пгт.Нижнеивкино</w:t>
            </w:r>
          </w:p>
          <w:p w:rsidR="00EC6F56" w:rsidRPr="00EF5C7E"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ул.Строителей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180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3.9.пгт.Нижнеивкино</w:t>
            </w:r>
          </w:p>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ул.Труда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220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3.10.пгт.Нижнеивкин</w:t>
            </w:r>
          </w:p>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ул.Тихая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200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3.11.пгт.Нижнеивкин</w:t>
            </w:r>
          </w:p>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Пер. Маевского   </w:t>
            </w:r>
            <w:r w:rsidRPr="00EF5C7E">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260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Pr="00BB0479"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3.12.пгт.Нижнеивкин</w:t>
            </w:r>
          </w:p>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Пер.Почтовый </w:t>
            </w:r>
            <w:r w:rsidRPr="00BB0479">
              <w:rPr>
                <w:rFonts w:ascii="Times New Roman" w:hAnsi="Times New Roman"/>
                <w:bCs/>
                <w:sz w:val="20"/>
                <w:szCs w:val="20"/>
              </w:rPr>
              <w:lastRenderedPageBreak/>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lastRenderedPageBreak/>
              <w:t>Администрация Нижнеивкинск</w:t>
            </w:r>
            <w:r w:rsidRPr="00597390">
              <w:rPr>
                <w:rFonts w:ascii="Times New Roman" w:hAnsi="Times New Roman"/>
                <w:sz w:val="20"/>
                <w:szCs w:val="20"/>
              </w:rPr>
              <w:lastRenderedPageBreak/>
              <w:t>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lastRenderedPageBreak/>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360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lastRenderedPageBreak/>
              <w:t>3.13пгт.Нижнеив</w:t>
            </w:r>
          </w:p>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Ул Профсоюзная </w:t>
            </w:r>
            <w:r w:rsidRPr="00BB0479">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 xml:space="preserve"> 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260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Pr="00BB0479"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3.14.пгт.Нижнеивкин</w:t>
            </w:r>
          </w:p>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Ул.Логовая </w:t>
            </w:r>
            <w:r w:rsidRPr="00BB0479">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bottom w:val="single" w:sz="4" w:space="0" w:color="auto"/>
              <w:right w:val="single" w:sz="4" w:space="0" w:color="auto"/>
            </w:tcBorders>
          </w:tcPr>
          <w:p w:rsidR="00EC6F56" w:rsidRDefault="00EC6F56" w:rsidP="00EC6F56">
            <w:r w:rsidRPr="005C5373">
              <w:rPr>
                <w:rFonts w:ascii="Times New Roman" w:hAnsi="Times New Roman"/>
                <w:sz w:val="20"/>
                <w:szCs w:val="20"/>
              </w:rPr>
              <w:t>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260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Pr="00BB0479"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3.15 д.Русские</w:t>
            </w:r>
          </w:p>
          <w:p w:rsidR="00EC6F56" w:rsidRPr="00BB0479" w:rsidRDefault="00EC6F56" w:rsidP="00EC6F56">
            <w:pPr>
              <w:spacing w:after="0" w:line="240" w:lineRule="auto"/>
              <w:contextualSpacing/>
              <w:jc w:val="both"/>
              <w:rPr>
                <w:rFonts w:ascii="Times New Roman" w:hAnsi="Times New Roman"/>
                <w:bCs/>
                <w:sz w:val="20"/>
                <w:szCs w:val="20"/>
              </w:rPr>
            </w:pPr>
            <w:r w:rsidRPr="00BB0479">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bottom w:val="single" w:sz="4" w:space="0" w:color="auto"/>
              <w:right w:val="single" w:sz="4" w:space="0" w:color="auto"/>
            </w:tcBorders>
          </w:tcPr>
          <w:p w:rsidR="00EC6F56" w:rsidRDefault="00EC6F56" w:rsidP="00EC6F56">
            <w:r w:rsidRPr="005C5373">
              <w:rPr>
                <w:rFonts w:ascii="Times New Roman" w:hAnsi="Times New Roman"/>
                <w:sz w:val="20"/>
                <w:szCs w:val="20"/>
              </w:rPr>
              <w:t>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600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Pr="00BB0479"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3.15д.Лычное</w:t>
            </w:r>
          </w:p>
          <w:p w:rsidR="00EC6F56" w:rsidRPr="00BB0479" w:rsidRDefault="00EC6F56" w:rsidP="00EC6F56">
            <w:pPr>
              <w:spacing w:after="0" w:line="240" w:lineRule="auto"/>
              <w:contextualSpacing/>
              <w:jc w:val="both"/>
              <w:rPr>
                <w:rFonts w:ascii="Times New Roman" w:hAnsi="Times New Roman"/>
                <w:bCs/>
                <w:sz w:val="20"/>
                <w:szCs w:val="20"/>
              </w:rPr>
            </w:pPr>
            <w:r w:rsidRPr="00BB0479">
              <w:rPr>
                <w:rFonts w:ascii="Times New Roman" w:hAnsi="Times New Roman"/>
                <w:bCs/>
                <w:sz w:val="20"/>
                <w:szCs w:val="20"/>
              </w:rPr>
              <w:t>Куменского района Кировской области</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bottom w:val="single" w:sz="4" w:space="0" w:color="auto"/>
              <w:right w:val="single" w:sz="4" w:space="0" w:color="auto"/>
            </w:tcBorders>
          </w:tcPr>
          <w:p w:rsidR="00EC6F56" w:rsidRDefault="00EC6F56" w:rsidP="00EC6F56">
            <w:r w:rsidRPr="005C5373">
              <w:rPr>
                <w:rFonts w:ascii="Times New Roman" w:hAnsi="Times New Roman"/>
                <w:sz w:val="20"/>
                <w:szCs w:val="20"/>
              </w:rPr>
              <w:t>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300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right w:val="single" w:sz="4" w:space="0" w:color="auto"/>
            </w:tcBorders>
          </w:tcPr>
          <w:p w:rsidR="00EC6F56" w:rsidRDefault="00EC6F56" w:rsidP="00EC6F56">
            <w:pPr>
              <w:spacing w:after="0" w:line="240" w:lineRule="auto"/>
              <w:contextualSpacing/>
              <w:jc w:val="both"/>
              <w:rPr>
                <w:rFonts w:ascii="Times New Roman" w:hAnsi="Times New Roman"/>
                <w:bCs/>
                <w:sz w:val="20"/>
                <w:szCs w:val="20"/>
              </w:rPr>
            </w:pPr>
            <w:r>
              <w:rPr>
                <w:rFonts w:ascii="Times New Roman" w:hAnsi="Times New Roman"/>
                <w:bCs/>
                <w:sz w:val="20"/>
                <w:szCs w:val="20"/>
              </w:rPr>
              <w:t>4.Обустройство пешеходного перехода ул. Октябрьская</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bottom w:val="single" w:sz="4" w:space="0" w:color="auto"/>
              <w:right w:val="single" w:sz="4" w:space="0" w:color="auto"/>
            </w:tcBorders>
          </w:tcPr>
          <w:p w:rsidR="00EC6F56" w:rsidRDefault="00EC6F56" w:rsidP="00EC6F56">
            <w:r w:rsidRPr="002469C8">
              <w:rPr>
                <w:rFonts w:ascii="Times New Roman" w:hAnsi="Times New Roman"/>
                <w:sz w:val="20"/>
                <w:szCs w:val="20"/>
              </w:rPr>
              <w:t>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1</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4E62E2"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Pr="00CC5AC1" w:rsidRDefault="00EC6F56" w:rsidP="00EC6F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CC5AC1">
              <w:rPr>
                <w:rFonts w:ascii="Times New Roman" w:eastAsia="Times New Roman" w:hAnsi="Times New Roman" w:cs="Times New Roman"/>
                <w:sz w:val="20"/>
                <w:szCs w:val="20"/>
              </w:rPr>
              <w:t xml:space="preserve">Ремонт пешеходной дорожки по ул. Почтовая </w:t>
            </w:r>
          </w:p>
        </w:tc>
        <w:tc>
          <w:tcPr>
            <w:tcW w:w="753" w:type="pct"/>
            <w:tcBorders>
              <w:top w:val="single" w:sz="4" w:space="0" w:color="auto"/>
              <w:left w:val="single" w:sz="4" w:space="0" w:color="auto"/>
              <w:bottom w:val="single" w:sz="4" w:space="0" w:color="auto"/>
              <w:right w:val="single" w:sz="4" w:space="0" w:color="auto"/>
            </w:tcBorders>
          </w:tcPr>
          <w:p w:rsidR="00EC6F56" w:rsidRDefault="00EC6F56" w:rsidP="00EC6F56">
            <w:r w:rsidRPr="00597390">
              <w:rPr>
                <w:rFonts w:ascii="Times New Roman" w:hAnsi="Times New Roman"/>
                <w:sz w:val="20"/>
                <w:szCs w:val="20"/>
              </w:rPr>
              <w:t>Администрация Нижнеивкинского городского поселения</w:t>
            </w:r>
          </w:p>
        </w:tc>
        <w:tc>
          <w:tcPr>
            <w:tcW w:w="775" w:type="pct"/>
            <w:tcBorders>
              <w:top w:val="single" w:sz="4" w:space="0" w:color="auto"/>
              <w:left w:val="single" w:sz="4" w:space="0" w:color="auto"/>
              <w:bottom w:val="single" w:sz="4" w:space="0" w:color="auto"/>
              <w:right w:val="single" w:sz="4" w:space="0" w:color="auto"/>
            </w:tcBorders>
          </w:tcPr>
          <w:p w:rsidR="00EC6F56" w:rsidRDefault="00EC6F56" w:rsidP="00EC6F56">
            <w:r w:rsidRPr="002469C8">
              <w:rPr>
                <w:rFonts w:ascii="Times New Roman" w:hAnsi="Times New Roman"/>
                <w:sz w:val="20"/>
                <w:szCs w:val="20"/>
              </w:rPr>
              <w:t>бюджет поселения</w:t>
            </w: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r>
              <w:rPr>
                <w:rFonts w:ascii="Times New Roman" w:hAnsi="Times New Roman"/>
                <w:sz w:val="20"/>
                <w:szCs w:val="20"/>
              </w:rPr>
              <w:t>520</w:t>
            </w:r>
          </w:p>
        </w:tc>
        <w:tc>
          <w:tcPr>
            <w:tcW w:w="295"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r>
      <w:tr w:rsidR="00EC6F56" w:rsidRPr="00CD34D3" w:rsidTr="003A2374">
        <w:trPr>
          <w:trHeight w:val="443"/>
          <w:tblCellSpacing w:w="5" w:type="nil"/>
        </w:trPr>
        <w:tc>
          <w:tcPr>
            <w:tcW w:w="980"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r w:rsidRPr="008B4703">
              <w:rPr>
                <w:rFonts w:ascii="Times New Roman" w:hAnsi="Times New Roman"/>
                <w:sz w:val="20"/>
                <w:szCs w:val="20"/>
              </w:rPr>
              <w:t>Итого:</w:t>
            </w:r>
          </w:p>
        </w:tc>
        <w:tc>
          <w:tcPr>
            <w:tcW w:w="753"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rsidR="00EC6F56" w:rsidRPr="008B4703" w:rsidRDefault="00EC6F56" w:rsidP="00EC6F56">
            <w:pPr>
              <w:pStyle w:val="aa"/>
              <w:jc w:val="both"/>
              <w:rPr>
                <w:rFonts w:ascii="Times New Roman" w:hAnsi="Times New Roman"/>
                <w:sz w:val="20"/>
                <w:szCs w:val="20"/>
              </w:rPr>
            </w:pPr>
          </w:p>
        </w:tc>
        <w:tc>
          <w:tcPr>
            <w:tcW w:w="728" w:type="pct"/>
            <w:tcBorders>
              <w:top w:val="single" w:sz="4" w:space="0" w:color="auto"/>
              <w:left w:val="single" w:sz="4" w:space="0" w:color="auto"/>
              <w:bottom w:val="single" w:sz="4" w:space="0" w:color="auto"/>
              <w:right w:val="single" w:sz="4" w:space="0" w:color="auto"/>
            </w:tcBorders>
          </w:tcPr>
          <w:p w:rsidR="00EC6F56" w:rsidRDefault="00EC6F56" w:rsidP="00EC6F56">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F71D38" w:rsidRDefault="00EC6F56" w:rsidP="00EC6F56">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F71D38" w:rsidRDefault="00EC6F56" w:rsidP="00EC6F56">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F71D38" w:rsidRDefault="00EC6F56" w:rsidP="00EC6F56">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F71D38" w:rsidRDefault="00EC6F56" w:rsidP="00EC6F56">
            <w:pPr>
              <w:pStyle w:val="aa"/>
              <w:jc w:val="both"/>
              <w:rPr>
                <w:rFonts w:ascii="Times New Roman" w:hAnsi="Times New Roman"/>
                <w:b/>
                <w:sz w:val="20"/>
                <w:szCs w:val="20"/>
              </w:rPr>
            </w:pPr>
          </w:p>
        </w:tc>
        <w:tc>
          <w:tcPr>
            <w:tcW w:w="295" w:type="pct"/>
            <w:tcBorders>
              <w:top w:val="single" w:sz="4" w:space="0" w:color="auto"/>
              <w:left w:val="single" w:sz="4" w:space="0" w:color="auto"/>
              <w:bottom w:val="single" w:sz="4" w:space="0" w:color="auto"/>
              <w:right w:val="single" w:sz="4" w:space="0" w:color="auto"/>
            </w:tcBorders>
          </w:tcPr>
          <w:p w:rsidR="00EC6F56" w:rsidRPr="00F71D38" w:rsidRDefault="00EC6F56" w:rsidP="00EC6F56">
            <w:pPr>
              <w:pStyle w:val="aa"/>
              <w:jc w:val="both"/>
              <w:rPr>
                <w:rFonts w:ascii="Times New Roman" w:hAnsi="Times New Roman"/>
                <w:b/>
                <w:sz w:val="20"/>
                <w:szCs w:val="20"/>
              </w:rPr>
            </w:pPr>
          </w:p>
        </w:tc>
        <w:tc>
          <w:tcPr>
            <w:tcW w:w="289" w:type="pct"/>
            <w:tcBorders>
              <w:top w:val="single" w:sz="4" w:space="0" w:color="auto"/>
              <w:left w:val="single" w:sz="4" w:space="0" w:color="auto"/>
              <w:bottom w:val="single" w:sz="4" w:space="0" w:color="auto"/>
              <w:right w:val="single" w:sz="4" w:space="0" w:color="auto"/>
            </w:tcBorders>
          </w:tcPr>
          <w:p w:rsidR="00EC6F56" w:rsidRPr="00F71D38" w:rsidRDefault="00EC6F56" w:rsidP="00EC6F56">
            <w:pPr>
              <w:pStyle w:val="aa"/>
              <w:jc w:val="both"/>
              <w:rPr>
                <w:rFonts w:ascii="Times New Roman" w:hAnsi="Times New Roman"/>
                <w:b/>
                <w:sz w:val="20"/>
                <w:szCs w:val="20"/>
              </w:rPr>
            </w:pPr>
          </w:p>
        </w:tc>
      </w:tr>
    </w:tbl>
    <w:p w:rsidR="00BB540F" w:rsidRDefault="00BB540F" w:rsidP="00BB540F">
      <w:pPr>
        <w:tabs>
          <w:tab w:val="left" w:pos="0"/>
        </w:tabs>
        <w:spacing w:after="0" w:line="240" w:lineRule="auto"/>
        <w:ind w:firstLine="709"/>
        <w:jc w:val="center"/>
        <w:rPr>
          <w:rFonts w:ascii="Times New Roman" w:hAnsi="Times New Roman"/>
          <w:sz w:val="28"/>
          <w:szCs w:val="28"/>
        </w:rPr>
      </w:pPr>
    </w:p>
    <w:p w:rsidR="0052051D" w:rsidRPr="0052051D" w:rsidRDefault="0052051D" w:rsidP="00B46F18">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В процессе реализации программы возможно привлечение дополнительных источников финансирования.</w:t>
      </w:r>
    </w:p>
    <w:p w:rsidR="0052051D" w:rsidRPr="0052051D" w:rsidRDefault="0052051D" w:rsidP="008B57CD">
      <w:pPr>
        <w:spacing w:after="0" w:line="240" w:lineRule="auto"/>
        <w:jc w:val="both"/>
        <w:rPr>
          <w:rFonts w:ascii="Times New Roman" w:eastAsia="Times New Roman" w:hAnsi="Times New Roman" w:cs="Times New Roman"/>
          <w:bCs/>
          <w:sz w:val="24"/>
        </w:rPr>
      </w:pPr>
    </w:p>
    <w:p w:rsidR="0052051D" w:rsidRPr="0052051D" w:rsidRDefault="0052051D" w:rsidP="00B46F18">
      <w:pPr>
        <w:spacing w:after="0" w:line="240" w:lineRule="auto"/>
        <w:ind w:firstLine="708"/>
        <w:jc w:val="center"/>
        <w:rPr>
          <w:rFonts w:ascii="Times New Roman" w:eastAsia="Times New Roman" w:hAnsi="Times New Roman" w:cs="Times New Roman"/>
          <w:b/>
          <w:sz w:val="24"/>
        </w:rPr>
      </w:pPr>
      <w:r w:rsidRPr="0052051D">
        <w:rPr>
          <w:rFonts w:ascii="Times New Roman" w:eastAsia="Times New Roman" w:hAnsi="Times New Roman" w:cs="Times New Roman"/>
          <w:b/>
          <w:sz w:val="24"/>
        </w:rPr>
        <w:t>4.Основные меры правового регулирования в сфере реализации</w:t>
      </w:r>
    </w:p>
    <w:p w:rsidR="0052051D" w:rsidRPr="0052051D" w:rsidRDefault="0052051D" w:rsidP="00B46F18">
      <w:pPr>
        <w:spacing w:after="0" w:line="240" w:lineRule="auto"/>
        <w:jc w:val="center"/>
        <w:rPr>
          <w:rFonts w:ascii="Times New Roman" w:eastAsia="Times New Roman" w:hAnsi="Times New Roman" w:cs="Times New Roman"/>
          <w:b/>
          <w:sz w:val="24"/>
        </w:rPr>
      </w:pPr>
      <w:r w:rsidRPr="0052051D">
        <w:rPr>
          <w:rFonts w:ascii="Times New Roman" w:eastAsia="Times New Roman" w:hAnsi="Times New Roman" w:cs="Times New Roman"/>
          <w:b/>
          <w:sz w:val="24"/>
        </w:rPr>
        <w:t>муниципальной программы</w:t>
      </w:r>
    </w:p>
    <w:p w:rsidR="0052051D" w:rsidRPr="0052051D" w:rsidRDefault="0052051D" w:rsidP="00B46F18">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В целях эффективного осуществления мероприятий программы в ходе её реализации, с учётом ежегодного формирования бюджета на очередной финансовый год и плановый период, ответственный исполнитель муниципальной программы планирует </w:t>
      </w:r>
      <w:r w:rsidRPr="0052051D">
        <w:rPr>
          <w:rFonts w:ascii="Times New Roman" w:eastAsia="Times New Roman" w:hAnsi="Times New Roman" w:cs="Times New Roman"/>
          <w:sz w:val="24"/>
        </w:rPr>
        <w:lastRenderedPageBreak/>
        <w:t xml:space="preserve">разрабатывать нормативные правовые акты </w:t>
      </w:r>
      <w:r w:rsidR="00B46F18">
        <w:rPr>
          <w:rFonts w:ascii="Times New Roman" w:eastAsia="Times New Roman" w:hAnsi="Times New Roman" w:cs="Times New Roman"/>
          <w:sz w:val="24"/>
        </w:rPr>
        <w:t>Нижнеивкинского городского поселения</w:t>
      </w:r>
      <w:r w:rsidRPr="0052051D">
        <w:rPr>
          <w:rFonts w:ascii="Times New Roman" w:eastAsia="Times New Roman" w:hAnsi="Times New Roman" w:cs="Times New Roman"/>
          <w:sz w:val="24"/>
        </w:rPr>
        <w:t xml:space="preserve"> в сфере развития транспортной системы.</w:t>
      </w:r>
    </w:p>
    <w:p w:rsidR="0052051D" w:rsidRPr="0052051D" w:rsidRDefault="0052051D" w:rsidP="00B46F18">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Разработка и утверждение дополнительных нормативных правовых актов будет обусловлена:</w:t>
      </w:r>
    </w:p>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     изменениями федерального законодательства;</w:t>
      </w:r>
    </w:p>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     изменениями регионального законодательства;</w:t>
      </w:r>
    </w:p>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     принятыми управленческими решениями.</w:t>
      </w:r>
    </w:p>
    <w:p w:rsidR="0052051D" w:rsidRPr="0052051D" w:rsidRDefault="0052051D" w:rsidP="00B46F18">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Сведения об основных мерах правового регулирования в сфере реализации программы представлены в приложении № 2.</w:t>
      </w:r>
    </w:p>
    <w:p w:rsidR="0052051D" w:rsidRPr="0052051D" w:rsidRDefault="0052051D" w:rsidP="008B57CD">
      <w:pPr>
        <w:spacing w:after="0" w:line="240" w:lineRule="auto"/>
        <w:jc w:val="both"/>
        <w:rPr>
          <w:rFonts w:ascii="Times New Roman" w:eastAsia="Times New Roman" w:hAnsi="Times New Roman" w:cs="Times New Roman"/>
          <w:b/>
          <w:sz w:val="24"/>
        </w:rPr>
      </w:pPr>
    </w:p>
    <w:p w:rsidR="0052051D" w:rsidRPr="0052051D" w:rsidRDefault="0052051D" w:rsidP="00B46F18">
      <w:pPr>
        <w:spacing w:after="0" w:line="240" w:lineRule="auto"/>
        <w:jc w:val="center"/>
        <w:rPr>
          <w:rFonts w:ascii="Times New Roman" w:eastAsia="Times New Roman" w:hAnsi="Times New Roman" w:cs="Times New Roman"/>
          <w:sz w:val="24"/>
        </w:rPr>
      </w:pPr>
      <w:r w:rsidRPr="0052051D">
        <w:rPr>
          <w:rFonts w:ascii="Times New Roman" w:eastAsia="Times New Roman" w:hAnsi="Times New Roman" w:cs="Times New Roman"/>
          <w:b/>
          <w:sz w:val="24"/>
        </w:rPr>
        <w:t>5. Ресурсное обеспечение программы</w:t>
      </w:r>
    </w:p>
    <w:p w:rsidR="0052051D" w:rsidRPr="0052051D" w:rsidRDefault="0052051D" w:rsidP="00B46F18">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Финансирование программы будет осуществляться за счет средств</w:t>
      </w:r>
      <w:r w:rsidR="00B46F18">
        <w:rPr>
          <w:rFonts w:ascii="Times New Roman" w:eastAsia="Times New Roman" w:hAnsi="Times New Roman" w:cs="Times New Roman"/>
          <w:sz w:val="24"/>
        </w:rPr>
        <w:t xml:space="preserve"> бюджетов: федерального, регионального, местного на ремонт ав</w:t>
      </w:r>
      <w:r w:rsidRPr="0052051D">
        <w:rPr>
          <w:rFonts w:ascii="Times New Roman" w:eastAsia="Times New Roman" w:hAnsi="Times New Roman" w:cs="Times New Roman"/>
          <w:sz w:val="24"/>
        </w:rPr>
        <w:t>томобильных дорог общего пользования местного значения.</w:t>
      </w:r>
    </w:p>
    <w:p w:rsidR="0052051D" w:rsidRPr="0052051D" w:rsidRDefault="0052051D" w:rsidP="00B46F18">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Общий объем финансирования программы составит </w:t>
      </w:r>
      <w:r w:rsidRPr="00540E36">
        <w:rPr>
          <w:rFonts w:ascii="Times New Roman" w:eastAsia="Times New Roman" w:hAnsi="Times New Roman" w:cs="Times New Roman"/>
          <w:sz w:val="24"/>
        </w:rPr>
        <w:t xml:space="preserve">–  </w:t>
      </w:r>
      <w:r w:rsidR="00B25746" w:rsidRPr="00540E36">
        <w:rPr>
          <w:rFonts w:ascii="Times New Roman" w:eastAsia="Times New Roman" w:hAnsi="Times New Roman" w:cs="Times New Roman"/>
          <w:sz w:val="24"/>
        </w:rPr>
        <w:t>13620</w:t>
      </w:r>
      <w:r w:rsidRPr="00540E36">
        <w:rPr>
          <w:rFonts w:ascii="Times New Roman" w:eastAsia="Times New Roman" w:hAnsi="Times New Roman" w:cs="Times New Roman"/>
          <w:sz w:val="24"/>
        </w:rPr>
        <w:t>6</w:t>
      </w:r>
      <w:r w:rsidR="00AC6EAF" w:rsidRPr="00540E36">
        <w:rPr>
          <w:rFonts w:ascii="Times New Roman" w:eastAsia="Times New Roman" w:hAnsi="Times New Roman" w:cs="Times New Roman"/>
          <w:sz w:val="24"/>
        </w:rPr>
        <w:t>00</w:t>
      </w:r>
      <w:r w:rsidRPr="00540E36">
        <w:rPr>
          <w:rFonts w:ascii="Times New Roman" w:eastAsia="Times New Roman" w:hAnsi="Times New Roman" w:cs="Times New Roman"/>
          <w:sz w:val="24"/>
        </w:rPr>
        <w:t xml:space="preserve">  руб. в том числе средства местного бюджета –   </w:t>
      </w:r>
      <w:r w:rsidR="00B25746" w:rsidRPr="00540E36">
        <w:rPr>
          <w:rFonts w:ascii="Times New Roman" w:eastAsia="Times New Roman" w:hAnsi="Times New Roman" w:cs="Times New Roman"/>
          <w:sz w:val="24"/>
        </w:rPr>
        <w:t>13045</w:t>
      </w:r>
      <w:r w:rsidR="00AC6EAF" w:rsidRPr="00540E36">
        <w:rPr>
          <w:rFonts w:ascii="Times New Roman" w:eastAsia="Times New Roman" w:hAnsi="Times New Roman" w:cs="Times New Roman"/>
          <w:sz w:val="24"/>
        </w:rPr>
        <w:t>00</w:t>
      </w:r>
      <w:r w:rsidRPr="00540E36">
        <w:rPr>
          <w:rFonts w:ascii="Times New Roman" w:eastAsia="Times New Roman" w:hAnsi="Times New Roman" w:cs="Times New Roman"/>
          <w:sz w:val="24"/>
        </w:rPr>
        <w:t xml:space="preserve"> руб.;</w:t>
      </w:r>
    </w:p>
    <w:p w:rsidR="0052051D" w:rsidRPr="0052051D" w:rsidRDefault="0052051D" w:rsidP="008B57CD">
      <w:pPr>
        <w:spacing w:after="0" w:line="240" w:lineRule="auto"/>
        <w:jc w:val="both"/>
        <w:rPr>
          <w:rFonts w:ascii="Times New Roman" w:eastAsia="Times New Roman" w:hAnsi="Times New Roman" w:cs="Times New Roman"/>
          <w:sz w:val="24"/>
        </w:rPr>
      </w:pPr>
    </w:p>
    <w:tbl>
      <w:tblPr>
        <w:tblW w:w="5000" w:type="pct"/>
        <w:tblCellSpacing w:w="5" w:type="nil"/>
        <w:tblCellMar>
          <w:left w:w="75" w:type="dxa"/>
          <w:right w:w="75" w:type="dxa"/>
        </w:tblCellMar>
        <w:tblLook w:val="0000"/>
      </w:tblPr>
      <w:tblGrid>
        <w:gridCol w:w="2296"/>
        <w:gridCol w:w="1177"/>
        <w:gridCol w:w="874"/>
        <w:gridCol w:w="874"/>
        <w:gridCol w:w="971"/>
        <w:gridCol w:w="874"/>
        <w:gridCol w:w="783"/>
        <w:gridCol w:w="1798"/>
      </w:tblGrid>
      <w:tr w:rsidR="00A609CF" w:rsidRPr="0052051D" w:rsidTr="00A609CF">
        <w:trPr>
          <w:trHeight w:val="800"/>
          <w:tblCellSpacing w:w="5" w:type="nil"/>
        </w:trPr>
        <w:tc>
          <w:tcPr>
            <w:tcW w:w="1197" w:type="pct"/>
            <w:tcBorders>
              <w:top w:val="single" w:sz="8" w:space="0" w:color="auto"/>
              <w:left w:val="single" w:sz="8" w:space="0" w:color="auto"/>
              <w:bottom w:val="single" w:sz="8" w:space="0" w:color="auto"/>
              <w:right w:val="single" w:sz="8" w:space="0" w:color="auto"/>
            </w:tcBorders>
          </w:tcPr>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   Источник финансирования    </w:t>
            </w:r>
          </w:p>
        </w:tc>
        <w:tc>
          <w:tcPr>
            <w:tcW w:w="617" w:type="pct"/>
            <w:tcBorders>
              <w:top w:val="single" w:sz="8" w:space="0" w:color="auto"/>
              <w:left w:val="single" w:sz="8" w:space="0" w:color="auto"/>
              <w:bottom w:val="single" w:sz="8" w:space="0" w:color="auto"/>
              <w:right w:val="single" w:sz="8" w:space="0" w:color="auto"/>
            </w:tcBorders>
          </w:tcPr>
          <w:p w:rsidR="00A609CF" w:rsidRPr="0052051D" w:rsidRDefault="00A609CF" w:rsidP="00A609C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2017-2020 годы</w:t>
            </w:r>
          </w:p>
        </w:tc>
        <w:tc>
          <w:tcPr>
            <w:tcW w:w="459" w:type="pct"/>
            <w:tcBorders>
              <w:top w:val="single" w:sz="8" w:space="0" w:color="auto"/>
              <w:left w:val="single" w:sz="8" w:space="0" w:color="auto"/>
              <w:bottom w:val="single" w:sz="8" w:space="0" w:color="auto"/>
              <w:right w:val="single" w:sz="8" w:space="0" w:color="auto"/>
            </w:tcBorders>
          </w:tcPr>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20</w:t>
            </w:r>
            <w:r>
              <w:rPr>
                <w:rFonts w:ascii="Times New Roman" w:eastAsia="Times New Roman" w:hAnsi="Times New Roman" w:cs="Times New Roman"/>
                <w:sz w:val="24"/>
              </w:rPr>
              <w:t>21</w:t>
            </w:r>
            <w:r w:rsidRPr="0052051D">
              <w:rPr>
                <w:rFonts w:ascii="Times New Roman" w:eastAsia="Times New Roman" w:hAnsi="Times New Roman" w:cs="Times New Roman"/>
                <w:sz w:val="24"/>
              </w:rPr>
              <w:t xml:space="preserve"> год</w:t>
            </w:r>
          </w:p>
        </w:tc>
        <w:tc>
          <w:tcPr>
            <w:tcW w:w="459" w:type="pct"/>
            <w:tcBorders>
              <w:top w:val="single" w:sz="8" w:space="0" w:color="auto"/>
              <w:left w:val="single" w:sz="8" w:space="0" w:color="auto"/>
              <w:bottom w:val="single" w:sz="8" w:space="0" w:color="auto"/>
              <w:right w:val="single" w:sz="8" w:space="0" w:color="auto"/>
            </w:tcBorders>
          </w:tcPr>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202</w:t>
            </w:r>
            <w:r>
              <w:rPr>
                <w:rFonts w:ascii="Times New Roman" w:eastAsia="Times New Roman" w:hAnsi="Times New Roman" w:cs="Times New Roman"/>
                <w:sz w:val="24"/>
              </w:rPr>
              <w:t>2</w:t>
            </w:r>
            <w:r w:rsidRPr="0052051D">
              <w:rPr>
                <w:rFonts w:ascii="Times New Roman" w:eastAsia="Times New Roman" w:hAnsi="Times New Roman" w:cs="Times New Roman"/>
                <w:sz w:val="24"/>
              </w:rPr>
              <w:t xml:space="preserve"> год</w:t>
            </w:r>
          </w:p>
        </w:tc>
        <w:tc>
          <w:tcPr>
            <w:tcW w:w="459" w:type="pct"/>
            <w:tcBorders>
              <w:top w:val="single" w:sz="8" w:space="0" w:color="auto"/>
              <w:left w:val="single" w:sz="8" w:space="0" w:color="auto"/>
              <w:bottom w:val="single" w:sz="8" w:space="0" w:color="auto"/>
              <w:right w:val="single" w:sz="8" w:space="0" w:color="auto"/>
            </w:tcBorders>
          </w:tcPr>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202</w:t>
            </w:r>
            <w:r>
              <w:rPr>
                <w:rFonts w:ascii="Times New Roman" w:eastAsia="Times New Roman" w:hAnsi="Times New Roman" w:cs="Times New Roman"/>
                <w:sz w:val="24"/>
              </w:rPr>
              <w:t>3</w:t>
            </w:r>
            <w:r w:rsidRPr="0052051D">
              <w:rPr>
                <w:rFonts w:ascii="Times New Roman" w:eastAsia="Times New Roman" w:hAnsi="Times New Roman" w:cs="Times New Roman"/>
                <w:sz w:val="24"/>
              </w:rPr>
              <w:t>год</w:t>
            </w:r>
          </w:p>
        </w:tc>
        <w:tc>
          <w:tcPr>
            <w:tcW w:w="459" w:type="pct"/>
            <w:tcBorders>
              <w:top w:val="single" w:sz="8" w:space="0" w:color="auto"/>
              <w:left w:val="single" w:sz="8" w:space="0" w:color="auto"/>
              <w:bottom w:val="single" w:sz="8" w:space="0" w:color="auto"/>
              <w:right w:val="single" w:sz="8" w:space="0" w:color="auto"/>
            </w:tcBorders>
          </w:tcPr>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202</w:t>
            </w:r>
            <w:r>
              <w:rPr>
                <w:rFonts w:ascii="Times New Roman" w:eastAsia="Times New Roman" w:hAnsi="Times New Roman" w:cs="Times New Roman"/>
                <w:sz w:val="24"/>
              </w:rPr>
              <w:t>4</w:t>
            </w:r>
            <w:r w:rsidRPr="0052051D">
              <w:rPr>
                <w:rFonts w:ascii="Times New Roman" w:eastAsia="Times New Roman" w:hAnsi="Times New Roman" w:cs="Times New Roman"/>
                <w:sz w:val="24"/>
              </w:rPr>
              <w:t xml:space="preserve"> год</w:t>
            </w:r>
          </w:p>
        </w:tc>
        <w:tc>
          <w:tcPr>
            <w:tcW w:w="412" w:type="pct"/>
            <w:tcBorders>
              <w:top w:val="single" w:sz="8" w:space="0" w:color="auto"/>
              <w:left w:val="single" w:sz="8" w:space="0" w:color="auto"/>
              <w:bottom w:val="single" w:sz="8" w:space="0" w:color="auto"/>
              <w:right w:val="single" w:sz="8" w:space="0" w:color="auto"/>
            </w:tcBorders>
          </w:tcPr>
          <w:p w:rsidR="00A609CF" w:rsidRPr="0052051D" w:rsidRDefault="00A609CF" w:rsidP="00A609C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2025-2027</w:t>
            </w:r>
          </w:p>
        </w:tc>
        <w:tc>
          <w:tcPr>
            <w:tcW w:w="938" w:type="pct"/>
            <w:tcBorders>
              <w:top w:val="single" w:sz="8" w:space="0" w:color="auto"/>
              <w:left w:val="single" w:sz="8" w:space="0" w:color="auto"/>
              <w:bottom w:val="single" w:sz="8" w:space="0" w:color="auto"/>
              <w:right w:val="single" w:sz="8" w:space="0" w:color="auto"/>
            </w:tcBorders>
          </w:tcPr>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Всего за </w:t>
            </w:r>
          </w:p>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период</w:t>
            </w:r>
          </w:p>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реализации</w:t>
            </w:r>
          </w:p>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муниципальной</w:t>
            </w:r>
          </w:p>
          <w:p w:rsidR="00A609CF" w:rsidRPr="0052051D" w:rsidRDefault="00A609CF" w:rsidP="00A609CF">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программы</w:t>
            </w:r>
          </w:p>
        </w:tc>
      </w:tr>
      <w:tr w:rsidR="00F31D38" w:rsidRPr="0052051D" w:rsidTr="00A609CF">
        <w:trPr>
          <w:tblCellSpacing w:w="5" w:type="nil"/>
        </w:trPr>
        <w:tc>
          <w:tcPr>
            <w:tcW w:w="1197"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w:t>
            </w:r>
            <w:r w:rsidRPr="0052051D">
              <w:rPr>
                <w:rFonts w:ascii="Times New Roman" w:eastAsia="Times New Roman" w:hAnsi="Times New Roman" w:cs="Times New Roman"/>
                <w:sz w:val="24"/>
              </w:rPr>
              <w:t xml:space="preserve"> бюджет              </w:t>
            </w:r>
          </w:p>
        </w:tc>
        <w:tc>
          <w:tcPr>
            <w:tcW w:w="617" w:type="pct"/>
            <w:tcBorders>
              <w:left w:val="single" w:sz="8" w:space="0" w:color="auto"/>
              <w:bottom w:val="single" w:sz="8" w:space="0" w:color="auto"/>
              <w:right w:val="single" w:sz="8" w:space="0" w:color="auto"/>
            </w:tcBorders>
          </w:tcPr>
          <w:p w:rsidR="00F31D38" w:rsidRPr="0052051D" w:rsidRDefault="00B25746"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8924</w:t>
            </w:r>
          </w:p>
        </w:tc>
        <w:tc>
          <w:tcPr>
            <w:tcW w:w="459"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0</w:t>
            </w:r>
          </w:p>
        </w:tc>
        <w:tc>
          <w:tcPr>
            <w:tcW w:w="459"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0</w:t>
            </w:r>
          </w:p>
        </w:tc>
        <w:tc>
          <w:tcPr>
            <w:tcW w:w="459"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0</w:t>
            </w:r>
          </w:p>
        </w:tc>
        <w:tc>
          <w:tcPr>
            <w:tcW w:w="459"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0</w:t>
            </w:r>
          </w:p>
        </w:tc>
        <w:tc>
          <w:tcPr>
            <w:tcW w:w="412"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0</w:t>
            </w:r>
          </w:p>
        </w:tc>
        <w:tc>
          <w:tcPr>
            <w:tcW w:w="938"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0</w:t>
            </w:r>
          </w:p>
        </w:tc>
      </w:tr>
      <w:tr w:rsidR="00F31D38" w:rsidRPr="0052051D" w:rsidTr="00A609CF">
        <w:trPr>
          <w:tblCellSpacing w:w="5" w:type="nil"/>
        </w:trPr>
        <w:tc>
          <w:tcPr>
            <w:tcW w:w="1197"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Региональный бюджет</w:t>
            </w:r>
          </w:p>
        </w:tc>
        <w:tc>
          <w:tcPr>
            <w:tcW w:w="617" w:type="pct"/>
            <w:tcBorders>
              <w:left w:val="single" w:sz="8" w:space="0" w:color="auto"/>
              <w:bottom w:val="single" w:sz="8" w:space="0" w:color="auto"/>
              <w:right w:val="single" w:sz="8" w:space="0" w:color="auto"/>
            </w:tcBorders>
          </w:tcPr>
          <w:p w:rsidR="00F31D38" w:rsidRPr="0052051D" w:rsidRDefault="00B25746"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1553,6</w:t>
            </w:r>
          </w:p>
        </w:tc>
        <w:tc>
          <w:tcPr>
            <w:tcW w:w="459" w:type="pct"/>
            <w:tcBorders>
              <w:left w:val="single" w:sz="8" w:space="0" w:color="auto"/>
              <w:bottom w:val="single" w:sz="8" w:space="0" w:color="auto"/>
              <w:right w:val="single" w:sz="8" w:space="0" w:color="auto"/>
            </w:tcBorders>
          </w:tcPr>
          <w:p w:rsidR="00F31D38" w:rsidRPr="0052051D" w:rsidRDefault="00B25746"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1838,5</w:t>
            </w:r>
          </w:p>
        </w:tc>
        <w:tc>
          <w:tcPr>
            <w:tcW w:w="459"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0</w:t>
            </w:r>
          </w:p>
        </w:tc>
        <w:tc>
          <w:tcPr>
            <w:tcW w:w="459"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0</w:t>
            </w:r>
          </w:p>
        </w:tc>
        <w:tc>
          <w:tcPr>
            <w:tcW w:w="459"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0</w:t>
            </w:r>
          </w:p>
        </w:tc>
        <w:tc>
          <w:tcPr>
            <w:tcW w:w="412"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0</w:t>
            </w:r>
          </w:p>
        </w:tc>
        <w:tc>
          <w:tcPr>
            <w:tcW w:w="938" w:type="pct"/>
            <w:tcBorders>
              <w:left w:val="single" w:sz="8" w:space="0" w:color="auto"/>
              <w:bottom w:val="single" w:sz="8" w:space="0" w:color="auto"/>
              <w:right w:val="single" w:sz="8" w:space="0" w:color="auto"/>
            </w:tcBorders>
          </w:tcPr>
          <w:p w:rsidR="00F31D38" w:rsidRPr="0052051D" w:rsidRDefault="00F31D38" w:rsidP="008B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0</w:t>
            </w:r>
          </w:p>
        </w:tc>
      </w:tr>
      <w:tr w:rsidR="00F31D38" w:rsidRPr="0052051D" w:rsidTr="00A609CF">
        <w:trPr>
          <w:tblCellSpacing w:w="5" w:type="nil"/>
        </w:trPr>
        <w:tc>
          <w:tcPr>
            <w:tcW w:w="1197" w:type="pct"/>
            <w:tcBorders>
              <w:left w:val="single" w:sz="8" w:space="0" w:color="auto"/>
              <w:bottom w:val="single" w:sz="8" w:space="0" w:color="auto"/>
              <w:right w:val="single" w:sz="8" w:space="0" w:color="auto"/>
            </w:tcBorders>
          </w:tcPr>
          <w:p w:rsidR="00F31D38" w:rsidRPr="00540E36" w:rsidRDefault="00F31D38" w:rsidP="008B57CD">
            <w:pPr>
              <w:spacing w:after="0" w:line="240" w:lineRule="auto"/>
              <w:jc w:val="both"/>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Местные бюджеты               </w:t>
            </w:r>
          </w:p>
        </w:tc>
        <w:tc>
          <w:tcPr>
            <w:tcW w:w="617" w:type="pct"/>
            <w:tcBorders>
              <w:left w:val="single" w:sz="8" w:space="0" w:color="auto"/>
              <w:bottom w:val="single" w:sz="8" w:space="0" w:color="auto"/>
              <w:right w:val="single" w:sz="8" w:space="0" w:color="auto"/>
            </w:tcBorders>
          </w:tcPr>
          <w:p w:rsidR="00F31D38" w:rsidRPr="00540E36" w:rsidRDefault="00B25746" w:rsidP="008B57CD">
            <w:pPr>
              <w:spacing w:after="0" w:line="240" w:lineRule="auto"/>
              <w:jc w:val="both"/>
              <w:rPr>
                <w:rFonts w:ascii="Times New Roman" w:eastAsia="Times New Roman" w:hAnsi="Times New Roman" w:cs="Times New Roman"/>
                <w:sz w:val="24"/>
              </w:rPr>
            </w:pPr>
            <w:r w:rsidRPr="00540E36">
              <w:rPr>
                <w:rFonts w:ascii="Times New Roman" w:eastAsia="Times New Roman" w:hAnsi="Times New Roman" w:cs="Times New Roman"/>
                <w:sz w:val="24"/>
              </w:rPr>
              <w:t>711,7</w:t>
            </w:r>
          </w:p>
        </w:tc>
        <w:tc>
          <w:tcPr>
            <w:tcW w:w="459" w:type="pct"/>
            <w:tcBorders>
              <w:left w:val="single" w:sz="8" w:space="0" w:color="auto"/>
              <w:bottom w:val="single" w:sz="8" w:space="0" w:color="auto"/>
              <w:right w:val="single" w:sz="8" w:space="0" w:color="auto"/>
            </w:tcBorders>
          </w:tcPr>
          <w:p w:rsidR="00F31D38" w:rsidRPr="00540E36" w:rsidRDefault="00B25746" w:rsidP="008B57CD">
            <w:pPr>
              <w:spacing w:after="0" w:line="240" w:lineRule="auto"/>
              <w:jc w:val="both"/>
              <w:rPr>
                <w:rFonts w:ascii="Times New Roman" w:eastAsia="Times New Roman" w:hAnsi="Times New Roman" w:cs="Times New Roman"/>
                <w:sz w:val="24"/>
              </w:rPr>
            </w:pPr>
            <w:r w:rsidRPr="00540E36">
              <w:rPr>
                <w:rFonts w:ascii="Times New Roman" w:eastAsia="Times New Roman" w:hAnsi="Times New Roman" w:cs="Times New Roman"/>
                <w:sz w:val="24"/>
              </w:rPr>
              <w:t>592,8</w:t>
            </w:r>
          </w:p>
        </w:tc>
        <w:tc>
          <w:tcPr>
            <w:tcW w:w="459" w:type="pct"/>
            <w:tcBorders>
              <w:left w:val="single" w:sz="8" w:space="0" w:color="auto"/>
              <w:bottom w:val="single" w:sz="8" w:space="0" w:color="auto"/>
              <w:right w:val="single" w:sz="8" w:space="0" w:color="auto"/>
            </w:tcBorders>
          </w:tcPr>
          <w:p w:rsidR="00F31D38" w:rsidRPr="000D4B99" w:rsidRDefault="00F31D38" w:rsidP="008B57CD">
            <w:pPr>
              <w:spacing w:after="0" w:line="240" w:lineRule="auto"/>
              <w:jc w:val="both"/>
              <w:rPr>
                <w:rFonts w:ascii="Times New Roman" w:eastAsia="Times New Roman" w:hAnsi="Times New Roman" w:cs="Times New Roman"/>
                <w:sz w:val="24"/>
                <w:highlight w:val="yellow"/>
              </w:rPr>
            </w:pPr>
          </w:p>
        </w:tc>
        <w:tc>
          <w:tcPr>
            <w:tcW w:w="459" w:type="pct"/>
            <w:tcBorders>
              <w:left w:val="single" w:sz="8" w:space="0" w:color="auto"/>
              <w:bottom w:val="single" w:sz="8" w:space="0" w:color="auto"/>
              <w:right w:val="single" w:sz="8" w:space="0" w:color="auto"/>
            </w:tcBorders>
          </w:tcPr>
          <w:p w:rsidR="00F31D38" w:rsidRPr="000D4B99" w:rsidRDefault="00F31D38" w:rsidP="008B57CD">
            <w:pPr>
              <w:spacing w:after="0" w:line="240" w:lineRule="auto"/>
              <w:jc w:val="both"/>
              <w:rPr>
                <w:rFonts w:ascii="Times New Roman" w:eastAsia="Times New Roman" w:hAnsi="Times New Roman" w:cs="Times New Roman"/>
                <w:sz w:val="24"/>
                <w:highlight w:val="yellow"/>
              </w:rPr>
            </w:pPr>
          </w:p>
        </w:tc>
        <w:tc>
          <w:tcPr>
            <w:tcW w:w="459" w:type="pct"/>
            <w:tcBorders>
              <w:left w:val="single" w:sz="8" w:space="0" w:color="auto"/>
              <w:bottom w:val="single" w:sz="8" w:space="0" w:color="auto"/>
              <w:right w:val="single" w:sz="8" w:space="0" w:color="auto"/>
            </w:tcBorders>
          </w:tcPr>
          <w:p w:rsidR="00F31D38" w:rsidRPr="000D4B99" w:rsidRDefault="00F31D38" w:rsidP="008B57CD">
            <w:pPr>
              <w:spacing w:after="0" w:line="240" w:lineRule="auto"/>
              <w:jc w:val="both"/>
              <w:rPr>
                <w:rFonts w:ascii="Times New Roman" w:eastAsia="Times New Roman" w:hAnsi="Times New Roman" w:cs="Times New Roman"/>
                <w:sz w:val="24"/>
                <w:highlight w:val="yellow"/>
              </w:rPr>
            </w:pPr>
          </w:p>
        </w:tc>
        <w:tc>
          <w:tcPr>
            <w:tcW w:w="412" w:type="pct"/>
            <w:tcBorders>
              <w:left w:val="single" w:sz="8" w:space="0" w:color="auto"/>
              <w:bottom w:val="single" w:sz="8" w:space="0" w:color="auto"/>
              <w:right w:val="single" w:sz="8" w:space="0" w:color="auto"/>
            </w:tcBorders>
          </w:tcPr>
          <w:p w:rsidR="00F31D38" w:rsidRPr="000D4B99" w:rsidRDefault="00F31D38" w:rsidP="008B57CD">
            <w:pPr>
              <w:spacing w:after="0" w:line="240" w:lineRule="auto"/>
              <w:jc w:val="both"/>
              <w:rPr>
                <w:rFonts w:ascii="Times New Roman" w:eastAsia="Times New Roman" w:hAnsi="Times New Roman" w:cs="Times New Roman"/>
                <w:sz w:val="24"/>
                <w:highlight w:val="yellow"/>
              </w:rPr>
            </w:pPr>
          </w:p>
        </w:tc>
        <w:tc>
          <w:tcPr>
            <w:tcW w:w="938" w:type="pct"/>
            <w:tcBorders>
              <w:left w:val="single" w:sz="8" w:space="0" w:color="auto"/>
              <w:bottom w:val="single" w:sz="8" w:space="0" w:color="auto"/>
              <w:right w:val="single" w:sz="8" w:space="0" w:color="auto"/>
            </w:tcBorders>
          </w:tcPr>
          <w:p w:rsidR="00F31D38" w:rsidRPr="000D4B99" w:rsidRDefault="00F31D38" w:rsidP="008B57CD">
            <w:pPr>
              <w:spacing w:after="0" w:line="240" w:lineRule="auto"/>
              <w:jc w:val="both"/>
              <w:rPr>
                <w:rFonts w:ascii="Times New Roman" w:eastAsia="Times New Roman" w:hAnsi="Times New Roman" w:cs="Times New Roman"/>
                <w:sz w:val="24"/>
                <w:highlight w:val="yellow"/>
              </w:rPr>
            </w:pPr>
          </w:p>
        </w:tc>
      </w:tr>
      <w:tr w:rsidR="00F31D38" w:rsidRPr="0052051D" w:rsidTr="00A609CF">
        <w:trPr>
          <w:tblCellSpacing w:w="5" w:type="nil"/>
        </w:trPr>
        <w:tc>
          <w:tcPr>
            <w:tcW w:w="1197" w:type="pct"/>
            <w:tcBorders>
              <w:left w:val="single" w:sz="8" w:space="0" w:color="auto"/>
              <w:bottom w:val="single" w:sz="8" w:space="0" w:color="auto"/>
              <w:right w:val="single" w:sz="8" w:space="0" w:color="auto"/>
            </w:tcBorders>
          </w:tcPr>
          <w:p w:rsidR="00F31D38" w:rsidRPr="00540E36" w:rsidRDefault="00F31D38" w:rsidP="008B57CD">
            <w:pPr>
              <w:spacing w:after="0" w:line="240" w:lineRule="auto"/>
              <w:jc w:val="both"/>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Итого                         </w:t>
            </w:r>
          </w:p>
        </w:tc>
        <w:tc>
          <w:tcPr>
            <w:tcW w:w="617" w:type="pct"/>
            <w:tcBorders>
              <w:left w:val="single" w:sz="8" w:space="0" w:color="auto"/>
              <w:bottom w:val="single" w:sz="8" w:space="0" w:color="auto"/>
              <w:right w:val="single" w:sz="8" w:space="0" w:color="auto"/>
            </w:tcBorders>
          </w:tcPr>
          <w:p w:rsidR="00F31D38" w:rsidRPr="00540E36" w:rsidRDefault="00B25746" w:rsidP="008B57CD">
            <w:pPr>
              <w:spacing w:after="0" w:line="240" w:lineRule="auto"/>
              <w:jc w:val="both"/>
              <w:rPr>
                <w:rFonts w:ascii="Times New Roman" w:eastAsia="Times New Roman" w:hAnsi="Times New Roman" w:cs="Times New Roman"/>
                <w:sz w:val="24"/>
              </w:rPr>
            </w:pPr>
            <w:r w:rsidRPr="00540E36">
              <w:rPr>
                <w:rFonts w:ascii="Times New Roman" w:eastAsia="Times New Roman" w:hAnsi="Times New Roman" w:cs="Times New Roman"/>
                <w:sz w:val="24"/>
              </w:rPr>
              <w:t>11189,3</w:t>
            </w:r>
          </w:p>
        </w:tc>
        <w:tc>
          <w:tcPr>
            <w:tcW w:w="459" w:type="pct"/>
            <w:tcBorders>
              <w:left w:val="single" w:sz="8" w:space="0" w:color="auto"/>
              <w:bottom w:val="single" w:sz="8" w:space="0" w:color="auto"/>
              <w:right w:val="single" w:sz="8" w:space="0" w:color="auto"/>
            </w:tcBorders>
          </w:tcPr>
          <w:p w:rsidR="00F31D38" w:rsidRPr="00540E36" w:rsidRDefault="00B25746" w:rsidP="008B57CD">
            <w:pPr>
              <w:spacing w:after="0" w:line="240" w:lineRule="auto"/>
              <w:jc w:val="both"/>
              <w:rPr>
                <w:rFonts w:ascii="Times New Roman" w:eastAsia="Times New Roman" w:hAnsi="Times New Roman" w:cs="Times New Roman"/>
                <w:sz w:val="24"/>
              </w:rPr>
            </w:pPr>
            <w:r w:rsidRPr="00540E36">
              <w:rPr>
                <w:rFonts w:ascii="Times New Roman" w:eastAsia="Times New Roman" w:hAnsi="Times New Roman" w:cs="Times New Roman"/>
                <w:sz w:val="24"/>
              </w:rPr>
              <w:t>2431,3</w:t>
            </w:r>
          </w:p>
        </w:tc>
        <w:tc>
          <w:tcPr>
            <w:tcW w:w="459" w:type="pct"/>
            <w:tcBorders>
              <w:left w:val="single" w:sz="8" w:space="0" w:color="auto"/>
              <w:bottom w:val="single" w:sz="8" w:space="0" w:color="auto"/>
              <w:right w:val="single" w:sz="8" w:space="0" w:color="auto"/>
            </w:tcBorders>
          </w:tcPr>
          <w:p w:rsidR="00F31D38" w:rsidRPr="00F31D38" w:rsidRDefault="00F31D38" w:rsidP="008B57CD">
            <w:pPr>
              <w:spacing w:after="0" w:line="240" w:lineRule="auto"/>
              <w:jc w:val="both"/>
              <w:rPr>
                <w:rFonts w:ascii="Times New Roman" w:eastAsia="Times New Roman" w:hAnsi="Times New Roman" w:cs="Times New Roman"/>
                <w:sz w:val="24"/>
                <w:highlight w:val="yellow"/>
              </w:rPr>
            </w:pPr>
          </w:p>
        </w:tc>
        <w:tc>
          <w:tcPr>
            <w:tcW w:w="459" w:type="pct"/>
            <w:tcBorders>
              <w:left w:val="single" w:sz="8" w:space="0" w:color="auto"/>
              <w:bottom w:val="single" w:sz="8" w:space="0" w:color="auto"/>
              <w:right w:val="single" w:sz="8" w:space="0" w:color="auto"/>
            </w:tcBorders>
          </w:tcPr>
          <w:p w:rsidR="00F31D38" w:rsidRPr="00F31D38" w:rsidRDefault="00F31D38" w:rsidP="008B57CD">
            <w:pPr>
              <w:spacing w:after="0" w:line="240" w:lineRule="auto"/>
              <w:jc w:val="both"/>
              <w:rPr>
                <w:rFonts w:ascii="Times New Roman" w:eastAsia="Times New Roman" w:hAnsi="Times New Roman" w:cs="Times New Roman"/>
                <w:sz w:val="24"/>
                <w:highlight w:val="yellow"/>
              </w:rPr>
            </w:pPr>
          </w:p>
        </w:tc>
        <w:tc>
          <w:tcPr>
            <w:tcW w:w="459" w:type="pct"/>
            <w:tcBorders>
              <w:left w:val="single" w:sz="8" w:space="0" w:color="auto"/>
              <w:bottom w:val="single" w:sz="8" w:space="0" w:color="auto"/>
              <w:right w:val="single" w:sz="8" w:space="0" w:color="auto"/>
            </w:tcBorders>
          </w:tcPr>
          <w:p w:rsidR="00F31D38" w:rsidRPr="00F31D38" w:rsidRDefault="00F31D38" w:rsidP="008B57CD">
            <w:pPr>
              <w:spacing w:after="0" w:line="240" w:lineRule="auto"/>
              <w:jc w:val="both"/>
              <w:rPr>
                <w:rFonts w:ascii="Times New Roman" w:eastAsia="Times New Roman" w:hAnsi="Times New Roman" w:cs="Times New Roman"/>
                <w:sz w:val="24"/>
                <w:highlight w:val="yellow"/>
              </w:rPr>
            </w:pPr>
          </w:p>
        </w:tc>
        <w:tc>
          <w:tcPr>
            <w:tcW w:w="412" w:type="pct"/>
            <w:tcBorders>
              <w:left w:val="single" w:sz="8" w:space="0" w:color="auto"/>
              <w:bottom w:val="single" w:sz="8" w:space="0" w:color="auto"/>
              <w:right w:val="single" w:sz="8" w:space="0" w:color="auto"/>
            </w:tcBorders>
          </w:tcPr>
          <w:p w:rsidR="00F31D38" w:rsidRPr="00F31D38" w:rsidRDefault="00F31D38" w:rsidP="008B57CD">
            <w:pPr>
              <w:spacing w:after="0" w:line="240" w:lineRule="auto"/>
              <w:jc w:val="both"/>
              <w:rPr>
                <w:rFonts w:ascii="Times New Roman" w:eastAsia="Times New Roman" w:hAnsi="Times New Roman" w:cs="Times New Roman"/>
                <w:sz w:val="24"/>
                <w:highlight w:val="yellow"/>
              </w:rPr>
            </w:pPr>
          </w:p>
        </w:tc>
        <w:tc>
          <w:tcPr>
            <w:tcW w:w="938" w:type="pct"/>
            <w:tcBorders>
              <w:left w:val="single" w:sz="8" w:space="0" w:color="auto"/>
              <w:bottom w:val="single" w:sz="8" w:space="0" w:color="auto"/>
              <w:right w:val="single" w:sz="8" w:space="0" w:color="auto"/>
            </w:tcBorders>
          </w:tcPr>
          <w:p w:rsidR="00F31D38" w:rsidRPr="00F31D38" w:rsidRDefault="00F31D38" w:rsidP="008B57CD">
            <w:pPr>
              <w:spacing w:after="0" w:line="240" w:lineRule="auto"/>
              <w:jc w:val="both"/>
              <w:rPr>
                <w:rFonts w:ascii="Times New Roman" w:eastAsia="Times New Roman" w:hAnsi="Times New Roman" w:cs="Times New Roman"/>
                <w:sz w:val="24"/>
                <w:highlight w:val="yellow"/>
              </w:rPr>
            </w:pPr>
          </w:p>
        </w:tc>
      </w:tr>
    </w:tbl>
    <w:p w:rsidR="00A636AA" w:rsidRDefault="00A636AA" w:rsidP="00A636AA">
      <w:pPr>
        <w:spacing w:after="0" w:line="240" w:lineRule="auto"/>
        <w:ind w:firstLine="708"/>
        <w:jc w:val="both"/>
        <w:rPr>
          <w:rFonts w:ascii="Times New Roman" w:eastAsia="Times New Roman" w:hAnsi="Times New Roman" w:cs="Times New Roman"/>
          <w:sz w:val="24"/>
        </w:rPr>
      </w:pPr>
    </w:p>
    <w:p w:rsidR="00A609CF" w:rsidRDefault="0052051D" w:rsidP="00A636AA">
      <w:pPr>
        <w:spacing w:after="0" w:line="240" w:lineRule="auto"/>
        <w:ind w:firstLine="708"/>
        <w:jc w:val="both"/>
        <w:rPr>
          <w:rFonts w:ascii="Times New Roman" w:eastAsia="Times New Roman" w:hAnsi="Times New Roman" w:cs="Times New Roman"/>
          <w:sz w:val="24"/>
        </w:rPr>
      </w:pPr>
      <w:r w:rsidRPr="00A636AA">
        <w:rPr>
          <w:rFonts w:ascii="Times New Roman" w:eastAsia="Times New Roman" w:hAnsi="Times New Roman" w:cs="Times New Roman"/>
          <w:sz w:val="24"/>
        </w:rPr>
        <w:t xml:space="preserve">Объём ежегодных расходов, связанных с финансовым обеспечение программы за счет бюджета </w:t>
      </w:r>
      <w:r w:rsidR="00A636AA">
        <w:rPr>
          <w:rFonts w:ascii="Times New Roman" w:eastAsia="Times New Roman" w:hAnsi="Times New Roman" w:cs="Times New Roman"/>
          <w:sz w:val="24"/>
        </w:rPr>
        <w:t xml:space="preserve">Нижнеивкинского городского </w:t>
      </w:r>
      <w:r w:rsidRPr="0052051D">
        <w:rPr>
          <w:rFonts w:ascii="Times New Roman" w:eastAsia="Times New Roman" w:hAnsi="Times New Roman" w:cs="Times New Roman"/>
          <w:sz w:val="24"/>
        </w:rPr>
        <w:t xml:space="preserve">поселения, устанавливаются при формировании бюджета на очередной финансовый год и плановый период. </w:t>
      </w:r>
    </w:p>
    <w:p w:rsidR="0052051D" w:rsidRPr="0052051D" w:rsidRDefault="0052051D" w:rsidP="00A636AA">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Внебюджетные источники финансирования программы включают в себя свободные денежные средства населения, средства частных инвесторов, в том числе субъектов малого и среднего предпринимательства.</w:t>
      </w:r>
    </w:p>
    <w:p w:rsidR="0052051D" w:rsidRPr="003A2374" w:rsidRDefault="0052051D" w:rsidP="00A636AA">
      <w:pPr>
        <w:spacing w:after="0" w:line="240" w:lineRule="auto"/>
        <w:ind w:firstLine="708"/>
        <w:jc w:val="both"/>
        <w:rPr>
          <w:rFonts w:ascii="Times New Roman" w:eastAsia="Times New Roman" w:hAnsi="Times New Roman" w:cs="Times New Roman"/>
          <w:sz w:val="24"/>
        </w:rPr>
      </w:pPr>
      <w:r w:rsidRPr="003A2374">
        <w:rPr>
          <w:rFonts w:ascii="Times New Roman" w:eastAsia="Times New Roman" w:hAnsi="Times New Roman" w:cs="Times New Roman"/>
          <w:sz w:val="24"/>
        </w:rPr>
        <w:t>Прогнозная (справочная) оценка ресурсного обеспечения реализации программы за счет всех источников финансирования приведена в приложении № 4.</w:t>
      </w:r>
    </w:p>
    <w:p w:rsidR="0052051D" w:rsidRPr="0052051D" w:rsidRDefault="0052051D" w:rsidP="00A636AA">
      <w:pPr>
        <w:spacing w:after="0" w:line="240" w:lineRule="auto"/>
        <w:ind w:firstLine="708"/>
        <w:jc w:val="both"/>
        <w:rPr>
          <w:rFonts w:ascii="Times New Roman" w:eastAsia="Times New Roman" w:hAnsi="Times New Roman" w:cs="Times New Roman"/>
          <w:sz w:val="24"/>
        </w:rPr>
      </w:pPr>
      <w:r w:rsidRPr="003A2374">
        <w:rPr>
          <w:rFonts w:ascii="Times New Roman" w:eastAsia="Times New Roman" w:hAnsi="Times New Roman" w:cs="Times New Roman"/>
          <w:sz w:val="24"/>
        </w:rPr>
        <w:t>Объем финансирования программы в 20</w:t>
      </w:r>
      <w:r w:rsidR="00A636AA" w:rsidRPr="003A2374">
        <w:rPr>
          <w:rFonts w:ascii="Times New Roman" w:eastAsia="Times New Roman" w:hAnsi="Times New Roman" w:cs="Times New Roman"/>
          <w:sz w:val="24"/>
        </w:rPr>
        <w:t>17</w:t>
      </w:r>
      <w:r w:rsidRPr="003A2374">
        <w:rPr>
          <w:rFonts w:ascii="Times New Roman" w:eastAsia="Times New Roman" w:hAnsi="Times New Roman" w:cs="Times New Roman"/>
          <w:sz w:val="24"/>
        </w:rPr>
        <w:t xml:space="preserve"> - 202</w:t>
      </w:r>
      <w:r w:rsidR="00A636AA" w:rsidRPr="003A2374">
        <w:rPr>
          <w:rFonts w:ascii="Times New Roman" w:eastAsia="Times New Roman" w:hAnsi="Times New Roman" w:cs="Times New Roman"/>
          <w:sz w:val="24"/>
        </w:rPr>
        <w:t>7</w:t>
      </w:r>
      <w:r w:rsidRPr="003A2374">
        <w:rPr>
          <w:rFonts w:ascii="Times New Roman" w:eastAsia="Times New Roman" w:hAnsi="Times New Roman" w:cs="Times New Roman"/>
          <w:sz w:val="24"/>
        </w:rPr>
        <w:t xml:space="preserve"> годах определен</w:t>
      </w:r>
      <w:r w:rsidRPr="0052051D">
        <w:rPr>
          <w:rFonts w:ascii="Times New Roman" w:eastAsia="Times New Roman" w:hAnsi="Times New Roman" w:cs="Times New Roman"/>
          <w:sz w:val="24"/>
        </w:rPr>
        <w:t xml:space="preserve"> исходя из объемов финансирования, установленных Программой.</w:t>
      </w:r>
    </w:p>
    <w:p w:rsidR="0052051D" w:rsidRPr="0052051D" w:rsidRDefault="0052051D" w:rsidP="008B57CD">
      <w:pPr>
        <w:spacing w:after="0" w:line="240" w:lineRule="auto"/>
        <w:jc w:val="both"/>
        <w:rPr>
          <w:rFonts w:ascii="Times New Roman" w:eastAsia="Times New Roman" w:hAnsi="Times New Roman" w:cs="Times New Roman"/>
          <w:sz w:val="24"/>
        </w:rPr>
      </w:pPr>
    </w:p>
    <w:p w:rsidR="0052051D" w:rsidRPr="0052051D" w:rsidRDefault="0052051D" w:rsidP="008B57CD">
      <w:pPr>
        <w:spacing w:after="0" w:line="240" w:lineRule="auto"/>
        <w:jc w:val="both"/>
        <w:rPr>
          <w:rFonts w:ascii="Times New Roman" w:eastAsia="Times New Roman" w:hAnsi="Times New Roman" w:cs="Times New Roman"/>
          <w:b/>
          <w:sz w:val="24"/>
        </w:rPr>
      </w:pPr>
      <w:r w:rsidRPr="0052051D">
        <w:rPr>
          <w:rFonts w:ascii="Times New Roman" w:eastAsia="Times New Roman" w:hAnsi="Times New Roman" w:cs="Times New Roman"/>
          <w:b/>
          <w:sz w:val="24"/>
        </w:rPr>
        <w:t>6. Анализ рисков реализации программыи описание мер управления рисками</w:t>
      </w:r>
    </w:p>
    <w:p w:rsidR="0052051D" w:rsidRPr="0052051D" w:rsidRDefault="0052051D" w:rsidP="00A636AA">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При реализации программы могут возникнуть следующие группы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09"/>
        <w:gridCol w:w="4928"/>
      </w:tblGrid>
      <w:tr w:rsidR="0052051D" w:rsidRPr="0052051D" w:rsidTr="00C33EF8">
        <w:trPr>
          <w:trHeight w:val="120"/>
          <w:tblHeader/>
        </w:trPr>
        <w:tc>
          <w:tcPr>
            <w:tcW w:w="0" w:type="auto"/>
          </w:tcPr>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Негативный фактор</w:t>
            </w:r>
          </w:p>
        </w:tc>
        <w:tc>
          <w:tcPr>
            <w:tcW w:w="0" w:type="auto"/>
          </w:tcPr>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Способы минимизации рисков</w:t>
            </w:r>
          </w:p>
        </w:tc>
      </w:tr>
      <w:tr w:rsidR="0052051D" w:rsidRPr="0052051D" w:rsidTr="00C33EF8">
        <w:trPr>
          <w:trHeight w:val="1869"/>
        </w:trPr>
        <w:tc>
          <w:tcPr>
            <w:tcW w:w="0" w:type="auto"/>
          </w:tcPr>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sz w:val="24"/>
              </w:rPr>
              <w:t>Изменение федерального областного законодательства в сфере реализации муниципальной программы</w:t>
            </w:r>
          </w:p>
        </w:tc>
        <w:tc>
          <w:tcPr>
            <w:tcW w:w="0" w:type="auto"/>
          </w:tcPr>
          <w:p w:rsidR="0052051D" w:rsidRPr="0052051D" w:rsidRDefault="0052051D" w:rsidP="00402EC9">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sz w:val="24"/>
              </w:rPr>
              <w:t>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w:t>
            </w:r>
            <w:r w:rsidR="00A636AA">
              <w:rPr>
                <w:rFonts w:ascii="Times New Roman" w:eastAsia="Times New Roman" w:hAnsi="Times New Roman" w:cs="Times New Roman"/>
                <w:bCs/>
                <w:sz w:val="24"/>
              </w:rPr>
              <w:t xml:space="preserve"> Нижнеив</w:t>
            </w:r>
            <w:r w:rsidR="00402EC9">
              <w:rPr>
                <w:rFonts w:ascii="Times New Roman" w:eastAsia="Times New Roman" w:hAnsi="Times New Roman" w:cs="Times New Roman"/>
                <w:bCs/>
                <w:sz w:val="24"/>
              </w:rPr>
              <w:t xml:space="preserve">кинского городского </w:t>
            </w:r>
            <w:r w:rsidRPr="0052051D">
              <w:rPr>
                <w:rFonts w:ascii="Times New Roman" w:eastAsia="Times New Roman" w:hAnsi="Times New Roman" w:cs="Times New Roman"/>
                <w:sz w:val="24"/>
              </w:rPr>
              <w:t>поселения</w:t>
            </w:r>
          </w:p>
        </w:tc>
      </w:tr>
      <w:tr w:rsidR="0052051D" w:rsidRPr="0052051D" w:rsidTr="00C33EF8">
        <w:trPr>
          <w:trHeight w:val="720"/>
        </w:trPr>
        <w:tc>
          <w:tcPr>
            <w:tcW w:w="0" w:type="auto"/>
          </w:tcPr>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lastRenderedPageBreak/>
              <w:t xml:space="preserve">Недостаточное финансирование мероприятий  программы за счет средств бюджета поселения                    </w:t>
            </w:r>
          </w:p>
        </w:tc>
        <w:tc>
          <w:tcPr>
            <w:tcW w:w="0" w:type="auto"/>
          </w:tcPr>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определение приоритетов для первоочередного финансирования;</w:t>
            </w:r>
          </w:p>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привлечение средств районного и областного бюджета и внебюджетных источников на дорожное хозяйство.</w:t>
            </w:r>
          </w:p>
        </w:tc>
      </w:tr>
      <w:tr w:rsidR="0052051D" w:rsidRPr="0052051D" w:rsidTr="00C33EF8">
        <w:trPr>
          <w:trHeight w:val="840"/>
        </w:trPr>
        <w:tc>
          <w:tcPr>
            <w:tcW w:w="0" w:type="auto"/>
          </w:tcPr>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Существенные отклонения фактических параметров инфляции, в том числе цен на энергоресурсы, от параметров, определенных прогнозом социально-экономического развития Российской Федерации</w:t>
            </w:r>
          </w:p>
        </w:tc>
        <w:tc>
          <w:tcPr>
            <w:tcW w:w="0" w:type="auto"/>
          </w:tcPr>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осуществление прогнозирования развития ситуации в сфере дорожного хозяйства и транспорта с учетом возможного ухудшения экономической ситуации;</w:t>
            </w:r>
          </w:p>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sz w:val="24"/>
              </w:rPr>
              <w:t>предоставление государственной поддержки организациям дорожного хозяйства</w:t>
            </w:r>
          </w:p>
        </w:tc>
      </w:tr>
      <w:tr w:rsidR="0052051D" w:rsidRPr="0052051D" w:rsidTr="00C33EF8">
        <w:trPr>
          <w:trHeight w:val="840"/>
        </w:trPr>
        <w:tc>
          <w:tcPr>
            <w:tcW w:w="0" w:type="auto"/>
          </w:tcPr>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Несоответствие (в сторону уменьшения) фактически достигнутых показателей эффективности реализации  программы запланированным</w:t>
            </w:r>
          </w:p>
        </w:tc>
        <w:tc>
          <w:tcPr>
            <w:tcW w:w="0" w:type="auto"/>
          </w:tcPr>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проведение ежегодного мониторинга и оценки эффективности реализации мероприятий программы;</w:t>
            </w:r>
          </w:p>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 xml:space="preserve">анализ причин отклонения фактически достигнутых показателей эффективности реализации программы от запланированных; </w:t>
            </w:r>
          </w:p>
          <w:p w:rsidR="0052051D" w:rsidRPr="0052051D" w:rsidRDefault="0052051D" w:rsidP="008B57CD">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оперативная разработка и реализация комплекса мер, направленных на повышение эффективности реализации мероприятий  программы</w:t>
            </w:r>
          </w:p>
        </w:tc>
      </w:tr>
    </w:tbl>
    <w:p w:rsidR="0052051D" w:rsidRPr="0052051D" w:rsidRDefault="0052051D" w:rsidP="008B57CD">
      <w:pPr>
        <w:spacing w:after="0" w:line="240" w:lineRule="auto"/>
        <w:jc w:val="both"/>
        <w:rPr>
          <w:rFonts w:ascii="Times New Roman" w:eastAsia="Times New Roman" w:hAnsi="Times New Roman" w:cs="Times New Roman"/>
          <w:b/>
          <w:sz w:val="24"/>
        </w:rPr>
      </w:pPr>
    </w:p>
    <w:p w:rsidR="0052051D" w:rsidRPr="0052051D" w:rsidRDefault="0052051D" w:rsidP="00402EC9">
      <w:pPr>
        <w:spacing w:after="0" w:line="240" w:lineRule="auto"/>
        <w:ind w:firstLine="708"/>
        <w:jc w:val="both"/>
        <w:rPr>
          <w:rFonts w:ascii="Times New Roman" w:eastAsia="Times New Roman" w:hAnsi="Times New Roman" w:cs="Times New Roman"/>
          <w:b/>
          <w:sz w:val="24"/>
        </w:rPr>
      </w:pPr>
      <w:r w:rsidRPr="0052051D">
        <w:rPr>
          <w:rFonts w:ascii="Times New Roman" w:eastAsia="Times New Roman" w:hAnsi="Times New Roman" w:cs="Times New Roman"/>
          <w:b/>
          <w:sz w:val="24"/>
        </w:rPr>
        <w:t>7. Методика оценки эффективности реализациимуниципальной программы</w:t>
      </w:r>
    </w:p>
    <w:p w:rsidR="0052051D" w:rsidRPr="0052051D" w:rsidRDefault="0052051D" w:rsidP="00402EC9">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w:t>
      </w:r>
      <w:r w:rsidRPr="000D4B99">
        <w:rPr>
          <w:rFonts w:ascii="Times New Roman" w:eastAsia="Times New Roman" w:hAnsi="Times New Roman" w:cs="Times New Roman"/>
          <w:color w:val="000000" w:themeColor="text1"/>
          <w:sz w:val="24"/>
        </w:rPr>
        <w:t xml:space="preserve">в </w:t>
      </w:r>
      <w:hyperlink w:anchor="Par602" w:history="1">
        <w:r w:rsidRPr="000D4B99">
          <w:rPr>
            <w:rStyle w:val="af"/>
            <w:rFonts w:ascii="Times New Roman" w:eastAsia="Times New Roman" w:hAnsi="Times New Roman" w:cs="Times New Roman"/>
            <w:color w:val="000000" w:themeColor="text1"/>
            <w:sz w:val="24"/>
            <w:u w:val="none"/>
          </w:rPr>
          <w:t>приложении N 1</w:t>
        </w:r>
      </w:hyperlink>
      <w:r w:rsidRPr="000D4B99">
        <w:rPr>
          <w:rFonts w:ascii="Times New Roman" w:eastAsia="Times New Roman" w:hAnsi="Times New Roman" w:cs="Times New Roman"/>
          <w:color w:val="000000" w:themeColor="text1"/>
          <w:sz w:val="24"/>
        </w:rPr>
        <w:t xml:space="preserve">, исходя </w:t>
      </w:r>
      <w:r w:rsidRPr="0052051D">
        <w:rPr>
          <w:rFonts w:ascii="Times New Roman" w:eastAsia="Times New Roman" w:hAnsi="Times New Roman" w:cs="Times New Roman"/>
          <w:sz w:val="24"/>
        </w:rPr>
        <w:t>из соответствия фактических значений показателей их плановым значениям.</w:t>
      </w:r>
      <w:r w:rsidR="00402EC9">
        <w:rPr>
          <w:rFonts w:ascii="Times New Roman" w:eastAsia="Times New Roman" w:hAnsi="Times New Roman" w:cs="Times New Roman"/>
          <w:sz w:val="24"/>
        </w:rPr>
        <w:t xml:space="preserve"> П</w:t>
      </w:r>
      <w:r w:rsidRPr="0052051D">
        <w:rPr>
          <w:rFonts w:ascii="Times New Roman" w:eastAsia="Times New Roman" w:hAnsi="Times New Roman" w:cs="Times New Roman"/>
          <w:sz w:val="24"/>
        </w:rPr>
        <w:t>рограмма должна соответствовать мероприятиям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w:t>
      </w:r>
      <w:r w:rsidR="00402EC9">
        <w:rPr>
          <w:rFonts w:ascii="Times New Roman" w:eastAsia="Times New Roman" w:hAnsi="Times New Roman" w:cs="Times New Roman"/>
          <w:sz w:val="24"/>
        </w:rPr>
        <w:t>о</w:t>
      </w:r>
      <w:r w:rsidRPr="0052051D">
        <w:rPr>
          <w:rFonts w:ascii="Times New Roman" w:eastAsia="Times New Roman" w:hAnsi="Times New Roman" w:cs="Times New Roman"/>
          <w:sz w:val="24"/>
        </w:rPr>
        <w:t>ртной инфраструктуры нормативам градостроительного проектирования.</w:t>
      </w:r>
    </w:p>
    <w:p w:rsidR="0052051D" w:rsidRPr="0052051D" w:rsidRDefault="0052051D" w:rsidP="00402EC9">
      <w:pPr>
        <w:spacing w:after="0" w:line="240" w:lineRule="auto"/>
        <w:ind w:firstLine="708"/>
        <w:jc w:val="both"/>
        <w:rPr>
          <w:rFonts w:ascii="Times New Roman" w:eastAsia="Times New Roman" w:hAnsi="Times New Roman" w:cs="Times New Roman"/>
          <w:sz w:val="24"/>
        </w:rPr>
      </w:pPr>
      <w:r w:rsidRPr="00402EC9">
        <w:rPr>
          <w:rFonts w:ascii="Times New Roman" w:eastAsia="Times New Roman" w:hAnsi="Times New Roman" w:cs="Times New Roman"/>
          <w:b/>
          <w:i/>
          <w:sz w:val="24"/>
        </w:rPr>
        <w:t>Оценка эффективности</w:t>
      </w:r>
      <w:r w:rsidRPr="0052051D">
        <w:rPr>
          <w:rFonts w:ascii="Times New Roman" w:eastAsia="Times New Roman" w:hAnsi="Times New Roman" w:cs="Times New Roman"/>
          <w:sz w:val="24"/>
        </w:rPr>
        <w:t xml:space="preserve"> каждого целевого показателя определяется по формуле:</w:t>
      </w:r>
    </w:p>
    <w:p w:rsidR="0052051D" w:rsidRPr="0052051D" w:rsidRDefault="0052051D" w:rsidP="008B57CD">
      <w:pPr>
        <w:spacing w:after="0" w:line="240" w:lineRule="auto"/>
        <w:jc w:val="both"/>
        <w:rPr>
          <w:rFonts w:ascii="Times New Roman" w:eastAsia="Times New Roman" w:hAnsi="Times New Roman" w:cs="Times New Roman"/>
          <w:sz w:val="24"/>
        </w:rPr>
      </w:pPr>
    </w:p>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noProof/>
          <w:sz w:val="24"/>
        </w:rPr>
        <w:drawing>
          <wp:inline distT="0" distB="0" distL="0" distR="0">
            <wp:extent cx="1362075"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390525"/>
                    </a:xfrm>
                    <a:prstGeom prst="rect">
                      <a:avLst/>
                    </a:prstGeom>
                    <a:noFill/>
                    <a:ln>
                      <a:noFill/>
                    </a:ln>
                  </pic:spPr>
                </pic:pic>
              </a:graphicData>
            </a:graphic>
          </wp:inline>
        </w:drawing>
      </w:r>
    </w:p>
    <w:p w:rsidR="0052051D" w:rsidRPr="0052051D" w:rsidRDefault="0052051D" w:rsidP="008B57CD">
      <w:pPr>
        <w:spacing w:after="0" w:line="240" w:lineRule="auto"/>
        <w:jc w:val="both"/>
        <w:rPr>
          <w:rFonts w:ascii="Times New Roman" w:eastAsia="Times New Roman" w:hAnsi="Times New Roman" w:cs="Times New Roman"/>
          <w:sz w:val="24"/>
        </w:rPr>
      </w:pPr>
    </w:p>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i - номер показателя;</w:t>
      </w:r>
    </w:p>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Эi - эффективность реализации i-го целевого показателя, процентов;</w:t>
      </w:r>
    </w:p>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Фзi - фактическое значение i-го целевого показателя, достигнутое в ходе реализации программы в отчетном периоде;</w:t>
      </w:r>
    </w:p>
    <w:p w:rsidR="0052051D" w:rsidRPr="0052051D" w:rsidRDefault="0052051D" w:rsidP="008B57CD">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sz w:val="24"/>
        </w:rPr>
        <w:t>Нзi - плановое значение i-го целевого показателя, предусмотренное программой в отчетном периоде.</w:t>
      </w:r>
    </w:p>
    <w:p w:rsidR="0052051D" w:rsidRPr="0052051D" w:rsidRDefault="0052051D" w:rsidP="00402EC9">
      <w:pPr>
        <w:spacing w:after="0" w:line="240" w:lineRule="auto"/>
        <w:ind w:firstLine="708"/>
        <w:jc w:val="both"/>
        <w:rPr>
          <w:rFonts w:ascii="Times New Roman" w:eastAsia="Times New Roman" w:hAnsi="Times New Roman" w:cs="Times New Roman"/>
          <w:sz w:val="24"/>
        </w:rPr>
      </w:pPr>
      <w:r w:rsidRPr="00402EC9">
        <w:rPr>
          <w:rFonts w:ascii="Times New Roman" w:eastAsia="Times New Roman" w:hAnsi="Times New Roman" w:cs="Times New Roman"/>
          <w:b/>
          <w:i/>
          <w:sz w:val="24"/>
        </w:rPr>
        <w:t>Интегральная оценка эффективности</w:t>
      </w:r>
      <w:r w:rsidRPr="0052051D">
        <w:rPr>
          <w:rFonts w:ascii="Times New Roman" w:eastAsia="Times New Roman" w:hAnsi="Times New Roman" w:cs="Times New Roman"/>
          <w:sz w:val="24"/>
        </w:rPr>
        <w:t xml:space="preserve"> реализации программы определяется по формуле:</w:t>
      </w:r>
    </w:p>
    <w:p w:rsidR="0052051D" w:rsidRPr="0052051D" w:rsidRDefault="0052051D" w:rsidP="008B57CD">
      <w:pPr>
        <w:spacing w:after="0" w:line="240" w:lineRule="auto"/>
        <w:jc w:val="both"/>
        <w:rPr>
          <w:rFonts w:ascii="Times New Roman" w:eastAsia="Times New Roman" w:hAnsi="Times New Roman" w:cs="Times New Roman"/>
          <w:sz w:val="24"/>
        </w:rPr>
      </w:pPr>
    </w:p>
    <w:p w:rsidR="0052051D" w:rsidRPr="0052051D" w:rsidRDefault="0052051D" w:rsidP="00316B5A">
      <w:pPr>
        <w:spacing w:after="0" w:line="240" w:lineRule="auto"/>
        <w:jc w:val="center"/>
        <w:rPr>
          <w:rFonts w:ascii="Times New Roman" w:eastAsia="Times New Roman" w:hAnsi="Times New Roman" w:cs="Times New Roman"/>
          <w:sz w:val="24"/>
        </w:rPr>
      </w:pPr>
      <w:r w:rsidRPr="0052051D">
        <w:rPr>
          <w:rFonts w:ascii="Times New Roman" w:eastAsia="Times New Roman" w:hAnsi="Times New Roman" w:cs="Times New Roman"/>
          <w:noProof/>
          <w:sz w:val="24"/>
        </w:rPr>
        <w:drawing>
          <wp:inline distT="0" distB="0" distL="0" distR="0">
            <wp:extent cx="111442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533400"/>
                    </a:xfrm>
                    <a:prstGeom prst="rect">
                      <a:avLst/>
                    </a:prstGeom>
                    <a:noFill/>
                    <a:ln>
                      <a:noFill/>
                    </a:ln>
                  </pic:spPr>
                </pic:pic>
              </a:graphicData>
            </a:graphic>
          </wp:inline>
        </w:drawing>
      </w:r>
    </w:p>
    <w:p w:rsidR="0052051D" w:rsidRPr="0052051D" w:rsidRDefault="0052051D" w:rsidP="0052051D">
      <w:pPr>
        <w:spacing w:after="0" w:line="240" w:lineRule="auto"/>
        <w:rPr>
          <w:rFonts w:ascii="Times New Roman" w:eastAsia="Times New Roman" w:hAnsi="Times New Roman" w:cs="Times New Roman"/>
          <w:sz w:val="24"/>
        </w:rPr>
      </w:pPr>
    </w:p>
    <w:p w:rsidR="0052051D" w:rsidRPr="0052051D" w:rsidRDefault="0052051D" w:rsidP="00316B5A">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Э - интегральная оценка эффективности реализации муниципальной программы;</w:t>
      </w:r>
    </w:p>
    <w:p w:rsidR="0052051D" w:rsidRPr="0052051D" w:rsidRDefault="0052051D" w:rsidP="00316B5A">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n - количество целевых показателей.</w:t>
      </w:r>
    </w:p>
    <w:p w:rsidR="0052051D" w:rsidRPr="0052051D" w:rsidRDefault="0052051D" w:rsidP="00316B5A">
      <w:pPr>
        <w:spacing w:after="0" w:line="240" w:lineRule="auto"/>
        <w:ind w:firstLine="708"/>
        <w:jc w:val="both"/>
        <w:rPr>
          <w:rFonts w:ascii="Times New Roman" w:eastAsia="Times New Roman" w:hAnsi="Times New Roman" w:cs="Times New Roman"/>
          <w:sz w:val="24"/>
        </w:rPr>
      </w:pPr>
      <w:r w:rsidRPr="00316B5A">
        <w:rPr>
          <w:rFonts w:ascii="Times New Roman" w:eastAsia="Times New Roman" w:hAnsi="Times New Roman" w:cs="Times New Roman"/>
          <w:b/>
          <w:i/>
          <w:sz w:val="24"/>
        </w:rPr>
        <w:lastRenderedPageBreak/>
        <w:t>Эффективность</w:t>
      </w:r>
      <w:r w:rsidRPr="0052051D">
        <w:rPr>
          <w:rFonts w:ascii="Times New Roman" w:eastAsia="Times New Roman" w:hAnsi="Times New Roman" w:cs="Times New Roman"/>
          <w:sz w:val="24"/>
        </w:rPr>
        <w:t xml:space="preserve"> муниципальной программы оценивается по следующей шкале значений интегральной оценки:</w:t>
      </w:r>
    </w:p>
    <w:p w:rsidR="0052051D" w:rsidRPr="0052051D" w:rsidRDefault="00316B5A" w:rsidP="00316B5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52051D" w:rsidRPr="0052051D">
        <w:rPr>
          <w:rFonts w:ascii="Times New Roman" w:eastAsia="Times New Roman" w:hAnsi="Times New Roman" w:cs="Times New Roman"/>
          <w:sz w:val="24"/>
        </w:rPr>
        <w:t>от 80% и выше - программа эффективна;</w:t>
      </w:r>
    </w:p>
    <w:p w:rsidR="0052051D" w:rsidRPr="0052051D" w:rsidRDefault="00316B5A" w:rsidP="00316B5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52051D" w:rsidRPr="0052051D">
        <w:rPr>
          <w:rFonts w:ascii="Times New Roman" w:eastAsia="Times New Roman" w:hAnsi="Times New Roman" w:cs="Times New Roman"/>
          <w:sz w:val="24"/>
        </w:rPr>
        <w:t>от 60% до 80% включительно - муниципальная программа требует корректировки объемов финансирования и (или) целевых показателей эффективности;</w:t>
      </w:r>
    </w:p>
    <w:p w:rsidR="0052051D" w:rsidRPr="00316B5A" w:rsidRDefault="00316B5A" w:rsidP="00316B5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52051D" w:rsidRPr="0052051D">
        <w:rPr>
          <w:rFonts w:ascii="Times New Roman" w:eastAsia="Times New Roman" w:hAnsi="Times New Roman" w:cs="Times New Roman"/>
          <w:sz w:val="24"/>
        </w:rPr>
        <w:t>менее 60% - муниципальная программа считается неэффективной и требует корректировки цели, задач, мероприятий и показателей эффективности реал</w:t>
      </w:r>
      <w:r>
        <w:rPr>
          <w:rFonts w:ascii="Times New Roman" w:eastAsia="Times New Roman" w:hAnsi="Times New Roman" w:cs="Times New Roman"/>
          <w:sz w:val="24"/>
        </w:rPr>
        <w:t>изации муниципальной программы.</w:t>
      </w:r>
    </w:p>
    <w:p w:rsidR="0052051D" w:rsidRPr="0052051D" w:rsidRDefault="0052051D" w:rsidP="00316B5A">
      <w:pPr>
        <w:spacing w:after="0" w:line="240" w:lineRule="auto"/>
        <w:ind w:firstLine="708"/>
        <w:jc w:val="both"/>
        <w:rPr>
          <w:rFonts w:ascii="Times New Roman" w:eastAsia="Times New Roman" w:hAnsi="Times New Roman" w:cs="Times New Roman"/>
          <w:b/>
          <w:bCs/>
          <w:sz w:val="24"/>
        </w:rPr>
      </w:pPr>
      <w:r w:rsidRPr="0052051D">
        <w:rPr>
          <w:rFonts w:ascii="Times New Roman" w:eastAsia="Times New Roman" w:hAnsi="Times New Roman" w:cs="Times New Roman"/>
          <w:b/>
          <w:bCs/>
          <w:sz w:val="24"/>
        </w:rPr>
        <w:t xml:space="preserve">8.  Прогноз транспортного спроса, изменения объемов и характера передвижения </w:t>
      </w:r>
    </w:p>
    <w:p w:rsidR="0052051D" w:rsidRPr="0052051D" w:rsidRDefault="0052051D" w:rsidP="00316B5A">
      <w:pPr>
        <w:spacing w:after="0" w:line="240" w:lineRule="auto"/>
        <w:jc w:val="both"/>
        <w:rPr>
          <w:rFonts w:ascii="Times New Roman" w:eastAsia="Times New Roman" w:hAnsi="Times New Roman" w:cs="Times New Roman"/>
          <w:bCs/>
          <w:sz w:val="24"/>
        </w:rPr>
      </w:pPr>
      <w:r w:rsidRPr="0052051D">
        <w:rPr>
          <w:rFonts w:ascii="Times New Roman" w:eastAsia="Times New Roman" w:hAnsi="Times New Roman" w:cs="Times New Roman"/>
          <w:b/>
          <w:bCs/>
          <w:sz w:val="24"/>
        </w:rPr>
        <w:t xml:space="preserve">населения и перевозок грузов на территории </w:t>
      </w:r>
      <w:r w:rsidR="00316B5A">
        <w:rPr>
          <w:rFonts w:ascii="Times New Roman" w:eastAsia="Times New Roman" w:hAnsi="Times New Roman" w:cs="Times New Roman"/>
          <w:b/>
          <w:bCs/>
          <w:sz w:val="24"/>
        </w:rPr>
        <w:t xml:space="preserve"> Нижнеивкинского городского </w:t>
      </w:r>
      <w:r w:rsidRPr="0052051D">
        <w:rPr>
          <w:rFonts w:ascii="Times New Roman" w:eastAsia="Times New Roman" w:hAnsi="Times New Roman" w:cs="Times New Roman"/>
          <w:b/>
          <w:sz w:val="24"/>
        </w:rPr>
        <w:t>поселения</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 xml:space="preserve">За последнее десятилетие парк </w:t>
      </w:r>
      <w:r w:rsidR="00316B5A">
        <w:rPr>
          <w:rFonts w:ascii="Times New Roman" w:eastAsia="Times New Roman" w:hAnsi="Times New Roman" w:cs="Times New Roman"/>
          <w:bCs/>
          <w:sz w:val="24"/>
        </w:rPr>
        <w:t>грузо</w:t>
      </w:r>
      <w:r w:rsidRPr="0052051D">
        <w:rPr>
          <w:rFonts w:ascii="Times New Roman" w:eastAsia="Times New Roman" w:hAnsi="Times New Roman" w:cs="Times New Roman"/>
          <w:bCs/>
          <w:sz w:val="24"/>
        </w:rPr>
        <w:t xml:space="preserve">вых автомобилей и автобусов формировался в зависимости от потребности в транспортных услугах. Перепады в объемах производства промышленной продукции и продукции </w:t>
      </w:r>
      <w:r w:rsidR="00316B5A">
        <w:rPr>
          <w:rFonts w:ascii="Times New Roman" w:eastAsia="Times New Roman" w:hAnsi="Times New Roman" w:cs="Times New Roman"/>
          <w:bCs/>
          <w:sz w:val="24"/>
        </w:rPr>
        <w:t>лесопереработки</w:t>
      </w:r>
      <w:r w:rsidRPr="0052051D">
        <w:rPr>
          <w:rFonts w:ascii="Times New Roman" w:eastAsia="Times New Roman" w:hAnsi="Times New Roman" w:cs="Times New Roman"/>
          <w:bCs/>
          <w:sz w:val="24"/>
        </w:rPr>
        <w:t xml:space="preserve"> сказывались на объемах перевозок и приводили к увеличению или уменьшению числа грузовых автомобилей. Автомобильный парк неуклонно растет. Это объясняется улучшением общего уровня жизни населения и повышением его мобильности. Парк автомобилей пополняется в основном за счет транспортных средств уже бывших в эксплуатации. Старение парка автомобилей несомненно сказывается и на эффективности транспортного процесса, и на безопасности движения, и на экологической обстановке.</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Основная причина транспортной проблемы- сложившаяся диспропорция между темпами развития улично-дорожной сети и темпами автомобилизации.</w:t>
      </w:r>
    </w:p>
    <w:p w:rsidR="0052051D" w:rsidRPr="0052051D" w:rsidRDefault="0052051D" w:rsidP="00316B5A">
      <w:pPr>
        <w:spacing w:after="0" w:line="240" w:lineRule="auto"/>
        <w:ind w:firstLine="708"/>
        <w:jc w:val="both"/>
        <w:rPr>
          <w:rFonts w:ascii="Times New Roman" w:eastAsia="Times New Roman" w:hAnsi="Times New Roman" w:cs="Times New Roman"/>
          <w:b/>
          <w:bCs/>
          <w:sz w:val="24"/>
        </w:rPr>
      </w:pPr>
      <w:r w:rsidRPr="0052051D">
        <w:rPr>
          <w:rFonts w:ascii="Times New Roman" w:eastAsia="Times New Roman" w:hAnsi="Times New Roman" w:cs="Times New Roman"/>
          <w:b/>
          <w:bCs/>
          <w:sz w:val="24"/>
        </w:rPr>
        <w:t>9.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Для создания функциональной и рациональной среды вся транспортная система поселения должна быть подчинена единому инженерно-экономическому решению и обеспечивать ряд основополагающих принципов транспортировки жителей и грузов.</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 безопасность передвижения;</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 охрану окружающей среды;</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-учет особенностей ландшафта территории;</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-учет исторических и национальных приоритетов жителей в отношении определенного вида транспорта.</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Поэтому для организации рациональной транспортной системы необходимо осуществить комплекс сложных инженерно-экономических решений, а именно</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-улучшить организацию движения</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-обеспечить безопасность передвижения пешеходов и транспортных средств по территории муниципального образования</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Реализация комплекса программных мероприятий сопряжена со следующими рисками:</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 Риск ухудшения социально-экономической ситуации, что выразится в снижении темпов роста экономики и уровня инвестиционной активности, возникновение бюджетного дефицита, сокращение объемов финансирования дорожной отрасли</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 xml:space="preserve"> - риск задержки завершения перехода на финансирование работ по содержанию, ремонту и капитальному ремонту автомобильных дорог в соответствии с нормативами денежных затрат, что не позволит в период реализации Программы существенно сократить </w:t>
      </w:r>
      <w:r w:rsidRPr="0052051D">
        <w:rPr>
          <w:rFonts w:ascii="Times New Roman" w:eastAsia="Times New Roman" w:hAnsi="Times New Roman" w:cs="Times New Roman"/>
          <w:bCs/>
          <w:sz w:val="24"/>
        </w:rPr>
        <w:lastRenderedPageBreak/>
        <w:t>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52051D" w:rsidRPr="0052051D" w:rsidRDefault="0052051D" w:rsidP="00316B5A">
      <w:pPr>
        <w:spacing w:after="0" w:line="240" w:lineRule="auto"/>
        <w:ind w:firstLine="708"/>
        <w:jc w:val="both"/>
        <w:rPr>
          <w:rFonts w:ascii="Times New Roman" w:eastAsia="Times New Roman" w:hAnsi="Times New Roman" w:cs="Times New Roman"/>
          <w:bCs/>
          <w:sz w:val="24"/>
        </w:rPr>
      </w:pPr>
      <w:r w:rsidRPr="0052051D">
        <w:rPr>
          <w:rFonts w:ascii="Times New Roman" w:eastAsia="Times New Roman" w:hAnsi="Times New Roman" w:cs="Times New Roman"/>
          <w:bCs/>
          <w:sz w:val="24"/>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52051D" w:rsidRPr="0052051D" w:rsidRDefault="0052051D" w:rsidP="00316B5A">
      <w:pPr>
        <w:spacing w:after="0" w:line="240" w:lineRule="auto"/>
        <w:jc w:val="both"/>
        <w:rPr>
          <w:rFonts w:ascii="Times New Roman" w:eastAsia="Times New Roman" w:hAnsi="Times New Roman" w:cs="Times New Roman"/>
          <w:bCs/>
          <w:sz w:val="24"/>
        </w:rPr>
      </w:pPr>
    </w:p>
    <w:p w:rsidR="0052051D" w:rsidRPr="0052051D" w:rsidRDefault="00316B5A" w:rsidP="00316B5A">
      <w:pPr>
        <w:spacing w:after="0" w:line="240" w:lineRule="auto"/>
        <w:ind w:firstLine="708"/>
        <w:jc w:val="both"/>
        <w:rPr>
          <w:rFonts w:ascii="Times New Roman" w:eastAsia="Times New Roman" w:hAnsi="Times New Roman" w:cs="Times New Roman"/>
          <w:b/>
          <w:bCs/>
          <w:sz w:val="24"/>
        </w:rPr>
      </w:pPr>
      <w:r>
        <w:rPr>
          <w:rFonts w:ascii="Times New Roman" w:eastAsia="Times New Roman" w:hAnsi="Times New Roman" w:cs="Times New Roman"/>
          <w:b/>
          <w:bCs/>
          <w:sz w:val="24"/>
        </w:rPr>
        <w:t>10.</w:t>
      </w:r>
      <w:r w:rsidR="0052051D" w:rsidRPr="0052051D">
        <w:rPr>
          <w:rFonts w:ascii="Times New Roman" w:eastAsia="Times New Roman" w:hAnsi="Times New Roman" w:cs="Times New Roman"/>
          <w:b/>
          <w:bCs/>
          <w:sz w:val="24"/>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w:t>
      </w:r>
      <w:r>
        <w:rPr>
          <w:rFonts w:ascii="Times New Roman" w:eastAsia="Times New Roman" w:hAnsi="Times New Roman" w:cs="Times New Roman"/>
          <w:b/>
          <w:bCs/>
          <w:sz w:val="24"/>
        </w:rPr>
        <w:t>но</w:t>
      </w:r>
      <w:r w:rsidR="0052051D" w:rsidRPr="0052051D">
        <w:rPr>
          <w:rFonts w:ascii="Times New Roman" w:eastAsia="Times New Roman" w:hAnsi="Times New Roman" w:cs="Times New Roman"/>
          <w:b/>
          <w:bCs/>
          <w:sz w:val="24"/>
        </w:rPr>
        <w:t>мических параметров объектов транспорта, очередность реализации мероприятий (инвестиционных проектов)</w:t>
      </w:r>
    </w:p>
    <w:p w:rsidR="0052051D" w:rsidRPr="0052051D" w:rsidRDefault="0052051D" w:rsidP="00316B5A">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В целях повышения качественного уровня дорожной сети сельского поселения, снижения уровня аварийности, связанной с состоянием дорожного покрытия, предлагается в период действия программы реализовать следующий комплекс мероприятий по развитию дорог поселения, приведенный в таблице.</w:t>
      </w:r>
    </w:p>
    <w:p w:rsidR="0052051D" w:rsidRPr="0052051D" w:rsidRDefault="0052051D" w:rsidP="00316B5A">
      <w:pPr>
        <w:spacing w:after="0" w:line="240" w:lineRule="auto"/>
        <w:jc w:val="both"/>
        <w:rPr>
          <w:rFonts w:ascii="Times New Roman" w:eastAsia="Times New Roman" w:hAnsi="Times New Roman" w:cs="Times New Roman"/>
          <w:sz w:val="24"/>
        </w:rPr>
      </w:pPr>
      <w:r w:rsidRPr="0052051D">
        <w:rPr>
          <w:rFonts w:ascii="Times New Roman" w:eastAsia="Times New Roman" w:hAnsi="Times New Roman" w:cs="Times New Roman"/>
          <w:i/>
          <w:sz w:val="24"/>
        </w:rPr>
        <w:t xml:space="preserve">Таблица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34"/>
        <w:gridCol w:w="3435"/>
        <w:gridCol w:w="1800"/>
        <w:gridCol w:w="2004"/>
        <w:gridCol w:w="1955"/>
      </w:tblGrid>
      <w:tr w:rsidR="0052051D" w:rsidRPr="006A7BDD" w:rsidTr="006A7BDD">
        <w:trPr>
          <w:trHeight w:val="537"/>
          <w:jc w:val="center"/>
        </w:trPr>
        <w:tc>
          <w:tcPr>
            <w:tcW w:w="285" w:type="pct"/>
            <w:gridSpan w:val="2"/>
            <w:vMerge w:val="restar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п/п</w:t>
            </w:r>
          </w:p>
        </w:tc>
        <w:tc>
          <w:tcPr>
            <w:tcW w:w="1648" w:type="pct"/>
            <w:vMerge w:val="restar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Наименование мероприятия </w:t>
            </w:r>
          </w:p>
        </w:tc>
        <w:tc>
          <w:tcPr>
            <w:tcW w:w="968" w:type="pct"/>
            <w:vMerge w:val="restar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Исполнители</w:t>
            </w:r>
          </w:p>
        </w:tc>
        <w:tc>
          <w:tcPr>
            <w:tcW w:w="1062" w:type="pct"/>
            <w:vMerge w:val="restar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Наименование показателя результативности</w:t>
            </w:r>
          </w:p>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(целевых индикаторов) </w:t>
            </w:r>
          </w:p>
        </w:tc>
        <w:tc>
          <w:tcPr>
            <w:tcW w:w="1037" w:type="pct"/>
            <w:vMerge w:val="restar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Источник финансирования,</w:t>
            </w:r>
          </w:p>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единица измерения</w:t>
            </w:r>
          </w:p>
        </w:tc>
      </w:tr>
      <w:tr w:rsidR="0052051D" w:rsidRPr="006A7BDD" w:rsidTr="006A7BDD">
        <w:trPr>
          <w:trHeight w:val="537"/>
          <w:jc w:val="center"/>
        </w:trPr>
        <w:tc>
          <w:tcPr>
            <w:tcW w:w="285" w:type="pct"/>
            <w:gridSpan w:val="2"/>
            <w:vMerge/>
            <w:tcBorders>
              <w:top w:val="single" w:sz="4" w:space="0" w:color="auto"/>
              <w:left w:val="single" w:sz="4" w:space="0" w:color="auto"/>
              <w:bottom w:val="single" w:sz="4" w:space="0" w:color="auto"/>
              <w:right w:val="single" w:sz="4" w:space="0" w:color="auto"/>
            </w:tcBorders>
            <w:vAlign w:val="center"/>
          </w:tcPr>
          <w:p w:rsidR="0052051D" w:rsidRPr="006A7BDD" w:rsidRDefault="0052051D" w:rsidP="00316B5A">
            <w:pPr>
              <w:spacing w:after="0" w:line="240" w:lineRule="auto"/>
              <w:jc w:val="both"/>
              <w:rPr>
                <w:rFonts w:ascii="Times New Roman" w:eastAsia="Times New Roman" w:hAnsi="Times New Roman" w:cs="Times New Roman"/>
              </w:rPr>
            </w:pPr>
          </w:p>
        </w:tc>
        <w:tc>
          <w:tcPr>
            <w:tcW w:w="1648" w:type="pct"/>
            <w:vMerge/>
            <w:tcBorders>
              <w:top w:val="single" w:sz="4" w:space="0" w:color="auto"/>
              <w:left w:val="single" w:sz="4" w:space="0" w:color="auto"/>
              <w:bottom w:val="single" w:sz="4" w:space="0" w:color="auto"/>
              <w:right w:val="single" w:sz="4" w:space="0" w:color="auto"/>
            </w:tcBorders>
            <w:vAlign w:val="center"/>
          </w:tcPr>
          <w:p w:rsidR="0052051D" w:rsidRPr="006A7BDD" w:rsidRDefault="0052051D" w:rsidP="00316B5A">
            <w:pPr>
              <w:spacing w:after="0" w:line="240" w:lineRule="auto"/>
              <w:jc w:val="both"/>
              <w:rPr>
                <w:rFonts w:ascii="Times New Roman" w:eastAsia="Times New Roman" w:hAnsi="Times New Roman" w:cs="Times New Roman"/>
              </w:rPr>
            </w:pPr>
          </w:p>
        </w:tc>
        <w:tc>
          <w:tcPr>
            <w:tcW w:w="968" w:type="pct"/>
            <w:vMerge/>
            <w:tcBorders>
              <w:top w:val="single" w:sz="4" w:space="0" w:color="auto"/>
              <w:left w:val="single" w:sz="4" w:space="0" w:color="auto"/>
              <w:bottom w:val="single" w:sz="4" w:space="0" w:color="auto"/>
              <w:right w:val="single" w:sz="4" w:space="0" w:color="auto"/>
            </w:tcBorders>
            <w:vAlign w:val="center"/>
          </w:tcPr>
          <w:p w:rsidR="0052051D" w:rsidRPr="006A7BDD" w:rsidRDefault="0052051D" w:rsidP="00316B5A">
            <w:pPr>
              <w:spacing w:after="0" w:line="240" w:lineRule="auto"/>
              <w:jc w:val="both"/>
              <w:rPr>
                <w:rFonts w:ascii="Times New Roman" w:eastAsia="Times New Roman" w:hAnsi="Times New Roman" w:cs="Times New Roman"/>
              </w:rPr>
            </w:pPr>
          </w:p>
        </w:tc>
        <w:tc>
          <w:tcPr>
            <w:tcW w:w="1062" w:type="pct"/>
            <w:vMerge/>
            <w:tcBorders>
              <w:top w:val="single" w:sz="4" w:space="0" w:color="auto"/>
              <w:left w:val="single" w:sz="4" w:space="0" w:color="auto"/>
              <w:bottom w:val="single" w:sz="4" w:space="0" w:color="auto"/>
              <w:right w:val="single" w:sz="4" w:space="0" w:color="auto"/>
            </w:tcBorders>
            <w:vAlign w:val="center"/>
          </w:tcPr>
          <w:p w:rsidR="0052051D" w:rsidRPr="006A7BDD" w:rsidRDefault="0052051D" w:rsidP="00316B5A">
            <w:pPr>
              <w:spacing w:after="0" w:line="240" w:lineRule="auto"/>
              <w:jc w:val="both"/>
              <w:rPr>
                <w:rFonts w:ascii="Times New Roman" w:eastAsia="Times New Roman" w:hAnsi="Times New Roman" w:cs="Times New Roman"/>
              </w:rPr>
            </w:pPr>
          </w:p>
        </w:tc>
        <w:tc>
          <w:tcPr>
            <w:tcW w:w="1037" w:type="pct"/>
            <w:vMerge/>
            <w:tcBorders>
              <w:top w:val="single" w:sz="4" w:space="0" w:color="auto"/>
              <w:left w:val="single" w:sz="4" w:space="0" w:color="auto"/>
              <w:bottom w:val="single" w:sz="4" w:space="0" w:color="auto"/>
              <w:right w:val="single" w:sz="4" w:space="0" w:color="auto"/>
            </w:tcBorders>
            <w:vAlign w:val="center"/>
          </w:tcPr>
          <w:p w:rsidR="0052051D" w:rsidRPr="006A7BDD" w:rsidRDefault="0052051D" w:rsidP="00316B5A">
            <w:pPr>
              <w:spacing w:after="0" w:line="240" w:lineRule="auto"/>
              <w:jc w:val="both"/>
              <w:rPr>
                <w:rFonts w:ascii="Times New Roman" w:eastAsia="Times New Roman" w:hAnsi="Times New Roman" w:cs="Times New Roman"/>
              </w:rPr>
            </w:pPr>
          </w:p>
        </w:tc>
      </w:tr>
      <w:tr w:rsidR="0052051D" w:rsidRPr="006A7BDD" w:rsidTr="006A7BDD">
        <w:trPr>
          <w:jc w:val="center"/>
        </w:trPr>
        <w:tc>
          <w:tcPr>
            <w:tcW w:w="285" w:type="pct"/>
            <w:gridSpan w:val="2"/>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1</w:t>
            </w:r>
          </w:p>
        </w:tc>
        <w:tc>
          <w:tcPr>
            <w:tcW w:w="1648" w:type="pc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2</w:t>
            </w:r>
          </w:p>
        </w:tc>
        <w:tc>
          <w:tcPr>
            <w:tcW w:w="968" w:type="pc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3</w:t>
            </w:r>
          </w:p>
        </w:tc>
        <w:tc>
          <w:tcPr>
            <w:tcW w:w="1062" w:type="pc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4</w:t>
            </w:r>
          </w:p>
        </w:tc>
        <w:tc>
          <w:tcPr>
            <w:tcW w:w="1037" w:type="pc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5</w:t>
            </w:r>
          </w:p>
        </w:tc>
      </w:tr>
      <w:tr w:rsidR="0052051D" w:rsidRPr="006A7BDD" w:rsidTr="006A7BDD">
        <w:trPr>
          <w:trHeight w:val="173"/>
          <w:jc w:val="center"/>
        </w:trPr>
        <w:tc>
          <w:tcPr>
            <w:tcW w:w="269" w:type="pc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1</w:t>
            </w:r>
          </w:p>
        </w:tc>
        <w:tc>
          <w:tcPr>
            <w:tcW w:w="1663" w:type="pct"/>
            <w:gridSpan w:val="2"/>
            <w:tcBorders>
              <w:top w:val="single" w:sz="4" w:space="0" w:color="auto"/>
              <w:left w:val="single" w:sz="4" w:space="0" w:color="auto"/>
              <w:bottom w:val="single" w:sz="4" w:space="0" w:color="auto"/>
              <w:right w:val="single" w:sz="4" w:space="0" w:color="auto"/>
            </w:tcBorders>
          </w:tcPr>
          <w:p w:rsidR="0052051D" w:rsidRPr="006A7BDD" w:rsidRDefault="00316B5A" w:rsidP="00B85092">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Ремонт </w:t>
            </w:r>
            <w:r w:rsidR="00B85092" w:rsidRPr="006A7BDD">
              <w:rPr>
                <w:rStyle w:val="10pt"/>
                <w:color w:val="000000"/>
                <w:sz w:val="22"/>
                <w:szCs w:val="22"/>
              </w:rPr>
              <w:t>автомобильных дорог общего пользования с асфальтовым покрытием в границах пгтНижнеивкино</w:t>
            </w:r>
          </w:p>
        </w:tc>
        <w:tc>
          <w:tcPr>
            <w:tcW w:w="968" w:type="pc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Администрация поселения</w:t>
            </w:r>
          </w:p>
        </w:tc>
        <w:tc>
          <w:tcPr>
            <w:tcW w:w="1062" w:type="pct"/>
            <w:tcBorders>
              <w:top w:val="single" w:sz="4" w:space="0" w:color="auto"/>
              <w:left w:val="single" w:sz="4" w:space="0" w:color="auto"/>
              <w:bottom w:val="single" w:sz="4" w:space="0" w:color="auto"/>
              <w:right w:val="single" w:sz="4" w:space="0" w:color="auto"/>
            </w:tcBorders>
          </w:tcPr>
          <w:p w:rsidR="0052051D" w:rsidRPr="006A7BDD" w:rsidRDefault="006A7BDD" w:rsidP="006A7BDD">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Ремонт автомобильных дорог </w:t>
            </w:r>
          </w:p>
        </w:tc>
        <w:tc>
          <w:tcPr>
            <w:tcW w:w="1037" w:type="pct"/>
            <w:tcBorders>
              <w:top w:val="single" w:sz="4" w:space="0" w:color="auto"/>
              <w:left w:val="single" w:sz="4" w:space="0" w:color="auto"/>
              <w:bottom w:val="single" w:sz="4" w:space="0" w:color="auto"/>
              <w:right w:val="single" w:sz="4" w:space="0" w:color="auto"/>
            </w:tcBorders>
          </w:tcPr>
          <w:p w:rsidR="0052051D" w:rsidRPr="006A7BDD" w:rsidRDefault="0052051D" w:rsidP="00316B5A">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местный бюджет</w:t>
            </w:r>
          </w:p>
          <w:p w:rsidR="0052051D" w:rsidRPr="006A7BDD" w:rsidRDefault="0052051D" w:rsidP="00316B5A">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тыс.руб.</w:t>
            </w:r>
          </w:p>
        </w:tc>
      </w:tr>
      <w:tr w:rsidR="00B85092" w:rsidRPr="006A7BDD" w:rsidTr="006A7BDD">
        <w:trPr>
          <w:trHeight w:val="173"/>
          <w:jc w:val="center"/>
        </w:trPr>
        <w:tc>
          <w:tcPr>
            <w:tcW w:w="269" w:type="pct"/>
            <w:tcBorders>
              <w:top w:val="single" w:sz="4" w:space="0" w:color="auto"/>
              <w:left w:val="single" w:sz="4" w:space="0" w:color="auto"/>
              <w:bottom w:val="single" w:sz="4" w:space="0" w:color="auto"/>
              <w:right w:val="single" w:sz="4" w:space="0" w:color="auto"/>
            </w:tcBorders>
          </w:tcPr>
          <w:p w:rsidR="00B85092" w:rsidRPr="006A7BDD" w:rsidRDefault="00B85092" w:rsidP="00B85092">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2</w:t>
            </w:r>
          </w:p>
        </w:tc>
        <w:tc>
          <w:tcPr>
            <w:tcW w:w="1663" w:type="pct"/>
            <w:gridSpan w:val="2"/>
            <w:tcBorders>
              <w:top w:val="single" w:sz="4" w:space="0" w:color="auto"/>
              <w:left w:val="single" w:sz="4" w:space="0" w:color="auto"/>
              <w:bottom w:val="single" w:sz="4" w:space="0" w:color="auto"/>
              <w:right w:val="single" w:sz="4" w:space="0" w:color="auto"/>
            </w:tcBorders>
          </w:tcPr>
          <w:p w:rsidR="00B85092" w:rsidRPr="006A7BDD" w:rsidRDefault="00B85092" w:rsidP="00B85092">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Ремонт </w:t>
            </w:r>
            <w:r w:rsidRPr="006A7BDD">
              <w:rPr>
                <w:rStyle w:val="10pt"/>
                <w:color w:val="000000"/>
                <w:sz w:val="22"/>
                <w:szCs w:val="22"/>
              </w:rPr>
              <w:t>автомобильных дорог общего пользования без покрытия в границах пгтНижнеивкино(щебенение)при участии в проекте поддержки местных инициатив</w:t>
            </w:r>
          </w:p>
        </w:tc>
        <w:tc>
          <w:tcPr>
            <w:tcW w:w="968" w:type="pct"/>
            <w:tcBorders>
              <w:top w:val="single" w:sz="4" w:space="0" w:color="auto"/>
              <w:left w:val="single" w:sz="4" w:space="0" w:color="auto"/>
              <w:bottom w:val="single" w:sz="4" w:space="0" w:color="auto"/>
              <w:right w:val="single" w:sz="4" w:space="0" w:color="auto"/>
            </w:tcBorders>
          </w:tcPr>
          <w:p w:rsidR="00B85092" w:rsidRPr="006A7BDD" w:rsidRDefault="00B85092" w:rsidP="00B85092">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Администрация поселения домов</w:t>
            </w:r>
          </w:p>
        </w:tc>
        <w:tc>
          <w:tcPr>
            <w:tcW w:w="1062" w:type="pct"/>
            <w:tcBorders>
              <w:top w:val="single" w:sz="4" w:space="0" w:color="auto"/>
              <w:left w:val="single" w:sz="4" w:space="0" w:color="auto"/>
              <w:bottom w:val="single" w:sz="4" w:space="0" w:color="auto"/>
              <w:right w:val="single" w:sz="4" w:space="0" w:color="auto"/>
            </w:tcBorders>
          </w:tcPr>
          <w:p w:rsidR="00B85092" w:rsidRPr="006A7BDD" w:rsidRDefault="006A7BDD" w:rsidP="006A7BDD">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Ремонт автомобильных дорог с </w:t>
            </w:r>
          </w:p>
        </w:tc>
        <w:tc>
          <w:tcPr>
            <w:tcW w:w="1037" w:type="pct"/>
            <w:tcBorders>
              <w:top w:val="single" w:sz="4" w:space="0" w:color="auto"/>
              <w:left w:val="single" w:sz="4" w:space="0" w:color="auto"/>
              <w:bottom w:val="single" w:sz="4" w:space="0" w:color="auto"/>
              <w:right w:val="single" w:sz="4" w:space="0" w:color="auto"/>
            </w:tcBorders>
          </w:tcPr>
          <w:p w:rsidR="00B85092" w:rsidRPr="006A7BDD" w:rsidRDefault="00B85092" w:rsidP="00B85092">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мест.</w:t>
            </w:r>
          </w:p>
          <w:p w:rsidR="00B85092" w:rsidRPr="006A7BDD" w:rsidRDefault="00B85092" w:rsidP="00B85092">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бюджет</w:t>
            </w:r>
          </w:p>
          <w:p w:rsidR="00B85092" w:rsidRPr="006A7BDD" w:rsidRDefault="00B85092" w:rsidP="00B85092">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тыс.руб.</w:t>
            </w:r>
          </w:p>
        </w:tc>
      </w:tr>
      <w:tr w:rsidR="006A7BDD" w:rsidRPr="006A7BDD" w:rsidTr="006A7BDD">
        <w:trPr>
          <w:trHeight w:val="173"/>
          <w:jc w:val="center"/>
        </w:trPr>
        <w:tc>
          <w:tcPr>
            <w:tcW w:w="269" w:type="pct"/>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3</w:t>
            </w:r>
          </w:p>
        </w:tc>
        <w:tc>
          <w:tcPr>
            <w:tcW w:w="1663" w:type="pct"/>
            <w:gridSpan w:val="2"/>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Обустройство пешеходного перехода по ул. Октябрьская</w:t>
            </w:r>
          </w:p>
        </w:tc>
        <w:tc>
          <w:tcPr>
            <w:tcW w:w="968" w:type="pct"/>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Администрация поселения</w:t>
            </w:r>
          </w:p>
        </w:tc>
        <w:tc>
          <w:tcPr>
            <w:tcW w:w="1062" w:type="pct"/>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Ремонт автомобильных дорог </w:t>
            </w:r>
          </w:p>
        </w:tc>
        <w:tc>
          <w:tcPr>
            <w:tcW w:w="1037" w:type="pct"/>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местный бюджет</w:t>
            </w:r>
          </w:p>
          <w:p w:rsidR="006A7BDD" w:rsidRPr="006A7BDD" w:rsidRDefault="006A7BDD" w:rsidP="006A7BDD">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тыс.руб.</w:t>
            </w:r>
          </w:p>
        </w:tc>
      </w:tr>
      <w:tr w:rsidR="006A7BDD" w:rsidRPr="006A7BDD" w:rsidTr="006A7BDD">
        <w:trPr>
          <w:trHeight w:val="173"/>
          <w:jc w:val="center"/>
        </w:trPr>
        <w:tc>
          <w:tcPr>
            <w:tcW w:w="269" w:type="pct"/>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4</w:t>
            </w:r>
          </w:p>
        </w:tc>
        <w:tc>
          <w:tcPr>
            <w:tcW w:w="1663" w:type="pct"/>
            <w:gridSpan w:val="2"/>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Ремонт пешеходной дорожки по ул. Почтовая </w:t>
            </w:r>
          </w:p>
        </w:tc>
        <w:tc>
          <w:tcPr>
            <w:tcW w:w="968" w:type="pct"/>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Администрация поселения</w:t>
            </w:r>
          </w:p>
        </w:tc>
        <w:tc>
          <w:tcPr>
            <w:tcW w:w="1062" w:type="pct"/>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rPr>
            </w:pPr>
            <w:r w:rsidRPr="006A7BDD">
              <w:rPr>
                <w:rFonts w:ascii="Times New Roman" w:eastAsia="Times New Roman" w:hAnsi="Times New Roman" w:cs="Times New Roman"/>
              </w:rPr>
              <w:t xml:space="preserve">Ремонт автомобильных дорог </w:t>
            </w:r>
          </w:p>
        </w:tc>
        <w:tc>
          <w:tcPr>
            <w:tcW w:w="1037" w:type="pct"/>
            <w:tcBorders>
              <w:top w:val="single" w:sz="4" w:space="0" w:color="auto"/>
              <w:left w:val="single" w:sz="4" w:space="0" w:color="auto"/>
              <w:bottom w:val="single" w:sz="4" w:space="0" w:color="auto"/>
              <w:right w:val="single" w:sz="4" w:space="0" w:color="auto"/>
            </w:tcBorders>
          </w:tcPr>
          <w:p w:rsidR="006A7BDD" w:rsidRPr="006A7BDD" w:rsidRDefault="006A7BDD" w:rsidP="006A7BDD">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местный бюджет</w:t>
            </w:r>
          </w:p>
          <w:p w:rsidR="006A7BDD" w:rsidRPr="006A7BDD" w:rsidRDefault="006A7BDD" w:rsidP="006A7BDD">
            <w:pPr>
              <w:spacing w:after="0" w:line="240" w:lineRule="auto"/>
              <w:jc w:val="both"/>
              <w:rPr>
                <w:rFonts w:ascii="Times New Roman" w:eastAsia="Times New Roman" w:hAnsi="Times New Roman" w:cs="Times New Roman"/>
                <w:lang w:val="de-DE"/>
              </w:rPr>
            </w:pPr>
            <w:r w:rsidRPr="006A7BDD">
              <w:rPr>
                <w:rFonts w:ascii="Times New Roman" w:eastAsia="Times New Roman" w:hAnsi="Times New Roman" w:cs="Times New Roman"/>
                <w:lang w:val="de-DE"/>
              </w:rPr>
              <w:t>тыс.руб.</w:t>
            </w:r>
          </w:p>
        </w:tc>
      </w:tr>
    </w:tbl>
    <w:p w:rsidR="0052051D" w:rsidRPr="0052051D" w:rsidRDefault="0052051D" w:rsidP="00316B5A">
      <w:pPr>
        <w:spacing w:after="0" w:line="240" w:lineRule="auto"/>
        <w:jc w:val="both"/>
        <w:rPr>
          <w:rFonts w:ascii="Times New Roman" w:eastAsia="Times New Roman" w:hAnsi="Times New Roman" w:cs="Times New Roman"/>
          <w:sz w:val="24"/>
        </w:rPr>
      </w:pPr>
    </w:p>
    <w:p w:rsidR="0052051D" w:rsidRPr="0052051D" w:rsidRDefault="0052051D" w:rsidP="00316B5A">
      <w:pPr>
        <w:spacing w:after="0" w:line="240" w:lineRule="auto"/>
        <w:jc w:val="both"/>
        <w:rPr>
          <w:rFonts w:ascii="Times New Roman" w:eastAsia="Times New Roman" w:hAnsi="Times New Roman" w:cs="Times New Roman"/>
          <w:b/>
          <w:bCs/>
          <w:sz w:val="24"/>
        </w:rPr>
      </w:pPr>
    </w:p>
    <w:p w:rsidR="0052051D" w:rsidRPr="0052051D" w:rsidRDefault="0052051D" w:rsidP="00316B5A">
      <w:pPr>
        <w:spacing w:after="0" w:line="240" w:lineRule="auto"/>
        <w:jc w:val="both"/>
        <w:rPr>
          <w:rFonts w:ascii="Times New Roman" w:eastAsia="Times New Roman" w:hAnsi="Times New Roman" w:cs="Times New Roman"/>
          <w:b/>
          <w:bCs/>
          <w:sz w:val="24"/>
        </w:rPr>
      </w:pPr>
      <w:r w:rsidRPr="0052051D">
        <w:rPr>
          <w:rFonts w:ascii="Times New Roman" w:eastAsia="Times New Roman" w:hAnsi="Times New Roman" w:cs="Times New Roman"/>
          <w:b/>
          <w:bCs/>
          <w:sz w:val="24"/>
        </w:rPr>
        <w:t xml:space="preserve">11.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6A7BDD">
        <w:rPr>
          <w:rFonts w:ascii="Times New Roman" w:eastAsia="Times New Roman" w:hAnsi="Times New Roman" w:cs="Times New Roman"/>
          <w:b/>
          <w:bCs/>
          <w:sz w:val="24"/>
        </w:rPr>
        <w:t xml:space="preserve">Нижнеивкинского городского </w:t>
      </w:r>
      <w:r w:rsidRPr="0052051D">
        <w:rPr>
          <w:rFonts w:ascii="Times New Roman" w:eastAsia="Times New Roman" w:hAnsi="Times New Roman" w:cs="Times New Roman"/>
          <w:b/>
          <w:sz w:val="24"/>
        </w:rPr>
        <w:t>поселения</w:t>
      </w:r>
    </w:p>
    <w:p w:rsidR="0052051D" w:rsidRPr="0052051D" w:rsidRDefault="006A7BDD" w:rsidP="00316B5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52051D" w:rsidRPr="0052051D">
        <w:rPr>
          <w:rFonts w:ascii="Times New Roman" w:eastAsia="Times New Roman" w:hAnsi="Times New Roman" w:cs="Times New Roman"/>
          <w:sz w:val="24"/>
        </w:rPr>
        <w:t xml:space="preserve">Основной целью программы является создание условий для устойчивого функционирования транспортной системы </w:t>
      </w:r>
      <w:r>
        <w:rPr>
          <w:rFonts w:ascii="Times New Roman" w:eastAsia="Times New Roman" w:hAnsi="Times New Roman" w:cs="Times New Roman"/>
          <w:sz w:val="24"/>
        </w:rPr>
        <w:t xml:space="preserve">Нижнеивкинского городского </w:t>
      </w:r>
      <w:r w:rsidR="0052051D" w:rsidRPr="0052051D">
        <w:rPr>
          <w:rFonts w:ascii="Times New Roman" w:eastAsia="Times New Roman" w:hAnsi="Times New Roman" w:cs="Times New Roman"/>
          <w:sz w:val="24"/>
        </w:rPr>
        <w:t xml:space="preserve">поселения, повышение уровня безопасности дорожного движения. </w:t>
      </w:r>
    </w:p>
    <w:p w:rsidR="006A7BDD" w:rsidRDefault="0052051D" w:rsidP="006A7BDD">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52051D" w:rsidRPr="0052051D" w:rsidRDefault="0052051D" w:rsidP="006A7BDD">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lastRenderedPageBreak/>
        <w:t>Администрация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мероприятий по срокам, содержанию, финансовым затратам и ресурсам.</w:t>
      </w:r>
    </w:p>
    <w:p w:rsidR="0052051D" w:rsidRPr="0052051D" w:rsidRDefault="0052051D" w:rsidP="006A7BDD">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Программа разрабатывается сроком на 10 лет и подлежит корректировке ежегодно.</w:t>
      </w:r>
    </w:p>
    <w:p w:rsidR="0052051D" w:rsidRPr="0052051D" w:rsidRDefault="0052051D" w:rsidP="006A7BDD">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Мониторинг и корректировка Программы осуществляется на основании следующих нормативных документов.</w:t>
      </w:r>
    </w:p>
    <w:p w:rsidR="0052051D" w:rsidRPr="0052051D" w:rsidRDefault="0052051D" w:rsidP="003A2374">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Мониторинг Программы включает следующие этапы:</w:t>
      </w:r>
    </w:p>
    <w:p w:rsidR="0052051D" w:rsidRPr="0052051D" w:rsidRDefault="0052051D" w:rsidP="003A2374">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52051D" w:rsidRPr="0052051D" w:rsidRDefault="0052051D" w:rsidP="003A2374">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2.Вверификация данных;</w:t>
      </w:r>
    </w:p>
    <w:p w:rsidR="0052051D" w:rsidRPr="0052051D" w:rsidRDefault="0052051D" w:rsidP="003A2374">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3.Анализ данных о результатах проводимых преобразований транспортной инфраструктуры.</w:t>
      </w:r>
    </w:p>
    <w:p w:rsidR="0052051D" w:rsidRPr="0052051D" w:rsidRDefault="0052051D" w:rsidP="003A2374">
      <w:pPr>
        <w:spacing w:after="0" w:line="240" w:lineRule="auto"/>
        <w:ind w:firstLine="708"/>
        <w:jc w:val="both"/>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52051D" w:rsidRPr="0052051D" w:rsidRDefault="0052051D" w:rsidP="00316B5A">
      <w:pPr>
        <w:spacing w:after="0" w:line="240" w:lineRule="auto"/>
        <w:jc w:val="both"/>
        <w:rPr>
          <w:rFonts w:ascii="Times New Roman" w:eastAsia="Times New Roman" w:hAnsi="Times New Roman" w:cs="Times New Roman"/>
          <w:sz w:val="24"/>
        </w:rPr>
      </w:pPr>
    </w:p>
    <w:p w:rsidR="0052051D" w:rsidRPr="0052051D" w:rsidRDefault="0052051D" w:rsidP="0052051D">
      <w:pPr>
        <w:spacing w:after="0" w:line="240" w:lineRule="auto"/>
        <w:rPr>
          <w:rFonts w:ascii="Times New Roman" w:eastAsia="Times New Roman" w:hAnsi="Times New Roman" w:cs="Times New Roman"/>
          <w:sz w:val="24"/>
        </w:rPr>
        <w:sectPr w:rsidR="0052051D" w:rsidRPr="0052051D" w:rsidSect="00C33EF8">
          <w:footnotePr>
            <w:pos w:val="beneathText"/>
          </w:footnotePr>
          <w:pgSz w:w="11905" w:h="16837"/>
          <w:pgMar w:top="851" w:right="990" w:bottom="1135" w:left="1418" w:header="794" w:footer="851" w:gutter="0"/>
          <w:cols w:space="720"/>
          <w:docGrid w:linePitch="360"/>
        </w:sectPr>
      </w:pPr>
    </w:p>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lastRenderedPageBreak/>
        <w:t>Приложение № 1</w:t>
      </w:r>
    </w:p>
    <w:p w:rsidR="0052051D" w:rsidRPr="0052051D" w:rsidRDefault="0052051D" w:rsidP="0052051D">
      <w:pPr>
        <w:spacing w:after="0" w:line="240" w:lineRule="auto"/>
        <w:rPr>
          <w:rFonts w:ascii="Times New Roman" w:eastAsia="Times New Roman" w:hAnsi="Times New Roman" w:cs="Times New Roman"/>
          <w:sz w:val="24"/>
        </w:rPr>
      </w:pPr>
    </w:p>
    <w:p w:rsidR="0052051D" w:rsidRPr="0052051D" w:rsidRDefault="0052051D" w:rsidP="00B431DF">
      <w:pPr>
        <w:spacing w:after="0" w:line="240" w:lineRule="auto"/>
        <w:jc w:val="center"/>
        <w:rPr>
          <w:rFonts w:ascii="Times New Roman" w:eastAsia="Times New Roman" w:hAnsi="Times New Roman" w:cs="Times New Roman"/>
          <w:sz w:val="24"/>
        </w:rPr>
      </w:pPr>
      <w:r w:rsidRPr="0052051D">
        <w:rPr>
          <w:rFonts w:ascii="Times New Roman" w:eastAsia="Times New Roman" w:hAnsi="Times New Roman" w:cs="Times New Roman"/>
          <w:sz w:val="24"/>
        </w:rPr>
        <w:t>Сведения о целевых показателях эффективности</w:t>
      </w:r>
    </w:p>
    <w:p w:rsidR="0052051D" w:rsidRPr="0052051D" w:rsidRDefault="0052051D" w:rsidP="00B431DF">
      <w:pPr>
        <w:spacing w:after="0" w:line="240" w:lineRule="auto"/>
        <w:jc w:val="center"/>
        <w:rPr>
          <w:rFonts w:ascii="Times New Roman" w:eastAsia="Times New Roman" w:hAnsi="Times New Roman" w:cs="Times New Roman"/>
          <w:sz w:val="24"/>
        </w:rPr>
      </w:pPr>
      <w:r w:rsidRPr="0052051D">
        <w:rPr>
          <w:rFonts w:ascii="Times New Roman" w:eastAsia="Times New Roman" w:hAnsi="Times New Roman" w:cs="Times New Roman"/>
          <w:sz w:val="24"/>
        </w:rPr>
        <w:t>реализации муниципальной программы</w:t>
      </w:r>
    </w:p>
    <w:p w:rsidR="0052051D" w:rsidRPr="0052051D" w:rsidRDefault="0052051D" w:rsidP="00B431DF">
      <w:pPr>
        <w:spacing w:after="0" w:line="240" w:lineRule="auto"/>
        <w:jc w:val="center"/>
        <w:rPr>
          <w:rFonts w:ascii="Times New Roman" w:eastAsia="Times New Roman" w:hAnsi="Times New Roman" w:cs="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28"/>
        <w:gridCol w:w="860"/>
        <w:gridCol w:w="901"/>
        <w:gridCol w:w="902"/>
        <w:gridCol w:w="901"/>
        <w:gridCol w:w="902"/>
        <w:gridCol w:w="901"/>
        <w:gridCol w:w="902"/>
      </w:tblGrid>
      <w:tr w:rsidR="0052051D" w:rsidRPr="0052051D" w:rsidTr="00C33EF8">
        <w:tc>
          <w:tcPr>
            <w:tcW w:w="534" w:type="dxa"/>
            <w:vMerge w:val="restart"/>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 xml:space="preserve">N </w:t>
            </w:r>
            <w:r w:rsidRPr="0052051D">
              <w:rPr>
                <w:rFonts w:ascii="Times New Roman" w:eastAsia="Times New Roman" w:hAnsi="Times New Roman" w:cs="Times New Roman"/>
                <w:sz w:val="24"/>
              </w:rPr>
              <w:br/>
              <w:t>п/п</w:t>
            </w:r>
            <w:r w:rsidRPr="0052051D">
              <w:rPr>
                <w:rFonts w:ascii="Times New Roman" w:eastAsia="Times New Roman" w:hAnsi="Times New Roman" w:cs="Times New Roman"/>
                <w:sz w:val="24"/>
              </w:rPr>
              <w:br/>
            </w:r>
          </w:p>
        </w:tc>
        <w:tc>
          <w:tcPr>
            <w:tcW w:w="3228" w:type="dxa"/>
            <w:vMerge w:val="restart"/>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p>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Наименование  муниципальной  </w:t>
            </w:r>
            <w:r w:rsidRPr="0052051D">
              <w:rPr>
                <w:rFonts w:ascii="Times New Roman" w:eastAsia="Times New Roman" w:hAnsi="Times New Roman" w:cs="Times New Roman"/>
                <w:sz w:val="24"/>
              </w:rPr>
              <w:br/>
              <w:t xml:space="preserve">    программы,</w:t>
            </w:r>
          </w:p>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наименование  показателей</w:t>
            </w:r>
          </w:p>
        </w:tc>
        <w:tc>
          <w:tcPr>
            <w:tcW w:w="860" w:type="dxa"/>
            <w:vMerge w:val="restart"/>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 xml:space="preserve">Еди- </w:t>
            </w:r>
            <w:r w:rsidRPr="0052051D">
              <w:rPr>
                <w:rFonts w:ascii="Times New Roman" w:eastAsia="Times New Roman" w:hAnsi="Times New Roman" w:cs="Times New Roman"/>
                <w:sz w:val="24"/>
              </w:rPr>
              <w:br/>
              <w:t xml:space="preserve">ница </w:t>
            </w:r>
            <w:r w:rsidRPr="0052051D">
              <w:rPr>
                <w:rFonts w:ascii="Times New Roman" w:eastAsia="Times New Roman" w:hAnsi="Times New Roman" w:cs="Times New Roman"/>
                <w:sz w:val="24"/>
              </w:rPr>
              <w:br/>
              <w:t>измерения</w:t>
            </w:r>
          </w:p>
        </w:tc>
        <w:tc>
          <w:tcPr>
            <w:tcW w:w="5409" w:type="dxa"/>
            <w:gridSpan w:val="6"/>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Значение показателя эффективности</w:t>
            </w:r>
          </w:p>
        </w:tc>
      </w:tr>
      <w:tr w:rsidR="0052051D" w:rsidRPr="0052051D" w:rsidTr="00C33EF8">
        <w:tc>
          <w:tcPr>
            <w:tcW w:w="534" w:type="dxa"/>
            <w:vMerge/>
            <w:tcBorders>
              <w:top w:val="single" w:sz="4" w:space="0" w:color="auto"/>
              <w:left w:val="single" w:sz="4" w:space="0" w:color="auto"/>
              <w:bottom w:val="single" w:sz="4" w:space="0" w:color="auto"/>
              <w:right w:val="single" w:sz="4" w:space="0" w:color="auto"/>
            </w:tcBorders>
            <w:vAlign w:val="center"/>
          </w:tcPr>
          <w:p w:rsidR="0052051D" w:rsidRPr="0052051D" w:rsidRDefault="0052051D" w:rsidP="0052051D">
            <w:pPr>
              <w:spacing w:after="0" w:line="240" w:lineRule="auto"/>
              <w:rPr>
                <w:rFonts w:ascii="Times New Roman" w:eastAsia="Times New Roman" w:hAnsi="Times New Roman" w:cs="Times New Roman"/>
                <w:sz w:val="24"/>
              </w:rPr>
            </w:pPr>
          </w:p>
        </w:tc>
        <w:tc>
          <w:tcPr>
            <w:tcW w:w="3228" w:type="dxa"/>
            <w:vMerge/>
            <w:tcBorders>
              <w:top w:val="single" w:sz="4" w:space="0" w:color="auto"/>
              <w:left w:val="single" w:sz="4" w:space="0" w:color="auto"/>
              <w:bottom w:val="single" w:sz="4" w:space="0" w:color="auto"/>
              <w:right w:val="single" w:sz="4" w:space="0" w:color="auto"/>
            </w:tcBorders>
            <w:vAlign w:val="center"/>
          </w:tcPr>
          <w:p w:rsidR="0052051D" w:rsidRPr="0052051D" w:rsidRDefault="0052051D" w:rsidP="0052051D">
            <w:pPr>
              <w:spacing w:after="0" w:line="240" w:lineRule="auto"/>
              <w:rPr>
                <w:rFonts w:ascii="Times New Roman" w:eastAsia="Times New Roman" w:hAnsi="Times New Roman" w:cs="Times New Roman"/>
                <w:sz w:val="24"/>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52051D" w:rsidRPr="0052051D" w:rsidRDefault="0052051D" w:rsidP="0052051D">
            <w:pPr>
              <w:spacing w:after="0" w:line="240" w:lineRule="auto"/>
              <w:rPr>
                <w:rFonts w:ascii="Times New Roman" w:eastAsia="Times New Roman" w:hAnsi="Times New Roman" w:cs="Times New Roman"/>
                <w:sz w:val="24"/>
              </w:rPr>
            </w:pPr>
          </w:p>
        </w:tc>
        <w:tc>
          <w:tcPr>
            <w:tcW w:w="901" w:type="dxa"/>
            <w:tcBorders>
              <w:top w:val="single" w:sz="4" w:space="0" w:color="auto"/>
              <w:left w:val="single" w:sz="4" w:space="0" w:color="auto"/>
              <w:bottom w:val="single" w:sz="4" w:space="0" w:color="auto"/>
              <w:right w:val="single" w:sz="4" w:space="0" w:color="auto"/>
            </w:tcBorders>
          </w:tcPr>
          <w:p w:rsidR="0052051D" w:rsidRPr="0052051D" w:rsidRDefault="00B431DF" w:rsidP="005205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2017</w:t>
            </w:r>
            <w:r w:rsidR="003A2374">
              <w:rPr>
                <w:rFonts w:ascii="Times New Roman" w:eastAsia="Times New Roman" w:hAnsi="Times New Roman" w:cs="Times New Roman"/>
                <w:sz w:val="24"/>
              </w:rPr>
              <w:t xml:space="preserve">-2020 </w:t>
            </w:r>
            <w:r w:rsidR="0052051D" w:rsidRPr="0052051D">
              <w:rPr>
                <w:rFonts w:ascii="Times New Roman" w:eastAsia="Times New Roman" w:hAnsi="Times New Roman" w:cs="Times New Roman"/>
                <w:sz w:val="24"/>
              </w:rPr>
              <w:t>год</w:t>
            </w:r>
          </w:p>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(базовый)</w:t>
            </w:r>
          </w:p>
        </w:tc>
        <w:tc>
          <w:tcPr>
            <w:tcW w:w="902" w:type="dxa"/>
            <w:tcBorders>
              <w:top w:val="single" w:sz="4" w:space="0" w:color="auto"/>
              <w:left w:val="single" w:sz="4" w:space="0" w:color="auto"/>
              <w:bottom w:val="single" w:sz="4" w:space="0" w:color="auto"/>
              <w:right w:val="single" w:sz="4" w:space="0" w:color="auto"/>
            </w:tcBorders>
          </w:tcPr>
          <w:p w:rsidR="0052051D" w:rsidRPr="0052051D" w:rsidRDefault="00B431DF" w:rsidP="005205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r w:rsidR="003A2374">
              <w:rPr>
                <w:rFonts w:ascii="Times New Roman" w:eastAsia="Times New Roman" w:hAnsi="Times New Roman" w:cs="Times New Roman"/>
                <w:sz w:val="24"/>
              </w:rPr>
              <w:t>21</w:t>
            </w:r>
            <w:r w:rsidR="0052051D" w:rsidRPr="0052051D">
              <w:rPr>
                <w:rFonts w:ascii="Times New Roman" w:eastAsia="Times New Roman" w:hAnsi="Times New Roman" w:cs="Times New Roman"/>
                <w:sz w:val="24"/>
              </w:rPr>
              <w:t>год</w:t>
            </w:r>
          </w:p>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(оценка)</w:t>
            </w:r>
          </w:p>
        </w:tc>
        <w:tc>
          <w:tcPr>
            <w:tcW w:w="901" w:type="dxa"/>
            <w:tcBorders>
              <w:top w:val="single" w:sz="4" w:space="0" w:color="auto"/>
              <w:left w:val="single" w:sz="4" w:space="0" w:color="auto"/>
              <w:bottom w:val="single" w:sz="4" w:space="0" w:color="auto"/>
              <w:right w:val="single" w:sz="4" w:space="0" w:color="auto"/>
            </w:tcBorders>
          </w:tcPr>
          <w:p w:rsidR="0052051D" w:rsidRPr="0052051D" w:rsidRDefault="003A2374" w:rsidP="005205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2022</w:t>
            </w:r>
            <w:r w:rsidR="0052051D" w:rsidRPr="0052051D">
              <w:rPr>
                <w:rFonts w:ascii="Times New Roman" w:eastAsia="Times New Roman" w:hAnsi="Times New Roman" w:cs="Times New Roman"/>
                <w:sz w:val="24"/>
              </w:rPr>
              <w:t>год</w:t>
            </w:r>
          </w:p>
        </w:tc>
        <w:tc>
          <w:tcPr>
            <w:tcW w:w="902" w:type="dxa"/>
            <w:tcBorders>
              <w:top w:val="single" w:sz="4" w:space="0" w:color="auto"/>
              <w:left w:val="single" w:sz="4" w:space="0" w:color="auto"/>
              <w:bottom w:val="single" w:sz="4" w:space="0" w:color="auto"/>
              <w:right w:val="single" w:sz="4" w:space="0" w:color="auto"/>
            </w:tcBorders>
          </w:tcPr>
          <w:p w:rsidR="0052051D" w:rsidRPr="0052051D" w:rsidRDefault="00B431DF" w:rsidP="003A23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202</w:t>
            </w:r>
            <w:r w:rsidR="003A2374">
              <w:rPr>
                <w:rFonts w:ascii="Times New Roman" w:eastAsia="Times New Roman" w:hAnsi="Times New Roman" w:cs="Times New Roman"/>
                <w:sz w:val="24"/>
              </w:rPr>
              <w:t>3</w:t>
            </w:r>
            <w:r w:rsidR="0052051D" w:rsidRPr="0052051D">
              <w:rPr>
                <w:rFonts w:ascii="Times New Roman" w:eastAsia="Times New Roman" w:hAnsi="Times New Roman" w:cs="Times New Roman"/>
                <w:sz w:val="24"/>
              </w:rPr>
              <w:t xml:space="preserve"> год</w:t>
            </w:r>
          </w:p>
        </w:tc>
        <w:tc>
          <w:tcPr>
            <w:tcW w:w="901" w:type="dxa"/>
            <w:tcBorders>
              <w:top w:val="single" w:sz="4" w:space="0" w:color="auto"/>
              <w:left w:val="single" w:sz="4" w:space="0" w:color="auto"/>
              <w:bottom w:val="single" w:sz="4" w:space="0" w:color="auto"/>
              <w:right w:val="single" w:sz="4" w:space="0" w:color="auto"/>
            </w:tcBorders>
          </w:tcPr>
          <w:p w:rsidR="0052051D" w:rsidRPr="0052051D" w:rsidRDefault="00B431DF" w:rsidP="005205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sidR="003A2374">
              <w:rPr>
                <w:rFonts w:ascii="Times New Roman" w:eastAsia="Times New Roman" w:hAnsi="Times New Roman" w:cs="Times New Roman"/>
                <w:sz w:val="24"/>
              </w:rPr>
              <w:t>024</w:t>
            </w:r>
            <w:r w:rsidR="0052051D" w:rsidRPr="0052051D">
              <w:rPr>
                <w:rFonts w:ascii="Times New Roman" w:eastAsia="Times New Roman" w:hAnsi="Times New Roman" w:cs="Times New Roman"/>
                <w:sz w:val="24"/>
              </w:rPr>
              <w:t xml:space="preserve"> год</w:t>
            </w:r>
          </w:p>
        </w:tc>
        <w:tc>
          <w:tcPr>
            <w:tcW w:w="902" w:type="dxa"/>
            <w:tcBorders>
              <w:top w:val="single" w:sz="4" w:space="0" w:color="auto"/>
              <w:left w:val="single" w:sz="4" w:space="0" w:color="auto"/>
              <w:bottom w:val="single" w:sz="4" w:space="0" w:color="auto"/>
              <w:right w:val="single" w:sz="4" w:space="0" w:color="auto"/>
            </w:tcBorders>
          </w:tcPr>
          <w:p w:rsidR="0052051D" w:rsidRPr="0052051D" w:rsidRDefault="00B431DF" w:rsidP="005205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202</w:t>
            </w:r>
            <w:r w:rsidR="003A2374">
              <w:rPr>
                <w:rFonts w:ascii="Times New Roman" w:eastAsia="Times New Roman" w:hAnsi="Times New Roman" w:cs="Times New Roman"/>
                <w:sz w:val="24"/>
              </w:rPr>
              <w:t>5</w:t>
            </w:r>
            <w:r>
              <w:rPr>
                <w:rFonts w:ascii="Times New Roman" w:eastAsia="Times New Roman" w:hAnsi="Times New Roman" w:cs="Times New Roman"/>
                <w:sz w:val="24"/>
              </w:rPr>
              <w:t>-2027</w:t>
            </w:r>
          </w:p>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год</w:t>
            </w:r>
            <w:r w:rsidR="00B431DF">
              <w:rPr>
                <w:rFonts w:ascii="Times New Roman" w:eastAsia="Times New Roman" w:hAnsi="Times New Roman" w:cs="Times New Roman"/>
                <w:sz w:val="24"/>
              </w:rPr>
              <w:t>ы</w:t>
            </w:r>
          </w:p>
        </w:tc>
      </w:tr>
      <w:tr w:rsidR="0052051D" w:rsidRPr="0052051D" w:rsidTr="00C33EF8">
        <w:tc>
          <w:tcPr>
            <w:tcW w:w="534" w:type="dxa"/>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r w:rsidRPr="0052051D">
              <w:rPr>
                <w:rFonts w:ascii="Times New Roman" w:eastAsia="Times New Roman" w:hAnsi="Times New Roman" w:cs="Times New Roman"/>
                <w:sz w:val="24"/>
              </w:rPr>
              <w:t>1</w:t>
            </w:r>
          </w:p>
        </w:tc>
        <w:tc>
          <w:tcPr>
            <w:tcW w:w="3228" w:type="dxa"/>
            <w:tcBorders>
              <w:top w:val="single" w:sz="4" w:space="0" w:color="auto"/>
              <w:left w:val="single" w:sz="4" w:space="0" w:color="auto"/>
              <w:bottom w:val="single" w:sz="4" w:space="0" w:color="auto"/>
              <w:right w:val="single" w:sz="4" w:space="0" w:color="auto"/>
            </w:tcBorders>
          </w:tcPr>
          <w:p w:rsidR="0052051D" w:rsidRPr="00B431DF" w:rsidRDefault="0052051D" w:rsidP="00B431DF">
            <w:pPr>
              <w:spacing w:after="0" w:line="240" w:lineRule="auto"/>
              <w:rPr>
                <w:rFonts w:ascii="Times New Roman" w:eastAsia="Times New Roman" w:hAnsi="Times New Roman" w:cs="Times New Roman"/>
              </w:rPr>
            </w:pPr>
            <w:r w:rsidRPr="00B431DF">
              <w:rPr>
                <w:rFonts w:ascii="Times New Roman" w:eastAsia="Times New Roman" w:hAnsi="Times New Roman" w:cs="Times New Roman"/>
              </w:rPr>
              <w:t xml:space="preserve">Муниципальная программа </w:t>
            </w:r>
            <w:r w:rsidR="00B431DF" w:rsidRPr="00B431DF">
              <w:rPr>
                <w:rFonts w:ascii="Times New Roman" w:eastAsia="Times New Roman" w:hAnsi="Times New Roman" w:cs="Times New Roman"/>
              </w:rPr>
              <w:t>«Комплексное развитие транспортной системы муниципального образования Нижнеивкинское городское поселение на 2017-2027 годы</w:t>
            </w:r>
            <w:r w:rsidRPr="00B431DF">
              <w:rPr>
                <w:rFonts w:ascii="Times New Roman" w:eastAsia="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p>
        </w:tc>
        <w:tc>
          <w:tcPr>
            <w:tcW w:w="901" w:type="dxa"/>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p>
        </w:tc>
        <w:tc>
          <w:tcPr>
            <w:tcW w:w="902" w:type="dxa"/>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p>
        </w:tc>
        <w:tc>
          <w:tcPr>
            <w:tcW w:w="901" w:type="dxa"/>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p>
        </w:tc>
        <w:tc>
          <w:tcPr>
            <w:tcW w:w="902" w:type="dxa"/>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p>
        </w:tc>
        <w:tc>
          <w:tcPr>
            <w:tcW w:w="901" w:type="dxa"/>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p>
        </w:tc>
        <w:tc>
          <w:tcPr>
            <w:tcW w:w="902" w:type="dxa"/>
            <w:tcBorders>
              <w:top w:val="single" w:sz="4" w:space="0" w:color="auto"/>
              <w:left w:val="single" w:sz="4" w:space="0" w:color="auto"/>
              <w:bottom w:val="single" w:sz="4" w:space="0" w:color="auto"/>
              <w:right w:val="single" w:sz="4" w:space="0" w:color="auto"/>
            </w:tcBorders>
          </w:tcPr>
          <w:p w:rsidR="0052051D" w:rsidRPr="0052051D" w:rsidRDefault="0052051D" w:rsidP="0052051D">
            <w:pPr>
              <w:spacing w:after="0" w:line="240" w:lineRule="auto"/>
              <w:rPr>
                <w:rFonts w:ascii="Times New Roman" w:eastAsia="Times New Roman" w:hAnsi="Times New Roman" w:cs="Times New Roman"/>
                <w:sz w:val="24"/>
              </w:rPr>
            </w:pPr>
          </w:p>
        </w:tc>
      </w:tr>
      <w:tr w:rsidR="0052051D" w:rsidRPr="00540E36" w:rsidTr="00C33EF8">
        <w:tc>
          <w:tcPr>
            <w:tcW w:w="534" w:type="dxa"/>
            <w:tcBorders>
              <w:top w:val="single" w:sz="4" w:space="0" w:color="auto"/>
              <w:left w:val="single" w:sz="4" w:space="0" w:color="auto"/>
              <w:bottom w:val="single" w:sz="4" w:space="0" w:color="auto"/>
              <w:right w:val="single" w:sz="4" w:space="0" w:color="auto"/>
            </w:tcBorders>
          </w:tcPr>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1.1</w:t>
            </w:r>
          </w:p>
        </w:tc>
        <w:tc>
          <w:tcPr>
            <w:tcW w:w="3228" w:type="dxa"/>
            <w:tcBorders>
              <w:top w:val="single" w:sz="4" w:space="0" w:color="auto"/>
              <w:left w:val="single" w:sz="4" w:space="0" w:color="auto"/>
              <w:bottom w:val="single" w:sz="4" w:space="0" w:color="auto"/>
              <w:right w:val="single" w:sz="4" w:space="0" w:color="auto"/>
            </w:tcBorders>
          </w:tcPr>
          <w:p w:rsidR="0052051D" w:rsidRPr="00540E36" w:rsidRDefault="0052051D" w:rsidP="00D1097A">
            <w:pPr>
              <w:pStyle w:val="3"/>
              <w:numPr>
                <w:ilvl w:val="0"/>
                <w:numId w:val="0"/>
              </w:numPr>
              <w:rPr>
                <w:rFonts w:ascii="Times New Roman" w:hAnsi="Times New Roman"/>
                <w:b w:val="0"/>
                <w:sz w:val="22"/>
                <w:szCs w:val="22"/>
              </w:rPr>
            </w:pPr>
            <w:r w:rsidRPr="00540E36">
              <w:rPr>
                <w:rFonts w:ascii="Times New Roman" w:hAnsi="Times New Roman"/>
                <w:b w:val="0"/>
                <w:sz w:val="22"/>
                <w:szCs w:val="22"/>
              </w:rPr>
              <w:t xml:space="preserve">Ремонт автомобильных дорог общего пользования местного значения </w:t>
            </w:r>
          </w:p>
        </w:tc>
        <w:tc>
          <w:tcPr>
            <w:tcW w:w="860" w:type="dxa"/>
            <w:tcBorders>
              <w:top w:val="single" w:sz="4" w:space="0" w:color="auto"/>
              <w:left w:val="single" w:sz="4" w:space="0" w:color="auto"/>
              <w:bottom w:val="single" w:sz="4" w:space="0" w:color="auto"/>
              <w:right w:val="single" w:sz="4" w:space="0" w:color="auto"/>
            </w:tcBorders>
          </w:tcPr>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км</w:t>
            </w:r>
          </w:p>
        </w:tc>
        <w:tc>
          <w:tcPr>
            <w:tcW w:w="901" w:type="dxa"/>
            <w:tcBorders>
              <w:top w:val="single" w:sz="4" w:space="0" w:color="auto"/>
              <w:left w:val="single" w:sz="4" w:space="0" w:color="auto"/>
              <w:bottom w:val="single" w:sz="4" w:space="0" w:color="auto"/>
              <w:right w:val="single" w:sz="4" w:space="0" w:color="auto"/>
            </w:tcBorders>
          </w:tcPr>
          <w:p w:rsidR="0052051D" w:rsidRPr="00540E36" w:rsidRDefault="003A2374"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w:t>
            </w:r>
          </w:p>
        </w:tc>
        <w:tc>
          <w:tcPr>
            <w:tcW w:w="902" w:type="dxa"/>
            <w:tcBorders>
              <w:top w:val="single" w:sz="4" w:space="0" w:color="auto"/>
              <w:left w:val="single" w:sz="4" w:space="0" w:color="auto"/>
              <w:bottom w:val="single" w:sz="4" w:space="0" w:color="auto"/>
              <w:right w:val="single" w:sz="4" w:space="0" w:color="auto"/>
            </w:tcBorders>
          </w:tcPr>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0,150</w:t>
            </w:r>
          </w:p>
        </w:tc>
        <w:tc>
          <w:tcPr>
            <w:tcW w:w="901" w:type="dxa"/>
            <w:tcBorders>
              <w:top w:val="single" w:sz="4" w:space="0" w:color="auto"/>
              <w:left w:val="single" w:sz="4" w:space="0" w:color="auto"/>
              <w:bottom w:val="single" w:sz="4" w:space="0" w:color="auto"/>
              <w:right w:val="single" w:sz="4" w:space="0" w:color="auto"/>
            </w:tcBorders>
          </w:tcPr>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0,150</w:t>
            </w:r>
          </w:p>
        </w:tc>
        <w:tc>
          <w:tcPr>
            <w:tcW w:w="902" w:type="dxa"/>
            <w:tcBorders>
              <w:top w:val="single" w:sz="4" w:space="0" w:color="auto"/>
              <w:left w:val="single" w:sz="4" w:space="0" w:color="auto"/>
              <w:bottom w:val="single" w:sz="4" w:space="0" w:color="auto"/>
              <w:right w:val="single" w:sz="4" w:space="0" w:color="auto"/>
            </w:tcBorders>
          </w:tcPr>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0,150</w:t>
            </w:r>
          </w:p>
        </w:tc>
        <w:tc>
          <w:tcPr>
            <w:tcW w:w="901" w:type="dxa"/>
            <w:tcBorders>
              <w:top w:val="single" w:sz="4" w:space="0" w:color="auto"/>
              <w:left w:val="single" w:sz="4" w:space="0" w:color="auto"/>
              <w:bottom w:val="single" w:sz="4" w:space="0" w:color="auto"/>
              <w:right w:val="single" w:sz="4" w:space="0" w:color="auto"/>
            </w:tcBorders>
          </w:tcPr>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0,150</w:t>
            </w:r>
          </w:p>
        </w:tc>
        <w:tc>
          <w:tcPr>
            <w:tcW w:w="902" w:type="dxa"/>
            <w:tcBorders>
              <w:top w:val="single" w:sz="4" w:space="0" w:color="auto"/>
              <w:left w:val="single" w:sz="4" w:space="0" w:color="auto"/>
              <w:bottom w:val="single" w:sz="4" w:space="0" w:color="auto"/>
              <w:right w:val="single" w:sz="4" w:space="0" w:color="auto"/>
            </w:tcBorders>
          </w:tcPr>
          <w:p w:rsidR="0052051D" w:rsidRPr="00540E36" w:rsidRDefault="0052051D"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0,150</w:t>
            </w:r>
          </w:p>
        </w:tc>
      </w:tr>
      <w:tr w:rsidR="00B431DF" w:rsidRPr="00540E36" w:rsidTr="00C33EF8">
        <w:tc>
          <w:tcPr>
            <w:tcW w:w="534" w:type="dxa"/>
            <w:tcBorders>
              <w:top w:val="single" w:sz="4" w:space="0" w:color="auto"/>
              <w:left w:val="single" w:sz="4" w:space="0" w:color="auto"/>
              <w:bottom w:val="single" w:sz="4" w:space="0" w:color="auto"/>
              <w:right w:val="single" w:sz="4" w:space="0" w:color="auto"/>
            </w:tcBorders>
          </w:tcPr>
          <w:p w:rsidR="00B431DF" w:rsidRPr="00540E36" w:rsidRDefault="00B431DF"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1.1.1</w:t>
            </w:r>
          </w:p>
        </w:tc>
        <w:tc>
          <w:tcPr>
            <w:tcW w:w="3228" w:type="dxa"/>
            <w:tcBorders>
              <w:top w:val="single" w:sz="4" w:space="0" w:color="auto"/>
              <w:left w:val="single" w:sz="4" w:space="0" w:color="auto"/>
              <w:bottom w:val="single" w:sz="4" w:space="0" w:color="auto"/>
              <w:right w:val="single" w:sz="4" w:space="0" w:color="auto"/>
            </w:tcBorders>
          </w:tcPr>
          <w:p w:rsidR="00B431DF" w:rsidRPr="00540E36" w:rsidRDefault="00ED0AF8" w:rsidP="0052051D">
            <w:pPr>
              <w:spacing w:after="0" w:line="240" w:lineRule="auto"/>
              <w:rPr>
                <w:rFonts w:ascii="Times New Roman" w:eastAsia="Times New Roman" w:hAnsi="Times New Roman" w:cs="Times New Roman"/>
              </w:rPr>
            </w:pPr>
            <w:r w:rsidRPr="00540E36">
              <w:rPr>
                <w:rFonts w:ascii="Times New Roman" w:eastAsia="Times New Roman" w:hAnsi="Times New Roman" w:cs="Times New Roman"/>
              </w:rPr>
              <w:t>Ремонт автомобильных дорог с асфальтовым покрытием общего пользования местного значения в границах населенных пунктов, км</w:t>
            </w:r>
          </w:p>
        </w:tc>
        <w:tc>
          <w:tcPr>
            <w:tcW w:w="860" w:type="dxa"/>
            <w:tcBorders>
              <w:top w:val="single" w:sz="4" w:space="0" w:color="auto"/>
              <w:left w:val="single" w:sz="4" w:space="0" w:color="auto"/>
              <w:bottom w:val="single" w:sz="4" w:space="0" w:color="auto"/>
              <w:right w:val="single" w:sz="4" w:space="0" w:color="auto"/>
            </w:tcBorders>
          </w:tcPr>
          <w:p w:rsidR="00B431DF" w:rsidRPr="00540E36" w:rsidRDefault="00B431DF"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км</w:t>
            </w:r>
          </w:p>
        </w:tc>
        <w:tc>
          <w:tcPr>
            <w:tcW w:w="901" w:type="dxa"/>
            <w:tcBorders>
              <w:top w:val="single" w:sz="4" w:space="0" w:color="auto"/>
              <w:left w:val="single" w:sz="4" w:space="0" w:color="auto"/>
              <w:bottom w:val="single" w:sz="4" w:space="0" w:color="auto"/>
              <w:right w:val="single" w:sz="4" w:space="0" w:color="auto"/>
            </w:tcBorders>
          </w:tcPr>
          <w:p w:rsidR="00B431DF" w:rsidRPr="00540E36" w:rsidRDefault="003A2374" w:rsidP="0052051D">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w:t>
            </w:r>
          </w:p>
        </w:tc>
        <w:tc>
          <w:tcPr>
            <w:tcW w:w="902" w:type="dxa"/>
            <w:tcBorders>
              <w:top w:val="single" w:sz="4" w:space="0" w:color="auto"/>
              <w:left w:val="single" w:sz="4" w:space="0" w:color="auto"/>
              <w:bottom w:val="single" w:sz="4" w:space="0" w:color="auto"/>
              <w:right w:val="single" w:sz="4" w:space="0" w:color="auto"/>
            </w:tcBorders>
          </w:tcPr>
          <w:p w:rsidR="00B431DF" w:rsidRPr="00540E36" w:rsidRDefault="00B431DF" w:rsidP="0052051D">
            <w:pPr>
              <w:spacing w:after="0" w:line="240" w:lineRule="auto"/>
              <w:rPr>
                <w:rFonts w:ascii="Times New Roman" w:eastAsia="Times New Roman" w:hAnsi="Times New Roman" w:cs="Times New Roman"/>
                <w:sz w:val="24"/>
              </w:rPr>
            </w:pPr>
          </w:p>
        </w:tc>
        <w:tc>
          <w:tcPr>
            <w:tcW w:w="901" w:type="dxa"/>
            <w:tcBorders>
              <w:top w:val="single" w:sz="4" w:space="0" w:color="auto"/>
              <w:left w:val="single" w:sz="4" w:space="0" w:color="auto"/>
              <w:bottom w:val="single" w:sz="4" w:space="0" w:color="auto"/>
              <w:right w:val="single" w:sz="4" w:space="0" w:color="auto"/>
            </w:tcBorders>
          </w:tcPr>
          <w:p w:rsidR="00B431DF" w:rsidRPr="00540E36" w:rsidRDefault="00B431DF" w:rsidP="0052051D">
            <w:pPr>
              <w:spacing w:after="0" w:line="240" w:lineRule="auto"/>
              <w:rPr>
                <w:rFonts w:ascii="Times New Roman" w:eastAsia="Times New Roman" w:hAnsi="Times New Roman" w:cs="Times New Roman"/>
                <w:sz w:val="24"/>
              </w:rPr>
            </w:pPr>
          </w:p>
        </w:tc>
        <w:tc>
          <w:tcPr>
            <w:tcW w:w="902" w:type="dxa"/>
            <w:tcBorders>
              <w:top w:val="single" w:sz="4" w:space="0" w:color="auto"/>
              <w:left w:val="single" w:sz="4" w:space="0" w:color="auto"/>
              <w:bottom w:val="single" w:sz="4" w:space="0" w:color="auto"/>
              <w:right w:val="single" w:sz="4" w:space="0" w:color="auto"/>
            </w:tcBorders>
          </w:tcPr>
          <w:p w:rsidR="00B431DF" w:rsidRPr="00540E36" w:rsidRDefault="00B431DF" w:rsidP="0052051D">
            <w:pPr>
              <w:spacing w:after="0" w:line="240" w:lineRule="auto"/>
              <w:rPr>
                <w:rFonts w:ascii="Times New Roman" w:eastAsia="Times New Roman" w:hAnsi="Times New Roman" w:cs="Times New Roman"/>
                <w:sz w:val="24"/>
              </w:rPr>
            </w:pPr>
          </w:p>
        </w:tc>
        <w:tc>
          <w:tcPr>
            <w:tcW w:w="901" w:type="dxa"/>
            <w:tcBorders>
              <w:top w:val="single" w:sz="4" w:space="0" w:color="auto"/>
              <w:left w:val="single" w:sz="4" w:space="0" w:color="auto"/>
              <w:bottom w:val="single" w:sz="4" w:space="0" w:color="auto"/>
              <w:right w:val="single" w:sz="4" w:space="0" w:color="auto"/>
            </w:tcBorders>
          </w:tcPr>
          <w:p w:rsidR="00B431DF" w:rsidRPr="00540E36" w:rsidRDefault="00B431DF" w:rsidP="0052051D">
            <w:pPr>
              <w:spacing w:after="0" w:line="240" w:lineRule="auto"/>
              <w:rPr>
                <w:rFonts w:ascii="Times New Roman" w:eastAsia="Times New Roman" w:hAnsi="Times New Roman" w:cs="Times New Roman"/>
                <w:sz w:val="24"/>
              </w:rPr>
            </w:pPr>
          </w:p>
        </w:tc>
        <w:tc>
          <w:tcPr>
            <w:tcW w:w="902" w:type="dxa"/>
            <w:tcBorders>
              <w:top w:val="single" w:sz="4" w:space="0" w:color="auto"/>
              <w:left w:val="single" w:sz="4" w:space="0" w:color="auto"/>
              <w:bottom w:val="single" w:sz="4" w:space="0" w:color="auto"/>
              <w:right w:val="single" w:sz="4" w:space="0" w:color="auto"/>
            </w:tcBorders>
          </w:tcPr>
          <w:p w:rsidR="00B431DF" w:rsidRPr="00540E36" w:rsidRDefault="00B431DF" w:rsidP="0052051D">
            <w:pPr>
              <w:spacing w:after="0" w:line="240" w:lineRule="auto"/>
              <w:rPr>
                <w:rFonts w:ascii="Times New Roman" w:eastAsia="Times New Roman" w:hAnsi="Times New Roman" w:cs="Times New Roman"/>
                <w:sz w:val="24"/>
              </w:rPr>
            </w:pPr>
          </w:p>
        </w:tc>
      </w:tr>
      <w:tr w:rsidR="00ED0AF8" w:rsidRPr="00540E36" w:rsidTr="00C33EF8">
        <w:tc>
          <w:tcPr>
            <w:tcW w:w="534"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1.1.2</w:t>
            </w:r>
          </w:p>
        </w:tc>
        <w:tc>
          <w:tcPr>
            <w:tcW w:w="3228"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rPr>
            </w:pPr>
            <w:r w:rsidRPr="00540E36">
              <w:rPr>
                <w:rFonts w:ascii="Times New Roman" w:eastAsia="Times New Roman" w:hAnsi="Times New Roman" w:cs="Times New Roman"/>
              </w:rPr>
              <w:t xml:space="preserve">Ремонт </w:t>
            </w:r>
            <w:r w:rsidRPr="00540E36">
              <w:rPr>
                <w:rStyle w:val="10pt"/>
                <w:color w:val="000000"/>
                <w:sz w:val="22"/>
                <w:szCs w:val="22"/>
              </w:rPr>
              <w:t>автомобильных дорог общего пользования в границах населенных пунктов(щебенение)</w:t>
            </w:r>
            <w:r w:rsidRPr="00540E36">
              <w:rPr>
                <w:rFonts w:ascii="Times New Roman" w:eastAsia="Times New Roman" w:hAnsi="Times New Roman" w:cs="Times New Roman"/>
              </w:rPr>
              <w:t>, км</w:t>
            </w:r>
          </w:p>
        </w:tc>
        <w:tc>
          <w:tcPr>
            <w:tcW w:w="860"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км</w:t>
            </w:r>
          </w:p>
        </w:tc>
        <w:tc>
          <w:tcPr>
            <w:tcW w:w="901" w:type="dxa"/>
            <w:tcBorders>
              <w:top w:val="single" w:sz="4" w:space="0" w:color="auto"/>
              <w:left w:val="single" w:sz="4" w:space="0" w:color="auto"/>
              <w:bottom w:val="single" w:sz="4" w:space="0" w:color="auto"/>
              <w:right w:val="single" w:sz="4" w:space="0" w:color="auto"/>
            </w:tcBorders>
          </w:tcPr>
          <w:p w:rsidR="00ED0AF8" w:rsidRPr="00540E36" w:rsidRDefault="003A2374"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w:t>
            </w:r>
          </w:p>
        </w:tc>
        <w:tc>
          <w:tcPr>
            <w:tcW w:w="902"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p>
        </w:tc>
        <w:tc>
          <w:tcPr>
            <w:tcW w:w="901"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p>
        </w:tc>
        <w:tc>
          <w:tcPr>
            <w:tcW w:w="902"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p>
        </w:tc>
        <w:tc>
          <w:tcPr>
            <w:tcW w:w="901"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p>
        </w:tc>
        <w:tc>
          <w:tcPr>
            <w:tcW w:w="902"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p>
        </w:tc>
      </w:tr>
      <w:tr w:rsidR="00ED0AF8" w:rsidRPr="00540E36" w:rsidTr="00C33EF8">
        <w:tc>
          <w:tcPr>
            <w:tcW w:w="534"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1.2</w:t>
            </w:r>
          </w:p>
        </w:tc>
        <w:tc>
          <w:tcPr>
            <w:tcW w:w="3228"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rPr>
            </w:pPr>
            <w:r w:rsidRPr="00540E36">
              <w:rPr>
                <w:rFonts w:ascii="Times New Roman" w:eastAsia="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60"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w:t>
            </w:r>
          </w:p>
        </w:tc>
        <w:tc>
          <w:tcPr>
            <w:tcW w:w="901"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p>
        </w:tc>
        <w:tc>
          <w:tcPr>
            <w:tcW w:w="902"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25</w:t>
            </w:r>
          </w:p>
        </w:tc>
        <w:tc>
          <w:tcPr>
            <w:tcW w:w="901"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24</w:t>
            </w:r>
          </w:p>
        </w:tc>
        <w:tc>
          <w:tcPr>
            <w:tcW w:w="902"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22</w:t>
            </w:r>
          </w:p>
        </w:tc>
        <w:tc>
          <w:tcPr>
            <w:tcW w:w="901"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20</w:t>
            </w:r>
          </w:p>
        </w:tc>
        <w:tc>
          <w:tcPr>
            <w:tcW w:w="902" w:type="dxa"/>
            <w:tcBorders>
              <w:top w:val="single" w:sz="4" w:space="0" w:color="auto"/>
              <w:left w:val="single" w:sz="4" w:space="0" w:color="auto"/>
              <w:bottom w:val="single" w:sz="4" w:space="0" w:color="auto"/>
              <w:right w:val="single" w:sz="4" w:space="0" w:color="auto"/>
            </w:tcBorders>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20</w:t>
            </w:r>
          </w:p>
        </w:tc>
      </w:tr>
      <w:tr w:rsidR="00ED0AF8" w:rsidRPr="00540E36" w:rsidTr="00C33EF8">
        <w:tblPrEx>
          <w:tblLook w:val="0000"/>
        </w:tblPrEx>
        <w:trPr>
          <w:trHeight w:val="930"/>
        </w:trPr>
        <w:tc>
          <w:tcPr>
            <w:tcW w:w="534" w:type="dxa"/>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1.3</w:t>
            </w:r>
          </w:p>
        </w:tc>
        <w:tc>
          <w:tcPr>
            <w:tcW w:w="3228" w:type="dxa"/>
            <w:shd w:val="clear" w:color="auto" w:fill="auto"/>
          </w:tcPr>
          <w:p w:rsidR="00ED0AF8" w:rsidRPr="00540E36" w:rsidRDefault="00ED0AF8" w:rsidP="00ED0AF8">
            <w:pPr>
              <w:spacing w:after="0" w:line="240" w:lineRule="auto"/>
              <w:rPr>
                <w:rFonts w:ascii="Times New Roman" w:eastAsia="Times New Roman" w:hAnsi="Times New Roman" w:cs="Times New Roman"/>
              </w:rPr>
            </w:pPr>
            <w:r w:rsidRPr="00540E36">
              <w:rPr>
                <w:rFonts w:ascii="Times New Roman" w:hAnsi="Times New Roman" w:cs="Times New Roman"/>
                <w:color w:val="2D2D2D"/>
                <w:spacing w:val="2"/>
                <w:shd w:val="clear" w:color="auto" w:fill="FFFFFF"/>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их капитального ремонта и ремонта;</w:t>
            </w:r>
          </w:p>
        </w:tc>
        <w:tc>
          <w:tcPr>
            <w:tcW w:w="860" w:type="dxa"/>
            <w:shd w:val="clear" w:color="auto" w:fill="auto"/>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км.</w:t>
            </w:r>
          </w:p>
        </w:tc>
        <w:tc>
          <w:tcPr>
            <w:tcW w:w="901" w:type="dxa"/>
            <w:shd w:val="clear" w:color="auto" w:fill="auto"/>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w:t>
            </w:r>
          </w:p>
        </w:tc>
        <w:tc>
          <w:tcPr>
            <w:tcW w:w="902" w:type="dxa"/>
            <w:shd w:val="clear" w:color="auto" w:fill="auto"/>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     0</w:t>
            </w:r>
          </w:p>
        </w:tc>
        <w:tc>
          <w:tcPr>
            <w:tcW w:w="901" w:type="dxa"/>
            <w:shd w:val="clear" w:color="auto" w:fill="auto"/>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w:t>
            </w:r>
          </w:p>
        </w:tc>
        <w:tc>
          <w:tcPr>
            <w:tcW w:w="902" w:type="dxa"/>
            <w:shd w:val="clear" w:color="auto" w:fill="auto"/>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w:t>
            </w:r>
          </w:p>
        </w:tc>
        <w:tc>
          <w:tcPr>
            <w:tcW w:w="901" w:type="dxa"/>
            <w:shd w:val="clear" w:color="auto" w:fill="auto"/>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w:t>
            </w:r>
          </w:p>
        </w:tc>
        <w:tc>
          <w:tcPr>
            <w:tcW w:w="902" w:type="dxa"/>
          </w:tcPr>
          <w:p w:rsidR="00ED0AF8" w:rsidRPr="00540E36" w:rsidRDefault="00ED0AF8" w:rsidP="00ED0AF8">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0</w:t>
            </w:r>
          </w:p>
        </w:tc>
      </w:tr>
    </w:tbl>
    <w:p w:rsidR="0052051D" w:rsidRPr="00540E36" w:rsidRDefault="0052051D" w:rsidP="0052051D">
      <w:pPr>
        <w:spacing w:after="0" w:line="240" w:lineRule="auto"/>
        <w:rPr>
          <w:rFonts w:ascii="Times New Roman" w:eastAsia="Times New Roman" w:hAnsi="Times New Roman" w:cs="Times New Roman"/>
          <w:sz w:val="24"/>
        </w:rPr>
        <w:sectPr w:rsidR="0052051D" w:rsidRPr="00540E36" w:rsidSect="00C33EF8">
          <w:footnotePr>
            <w:pos w:val="beneathText"/>
          </w:footnotePr>
          <w:pgSz w:w="11905" w:h="16837"/>
          <w:pgMar w:top="851" w:right="990" w:bottom="1135" w:left="1418" w:header="794" w:footer="851" w:gutter="0"/>
          <w:cols w:space="720"/>
          <w:docGrid w:linePitch="360"/>
        </w:sectPr>
      </w:pPr>
    </w:p>
    <w:p w:rsidR="009005CA" w:rsidRPr="00540E36" w:rsidRDefault="009005CA" w:rsidP="00A609CF">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z w:val="28"/>
          <w:szCs w:val="28"/>
        </w:rPr>
      </w:pPr>
      <w:r w:rsidRPr="00540E36">
        <w:rPr>
          <w:rFonts w:ascii="Times New Roman" w:eastAsia="Times New Roman" w:hAnsi="Times New Roman" w:cs="Times New Roman"/>
          <w:color w:val="000000" w:themeColor="text1"/>
          <w:sz w:val="28"/>
          <w:szCs w:val="28"/>
        </w:rPr>
        <w:lastRenderedPageBreak/>
        <w:t>Методика расчета значений показателей эффективности реализации муниципальной программы</w:t>
      </w:r>
    </w:p>
    <w:p w:rsidR="009005CA" w:rsidRPr="00540E36" w:rsidRDefault="00A609CF" w:rsidP="00A609CF">
      <w:pPr>
        <w:shd w:val="clear" w:color="auto" w:fill="FFFFFF"/>
        <w:spacing w:after="0" w:line="240" w:lineRule="auto"/>
        <w:jc w:val="right"/>
        <w:textAlignment w:val="baseline"/>
        <w:rPr>
          <w:rFonts w:ascii="Times New Roman" w:eastAsia="Times New Roman" w:hAnsi="Times New Roman" w:cs="Times New Roman"/>
          <w:color w:val="2D2D2D"/>
          <w:sz w:val="21"/>
          <w:szCs w:val="21"/>
        </w:rPr>
      </w:pPr>
      <w:r w:rsidRPr="00540E36">
        <w:rPr>
          <w:rFonts w:ascii="Times New Roman" w:eastAsia="Times New Roman" w:hAnsi="Times New Roman" w:cs="Times New Roman"/>
          <w:color w:val="2D2D2D"/>
          <w:sz w:val="21"/>
          <w:szCs w:val="21"/>
        </w:rPr>
        <w:t>Приложение N 2</w:t>
      </w:r>
    </w:p>
    <w:tbl>
      <w:tblPr>
        <w:tblW w:w="0" w:type="auto"/>
        <w:tblCellMar>
          <w:left w:w="0" w:type="dxa"/>
          <w:right w:w="0" w:type="dxa"/>
        </w:tblCellMar>
        <w:tblLook w:val="04A0"/>
      </w:tblPr>
      <w:tblGrid>
        <w:gridCol w:w="595"/>
        <w:gridCol w:w="3325"/>
        <w:gridCol w:w="5577"/>
      </w:tblGrid>
      <w:tr w:rsidR="009005CA" w:rsidRPr="00540E36" w:rsidTr="00F64E8A">
        <w:trPr>
          <w:trHeight w:val="15"/>
        </w:trPr>
        <w:tc>
          <w:tcPr>
            <w:tcW w:w="554" w:type="dxa"/>
            <w:hideMark/>
          </w:tcPr>
          <w:p w:rsidR="009005CA" w:rsidRPr="00540E36" w:rsidRDefault="009005CA" w:rsidP="00365D96">
            <w:pPr>
              <w:spacing w:after="0" w:line="240" w:lineRule="auto"/>
              <w:rPr>
                <w:rFonts w:ascii="Times New Roman" w:eastAsia="Times New Roman" w:hAnsi="Times New Roman" w:cs="Times New Roman"/>
                <w:color w:val="000000" w:themeColor="text1"/>
              </w:rPr>
            </w:pPr>
          </w:p>
        </w:tc>
        <w:tc>
          <w:tcPr>
            <w:tcW w:w="3696" w:type="dxa"/>
            <w:hideMark/>
          </w:tcPr>
          <w:p w:rsidR="009005CA" w:rsidRPr="00540E36" w:rsidRDefault="009005CA" w:rsidP="00365D96">
            <w:pPr>
              <w:spacing w:after="0" w:line="240" w:lineRule="auto"/>
              <w:rPr>
                <w:rFonts w:ascii="Times New Roman" w:eastAsia="Times New Roman" w:hAnsi="Times New Roman" w:cs="Times New Roman"/>
                <w:color w:val="000000" w:themeColor="text1"/>
              </w:rPr>
            </w:pPr>
          </w:p>
        </w:tc>
        <w:tc>
          <w:tcPr>
            <w:tcW w:w="6653" w:type="dxa"/>
            <w:hideMark/>
          </w:tcPr>
          <w:p w:rsidR="009005CA" w:rsidRPr="00540E36" w:rsidRDefault="009005CA" w:rsidP="00365D96">
            <w:pPr>
              <w:spacing w:after="0" w:line="240" w:lineRule="auto"/>
              <w:rPr>
                <w:rFonts w:ascii="Times New Roman" w:eastAsia="Times New Roman" w:hAnsi="Times New Roman" w:cs="Times New Roman"/>
                <w:color w:val="000000" w:themeColor="text1"/>
              </w:rPr>
            </w:pPr>
          </w:p>
        </w:tc>
      </w:tr>
      <w:tr w:rsidR="009005CA" w:rsidRPr="00540E36" w:rsidTr="00F64E8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05CA" w:rsidRPr="00540E36" w:rsidRDefault="009005CA" w:rsidP="00365D96">
            <w:pPr>
              <w:spacing w:after="0" w:line="240" w:lineRule="auto"/>
              <w:jc w:val="center"/>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N п/п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05CA" w:rsidRPr="00540E36" w:rsidRDefault="009005CA" w:rsidP="00365D96">
            <w:pPr>
              <w:spacing w:after="0" w:line="240" w:lineRule="auto"/>
              <w:jc w:val="center"/>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Наименование муниципальной программы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05CA" w:rsidRPr="00540E36" w:rsidRDefault="009005CA" w:rsidP="00365D96">
            <w:pPr>
              <w:spacing w:after="0" w:line="240" w:lineRule="auto"/>
              <w:jc w:val="center"/>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Методика расчета значения показателя, источник получения информации</w:t>
            </w:r>
          </w:p>
        </w:tc>
      </w:tr>
      <w:tr w:rsidR="009005CA" w:rsidRPr="00540E36" w:rsidTr="00F64E8A">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005CA" w:rsidRPr="00540E36" w:rsidRDefault="00A609CF" w:rsidP="00365D96">
            <w:pPr>
              <w:spacing w:after="0" w:line="240" w:lineRule="auto"/>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05CA" w:rsidRPr="00540E36" w:rsidRDefault="009005CA" w:rsidP="00365D96">
            <w:pPr>
              <w:spacing w:after="0" w:line="240" w:lineRule="auto"/>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Муниципальная программа  "Развитие транспортной системы Нижнеивкинского городского поселения на 2017-2027 годы"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05CA" w:rsidRPr="00540E36" w:rsidRDefault="009005CA" w:rsidP="00365D96">
            <w:pPr>
              <w:spacing w:after="0" w:line="240" w:lineRule="auto"/>
              <w:rPr>
                <w:rFonts w:ascii="Times New Roman" w:eastAsia="Times New Roman" w:hAnsi="Times New Roman" w:cs="Times New Roman"/>
                <w:color w:val="000000" w:themeColor="text1"/>
              </w:rPr>
            </w:pPr>
          </w:p>
        </w:tc>
      </w:tr>
      <w:tr w:rsidR="009005CA" w:rsidRPr="00540E36" w:rsidTr="00F64E8A">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9005CA" w:rsidRPr="00540E36" w:rsidRDefault="00A609CF" w:rsidP="00365D96">
            <w:pPr>
              <w:spacing w:after="0" w:line="240" w:lineRule="auto"/>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05CA" w:rsidRPr="00540E36" w:rsidRDefault="009005CA" w:rsidP="00365D96">
            <w:pPr>
              <w:spacing w:after="0" w:line="240" w:lineRule="auto"/>
              <w:jc w:val="both"/>
              <w:textAlignment w:val="baseline"/>
              <w:rPr>
                <w:rFonts w:ascii="Times New Roman" w:eastAsia="Times New Roman" w:hAnsi="Times New Roman" w:cs="Times New Roman"/>
                <w:color w:val="000000" w:themeColor="text1"/>
              </w:rPr>
            </w:pPr>
            <w:r w:rsidRPr="00540E36">
              <w:rPr>
                <w:rFonts w:ascii="Times New Roman" w:hAnsi="Times New Roman" w:cs="Times New Roman"/>
                <w:color w:val="000000" w:themeColor="text1"/>
                <w:spacing w:val="2"/>
                <w:shd w:val="clear" w:color="auto" w:fill="FFFFFF"/>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их капитального ремонта и ремонта;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05CA" w:rsidRPr="00540E36" w:rsidRDefault="009005CA" w:rsidP="005021CB">
            <w:pPr>
              <w:spacing w:after="0" w:line="240" w:lineRule="auto"/>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значение показателя определяется по формуле:</w:t>
            </w:r>
          </w:p>
          <w:p w:rsidR="009005CA" w:rsidRPr="00540E36" w:rsidRDefault="009005CA" w:rsidP="005021CB">
            <w:pPr>
              <w:spacing w:after="0" w:line="240" w:lineRule="auto"/>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Ппснт = Пснттг - Пснтпг, где:</w:t>
            </w:r>
          </w:p>
          <w:p w:rsidR="009005CA" w:rsidRPr="00540E36" w:rsidRDefault="009005CA" w:rsidP="005021CB">
            <w:pPr>
              <w:spacing w:after="0" w:line="240" w:lineRule="auto"/>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b/>
                <w:color w:val="000000" w:themeColor="text1"/>
              </w:rPr>
              <w:t>Ппснт</w:t>
            </w:r>
            <w:r w:rsidRPr="00540E36">
              <w:rPr>
                <w:rFonts w:ascii="Times New Roman" w:eastAsia="Times New Roman" w:hAnsi="Times New Roman" w:cs="Times New Roman"/>
                <w:color w:val="000000" w:themeColor="text1"/>
              </w:rPr>
              <w:t xml:space="preserve"> - прирост протяженности сети автомобильных дорог общего пользования Нижнеивкинского городского поселения Куменского района Кировской области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(километров);</w:t>
            </w:r>
          </w:p>
          <w:p w:rsidR="009005CA" w:rsidRPr="00540E36" w:rsidRDefault="009005CA" w:rsidP="005021CB">
            <w:pPr>
              <w:spacing w:after="0" w:line="240" w:lineRule="auto"/>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b/>
                <w:color w:val="000000" w:themeColor="text1"/>
              </w:rPr>
              <w:t>Пснттг</w:t>
            </w:r>
            <w:r w:rsidRPr="00540E36">
              <w:rPr>
                <w:rFonts w:ascii="Times New Roman" w:eastAsia="Times New Roman" w:hAnsi="Times New Roman" w:cs="Times New Roman"/>
                <w:color w:val="000000" w:themeColor="text1"/>
              </w:rPr>
              <w:t xml:space="preserve"> - протяженность сети автомобильных дорог общего пользования Нижнеивкинского городского поселения Куменского района Кировской области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отчетном периоде, по данным Территориального органа Федеральной службы государственной статистики по Кировской области (далее - Кировстат) (годовая форма федерального статистического наблюдения N 3-ДГ (мо) "Сведения об автомобильных дорогах общего пользования местного значения и искусственных сооружениях на них")  (километров);</w:t>
            </w:r>
          </w:p>
          <w:p w:rsidR="009005CA" w:rsidRPr="00540E36" w:rsidRDefault="009005CA" w:rsidP="005021CB">
            <w:pPr>
              <w:spacing w:after="0" w:line="240" w:lineRule="auto"/>
              <w:textAlignment w:val="baseline"/>
              <w:rPr>
                <w:rFonts w:ascii="Times New Roman" w:eastAsia="Times New Roman" w:hAnsi="Times New Roman" w:cs="Times New Roman"/>
                <w:color w:val="000000" w:themeColor="text1"/>
              </w:rPr>
            </w:pPr>
            <w:r w:rsidRPr="00540E36">
              <w:rPr>
                <w:rFonts w:ascii="Times New Roman" w:eastAsia="Times New Roman" w:hAnsi="Times New Roman" w:cs="Times New Roman"/>
                <w:b/>
                <w:color w:val="000000" w:themeColor="text1"/>
              </w:rPr>
              <w:t xml:space="preserve">Пснтпг </w:t>
            </w:r>
            <w:r w:rsidRPr="00540E36">
              <w:rPr>
                <w:rFonts w:ascii="Times New Roman" w:eastAsia="Times New Roman" w:hAnsi="Times New Roman" w:cs="Times New Roman"/>
                <w:color w:val="000000" w:themeColor="text1"/>
              </w:rPr>
              <w:t xml:space="preserve">- протяженность сети автомобильных дорог общего пользования </w:t>
            </w:r>
            <w:r w:rsidR="00365D96" w:rsidRPr="00540E36">
              <w:rPr>
                <w:rFonts w:ascii="Times New Roman" w:eastAsia="Times New Roman" w:hAnsi="Times New Roman" w:cs="Times New Roman"/>
                <w:color w:val="000000" w:themeColor="text1"/>
              </w:rPr>
              <w:t xml:space="preserve">Нижнеивкинского городского поселения Куменского района </w:t>
            </w:r>
            <w:r w:rsidRPr="00540E36">
              <w:rPr>
                <w:rFonts w:ascii="Times New Roman" w:eastAsia="Times New Roman" w:hAnsi="Times New Roman" w:cs="Times New Roman"/>
                <w:color w:val="000000" w:themeColor="text1"/>
              </w:rPr>
              <w:t xml:space="preserve">Кировской области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году, предшествующем отчетному периоду, по данным Кировстата (годовая форма федерального статистического наблюдения N 3-ДГ (мо) "Сведения об автомобильных дорогах общего пользования местного значения и искусственных сооружениях на них") </w:t>
            </w:r>
          </w:p>
        </w:tc>
      </w:tr>
      <w:tr w:rsidR="00365D96" w:rsidRPr="00540E36" w:rsidTr="00F64E8A">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365D96" w:rsidRPr="00540E36" w:rsidRDefault="00A609CF" w:rsidP="00365D96">
            <w:pPr>
              <w:spacing w:after="0" w:line="240" w:lineRule="auto"/>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5D96" w:rsidRPr="00540E36" w:rsidRDefault="00365D96" w:rsidP="00365D96">
            <w:pPr>
              <w:spacing w:after="0" w:line="240" w:lineRule="auto"/>
              <w:jc w:val="both"/>
              <w:textAlignment w:val="baseline"/>
              <w:rPr>
                <w:rFonts w:ascii="Times New Roman" w:hAnsi="Times New Roman" w:cs="Times New Roman"/>
                <w:color w:val="000000" w:themeColor="text1"/>
                <w:spacing w:val="2"/>
                <w:shd w:val="clear" w:color="auto" w:fill="FFFFFF"/>
              </w:rPr>
            </w:pPr>
            <w:r w:rsidRPr="00540E36">
              <w:rPr>
                <w:rFonts w:ascii="Times New Roman" w:hAnsi="Times New Roman" w:cs="Times New Roman"/>
                <w:color w:val="000000" w:themeColor="text1"/>
                <w:spacing w:val="2"/>
                <w:shd w:val="clear" w:color="auto" w:fill="FFFFFF"/>
              </w:rPr>
              <w:t>Доля протяженности автомобильных дорог общего пользования местного значения не отвечающая нормативным требованиям в общей протяженности автомобильных город местного значения в черте населенных пунктов</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5D96" w:rsidRPr="00540E36" w:rsidRDefault="005021CB" w:rsidP="00A609CF">
            <w:pPr>
              <w:spacing w:after="0" w:line="240" w:lineRule="auto"/>
              <w:jc w:val="both"/>
              <w:rPr>
                <w:rFonts w:ascii="Times New Roman" w:eastAsia="Times New Roman" w:hAnsi="Times New Roman" w:cs="Times New Roman"/>
                <w:color w:val="000000" w:themeColor="text1"/>
              </w:rPr>
            </w:pPr>
            <w:r w:rsidRPr="00540E36">
              <w:rPr>
                <w:rFonts w:ascii="Times New Roman" w:eastAsia="Times New Roman" w:hAnsi="Times New Roman" w:cs="Times New Roman"/>
                <w:color w:val="000000" w:themeColor="text1"/>
              </w:rPr>
              <w:t>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(далее – Ки-ровстат), статистической отчетностью по форме №3-ДГ «Сведения об автомобильных дорогах общего и необщего пользования местного значения и исскуственных сооружений на них, находящихся в собственн</w:t>
            </w:r>
            <w:r w:rsidR="00A609CF" w:rsidRPr="00540E36">
              <w:rPr>
                <w:rFonts w:ascii="Times New Roman" w:eastAsia="Times New Roman" w:hAnsi="Times New Roman" w:cs="Times New Roman"/>
                <w:color w:val="000000" w:themeColor="text1"/>
              </w:rPr>
              <w:t>ости муниципальных образований»</w:t>
            </w:r>
          </w:p>
        </w:tc>
      </w:tr>
    </w:tbl>
    <w:p w:rsidR="0052051D" w:rsidRPr="00540E36" w:rsidRDefault="0052051D" w:rsidP="0052051D">
      <w:pPr>
        <w:spacing w:after="0" w:line="240" w:lineRule="auto"/>
        <w:rPr>
          <w:rFonts w:ascii="Times New Roman" w:eastAsia="Times New Roman" w:hAnsi="Times New Roman" w:cs="Times New Roman"/>
          <w:sz w:val="24"/>
        </w:rPr>
      </w:pPr>
    </w:p>
    <w:p w:rsidR="005021CB" w:rsidRPr="00540E36" w:rsidRDefault="005021CB" w:rsidP="0052051D">
      <w:pPr>
        <w:spacing w:after="0" w:line="240" w:lineRule="auto"/>
        <w:rPr>
          <w:rFonts w:ascii="Times New Roman" w:eastAsia="Times New Roman" w:hAnsi="Times New Roman" w:cs="Times New Roman"/>
          <w:sz w:val="24"/>
        </w:rPr>
        <w:sectPr w:rsidR="005021CB" w:rsidRPr="00540E36" w:rsidSect="005021CB">
          <w:footnotePr>
            <w:pos w:val="beneathText"/>
          </w:footnotePr>
          <w:pgSz w:w="11905" w:h="16837"/>
          <w:pgMar w:top="426" w:right="990" w:bottom="709" w:left="1418" w:header="794" w:footer="851" w:gutter="0"/>
          <w:cols w:space="720"/>
          <w:docGrid w:linePitch="360"/>
        </w:sectPr>
      </w:pPr>
    </w:p>
    <w:p w:rsidR="0052051D" w:rsidRPr="00540E36" w:rsidRDefault="0052051D" w:rsidP="00D1097A">
      <w:pPr>
        <w:spacing w:after="0" w:line="240" w:lineRule="auto"/>
        <w:jc w:val="center"/>
        <w:rPr>
          <w:rFonts w:ascii="Times New Roman" w:eastAsia="Times New Roman" w:hAnsi="Times New Roman" w:cs="Times New Roman"/>
          <w:sz w:val="24"/>
        </w:rPr>
      </w:pPr>
      <w:r w:rsidRPr="00540E36">
        <w:rPr>
          <w:rFonts w:ascii="Times New Roman" w:eastAsia="Times New Roman" w:hAnsi="Times New Roman" w:cs="Times New Roman"/>
          <w:sz w:val="24"/>
        </w:rPr>
        <w:lastRenderedPageBreak/>
        <w:t>Сведения об основных мерах правового регулирования</w:t>
      </w:r>
    </w:p>
    <w:p w:rsidR="0052051D" w:rsidRPr="00540E36" w:rsidRDefault="0052051D" w:rsidP="00D1097A">
      <w:pPr>
        <w:spacing w:after="0" w:line="240" w:lineRule="auto"/>
        <w:jc w:val="center"/>
        <w:rPr>
          <w:rFonts w:ascii="Times New Roman" w:eastAsia="Times New Roman" w:hAnsi="Times New Roman" w:cs="Times New Roman"/>
          <w:sz w:val="24"/>
        </w:rPr>
      </w:pPr>
      <w:r w:rsidRPr="00540E36">
        <w:rPr>
          <w:rFonts w:ascii="Times New Roman" w:eastAsia="Times New Roman" w:hAnsi="Times New Roman" w:cs="Times New Roman"/>
          <w:sz w:val="24"/>
        </w:rPr>
        <w:t>в сфере реализации муниципальной программы</w:t>
      </w:r>
    </w:p>
    <w:p w:rsidR="00365D96" w:rsidRPr="00540E36" w:rsidRDefault="00D1097A" w:rsidP="00365D96">
      <w:pPr>
        <w:spacing w:after="0" w:line="240" w:lineRule="auto"/>
        <w:jc w:val="center"/>
        <w:rPr>
          <w:rFonts w:ascii="Times New Roman" w:eastAsia="Times New Roman" w:hAnsi="Times New Roman" w:cs="Times New Roman"/>
          <w:sz w:val="24"/>
          <w:szCs w:val="24"/>
        </w:rPr>
      </w:pPr>
      <w:r w:rsidRPr="00540E36">
        <w:rPr>
          <w:rFonts w:ascii="Times New Roman" w:eastAsia="Times New Roman" w:hAnsi="Times New Roman" w:cs="Times New Roman"/>
          <w:sz w:val="24"/>
          <w:szCs w:val="24"/>
        </w:rPr>
        <w:t>«Комплексное развитие транспортной системы муниципального образования Нижнеивкинское город</w:t>
      </w:r>
      <w:r w:rsidR="00365D96" w:rsidRPr="00540E36">
        <w:rPr>
          <w:rFonts w:ascii="Times New Roman" w:eastAsia="Times New Roman" w:hAnsi="Times New Roman" w:cs="Times New Roman"/>
          <w:sz w:val="24"/>
          <w:szCs w:val="24"/>
        </w:rPr>
        <w:t>ское поселение на 2017-2027</w:t>
      </w:r>
    </w:p>
    <w:p w:rsidR="00365D96" w:rsidRPr="00540E36" w:rsidRDefault="00365D96" w:rsidP="00365D96">
      <w:pPr>
        <w:spacing w:after="0" w:line="240" w:lineRule="auto"/>
        <w:jc w:val="center"/>
        <w:rPr>
          <w:rFonts w:ascii="Times New Roman" w:eastAsia="Times New Roman" w:hAnsi="Times New Roman" w:cs="Times New Roman"/>
          <w:sz w:val="24"/>
          <w:szCs w:val="24"/>
        </w:rPr>
      </w:pPr>
    </w:p>
    <w:tbl>
      <w:tblPr>
        <w:tblpPr w:leftFromText="180" w:rightFromText="180" w:vertAnchor="page" w:horzAnchor="margin" w:tblpY="3436"/>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50"/>
        <w:gridCol w:w="1957"/>
        <w:gridCol w:w="3076"/>
        <w:gridCol w:w="1958"/>
        <w:gridCol w:w="1779"/>
      </w:tblGrid>
      <w:tr w:rsidR="00CC5AC1" w:rsidRPr="00540E36" w:rsidTr="00CC5AC1">
        <w:trPr>
          <w:trHeight w:val="1200"/>
        </w:trPr>
        <w:tc>
          <w:tcPr>
            <w:tcW w:w="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N </w:t>
            </w:r>
            <w:r w:rsidRPr="00540E36">
              <w:rPr>
                <w:rFonts w:ascii="Times New Roman" w:eastAsia="Times New Roman" w:hAnsi="Times New Roman" w:cs="Times New Roman"/>
                <w:sz w:val="24"/>
              </w:rPr>
              <w:br/>
              <w:t>п/п</w:t>
            </w:r>
          </w:p>
        </w:tc>
        <w:tc>
          <w:tcPr>
            <w:tcW w:w="1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Вид правового акта   </w:t>
            </w:r>
            <w:r w:rsidRPr="00540E36">
              <w:rPr>
                <w:rFonts w:ascii="Times New Roman" w:eastAsia="Times New Roman" w:hAnsi="Times New Roman" w:cs="Times New Roman"/>
                <w:sz w:val="24"/>
              </w:rPr>
              <w:br/>
            </w:r>
          </w:p>
        </w:tc>
        <w:tc>
          <w:tcPr>
            <w:tcW w:w="30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Основные   </w:t>
            </w:r>
            <w:r w:rsidRPr="00540E36">
              <w:rPr>
                <w:rFonts w:ascii="Times New Roman" w:eastAsia="Times New Roman" w:hAnsi="Times New Roman" w:cs="Times New Roman"/>
                <w:sz w:val="24"/>
              </w:rPr>
              <w:br/>
              <w:t xml:space="preserve">  положения   </w:t>
            </w:r>
            <w:r w:rsidRPr="00540E36">
              <w:rPr>
                <w:rFonts w:ascii="Times New Roman" w:eastAsia="Times New Roman" w:hAnsi="Times New Roman" w:cs="Times New Roman"/>
                <w:sz w:val="24"/>
              </w:rPr>
              <w:br/>
              <w:t>правового акта</w:t>
            </w:r>
          </w:p>
        </w:tc>
        <w:tc>
          <w:tcPr>
            <w:tcW w:w="19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Ответственный </w:t>
            </w:r>
            <w:r w:rsidRPr="00540E36">
              <w:rPr>
                <w:rFonts w:ascii="Times New Roman" w:eastAsia="Times New Roman" w:hAnsi="Times New Roman" w:cs="Times New Roman"/>
                <w:sz w:val="24"/>
              </w:rPr>
              <w:br/>
              <w:t xml:space="preserve">  исполнитель  </w:t>
            </w:r>
            <w:r w:rsidRPr="00540E36">
              <w:rPr>
                <w:rFonts w:ascii="Times New Roman" w:eastAsia="Times New Roman" w:hAnsi="Times New Roman" w:cs="Times New Roman"/>
                <w:sz w:val="24"/>
              </w:rPr>
              <w:br/>
              <w:t>и соисполнители</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Ожидаемые   </w:t>
            </w:r>
            <w:r w:rsidRPr="00540E36">
              <w:rPr>
                <w:rFonts w:ascii="Times New Roman" w:eastAsia="Times New Roman" w:hAnsi="Times New Roman" w:cs="Times New Roman"/>
                <w:sz w:val="24"/>
              </w:rPr>
              <w:br/>
              <w:t>сроки принятия</w:t>
            </w:r>
            <w:r w:rsidRPr="00540E36">
              <w:rPr>
                <w:rFonts w:ascii="Times New Roman" w:eastAsia="Times New Roman" w:hAnsi="Times New Roman" w:cs="Times New Roman"/>
                <w:sz w:val="24"/>
              </w:rPr>
              <w:br/>
              <w:t>правового акта</w:t>
            </w:r>
          </w:p>
        </w:tc>
      </w:tr>
      <w:tr w:rsidR="00CC5AC1" w:rsidRPr="00540E36" w:rsidTr="00CC5AC1">
        <w:trPr>
          <w:trHeight w:val="3738"/>
        </w:trPr>
        <w:tc>
          <w:tcPr>
            <w:tcW w:w="550"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1</w:t>
            </w:r>
          </w:p>
        </w:tc>
        <w:tc>
          <w:tcPr>
            <w:tcW w:w="1957"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Постановление администрации  Нижнеивкинского городского поселения</w:t>
            </w:r>
          </w:p>
        </w:tc>
        <w:tc>
          <w:tcPr>
            <w:tcW w:w="307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jc w:val="both"/>
              <w:rPr>
                <w:rFonts w:ascii="Times New Roman" w:eastAsia="Times New Roman" w:hAnsi="Times New Roman" w:cs="Times New Roman"/>
                <w:sz w:val="24"/>
                <w:szCs w:val="24"/>
              </w:rPr>
            </w:pPr>
            <w:r w:rsidRPr="00540E36">
              <w:rPr>
                <w:rFonts w:ascii="Times New Roman" w:eastAsia="Times New Roman" w:hAnsi="Times New Roman" w:cs="Times New Roman"/>
                <w:sz w:val="24"/>
              </w:rPr>
              <w:t>Измен</w:t>
            </w:r>
            <w:r w:rsidR="00A609CF" w:rsidRPr="00540E36">
              <w:rPr>
                <w:rFonts w:ascii="Times New Roman" w:eastAsia="Times New Roman" w:hAnsi="Times New Roman" w:cs="Times New Roman"/>
                <w:sz w:val="24"/>
              </w:rPr>
              <w:t xml:space="preserve">ения в муниципальную программу </w:t>
            </w:r>
            <w:r w:rsidRPr="00540E36">
              <w:rPr>
                <w:rFonts w:ascii="Times New Roman" w:eastAsia="Times New Roman" w:hAnsi="Times New Roman" w:cs="Times New Roman"/>
                <w:sz w:val="24"/>
                <w:szCs w:val="24"/>
              </w:rPr>
              <w:t>«</w:t>
            </w:r>
            <w:r w:rsidR="00A609CF" w:rsidRPr="00540E36">
              <w:rPr>
                <w:rFonts w:ascii="Times New Roman" w:eastAsia="Times New Roman" w:hAnsi="Times New Roman" w:cs="Times New Roman"/>
                <w:sz w:val="24"/>
                <w:szCs w:val="24"/>
              </w:rPr>
              <w:t>Р</w:t>
            </w:r>
            <w:r w:rsidRPr="00540E36">
              <w:rPr>
                <w:rFonts w:ascii="Times New Roman" w:eastAsia="Times New Roman" w:hAnsi="Times New Roman" w:cs="Times New Roman"/>
                <w:sz w:val="24"/>
                <w:szCs w:val="24"/>
              </w:rPr>
              <w:t>азвитие транспортной системы муниципального образования Нижнеивкинское городское поселение на 2017-2027 годы</w:t>
            </w:r>
          </w:p>
          <w:p w:rsidR="00CC5AC1" w:rsidRPr="00540E36" w:rsidRDefault="00CC5AC1" w:rsidP="00CC5AC1">
            <w:pPr>
              <w:spacing w:after="0" w:line="240" w:lineRule="auto"/>
              <w:jc w:val="both"/>
              <w:rPr>
                <w:rFonts w:ascii="Times New Roman" w:eastAsia="Times New Roman" w:hAnsi="Times New Roman" w:cs="Times New Roman"/>
                <w:sz w:val="24"/>
              </w:rPr>
            </w:pPr>
            <w:r w:rsidRPr="00540E36">
              <w:rPr>
                <w:rFonts w:ascii="Times New Roman" w:eastAsia="Times New Roman" w:hAnsi="Times New Roman" w:cs="Times New Roman"/>
                <w:sz w:val="24"/>
              </w:rPr>
              <w:t>касающиеся внесения дополнений и уточнений мероприятий и объемов финансирования</w:t>
            </w:r>
          </w:p>
        </w:tc>
        <w:tc>
          <w:tcPr>
            <w:tcW w:w="195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Администрация  Нижнеивкинского городского поселения</w:t>
            </w:r>
          </w:p>
        </w:tc>
        <w:tc>
          <w:tcPr>
            <w:tcW w:w="177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C5AC1" w:rsidRPr="00540E36" w:rsidRDefault="00CC5AC1" w:rsidP="00CC5AC1">
            <w:pPr>
              <w:spacing w:after="0" w:line="240" w:lineRule="auto"/>
              <w:rPr>
                <w:rFonts w:ascii="Times New Roman" w:eastAsia="Times New Roman" w:hAnsi="Times New Roman" w:cs="Times New Roman"/>
                <w:sz w:val="24"/>
              </w:rPr>
            </w:pPr>
            <w:r w:rsidRPr="00540E36">
              <w:rPr>
                <w:rFonts w:ascii="Times New Roman" w:eastAsia="Times New Roman" w:hAnsi="Times New Roman" w:cs="Times New Roman"/>
                <w:sz w:val="24"/>
              </w:rPr>
              <w:t xml:space="preserve">ежегодно </w:t>
            </w:r>
          </w:p>
        </w:tc>
      </w:tr>
    </w:tbl>
    <w:p w:rsidR="00365D96" w:rsidRPr="00540E36" w:rsidRDefault="00365D96" w:rsidP="00365D96">
      <w:pPr>
        <w:spacing w:after="0" w:line="240" w:lineRule="auto"/>
        <w:jc w:val="center"/>
        <w:rPr>
          <w:rFonts w:ascii="Times New Roman" w:eastAsia="Times New Roman" w:hAnsi="Times New Roman" w:cs="Times New Roman"/>
          <w:sz w:val="24"/>
          <w:szCs w:val="24"/>
        </w:rPr>
      </w:pPr>
    </w:p>
    <w:p w:rsidR="00A609CF" w:rsidRPr="00540E36" w:rsidRDefault="00A609CF" w:rsidP="00365D96">
      <w:pPr>
        <w:spacing w:after="0" w:line="240" w:lineRule="auto"/>
        <w:jc w:val="center"/>
        <w:rPr>
          <w:rFonts w:ascii="Times New Roman" w:eastAsia="Times New Roman" w:hAnsi="Times New Roman" w:cs="Times New Roman"/>
          <w:sz w:val="24"/>
          <w:szCs w:val="24"/>
        </w:rPr>
      </w:pPr>
    </w:p>
    <w:p w:rsidR="00A609CF" w:rsidRPr="00540E36" w:rsidRDefault="00A609CF" w:rsidP="00365D96">
      <w:pPr>
        <w:spacing w:after="0" w:line="240" w:lineRule="auto"/>
        <w:jc w:val="center"/>
        <w:rPr>
          <w:rFonts w:ascii="Times New Roman" w:eastAsia="Times New Roman" w:hAnsi="Times New Roman" w:cs="Times New Roman"/>
          <w:sz w:val="24"/>
          <w:szCs w:val="24"/>
        </w:rPr>
      </w:pPr>
    </w:p>
    <w:p w:rsidR="00A609CF" w:rsidRPr="00540E36" w:rsidRDefault="00A609CF" w:rsidP="00365D96">
      <w:pPr>
        <w:spacing w:after="0" w:line="240" w:lineRule="auto"/>
        <w:jc w:val="center"/>
        <w:rPr>
          <w:rFonts w:ascii="Times New Roman" w:eastAsia="Times New Roman" w:hAnsi="Times New Roman" w:cs="Times New Roman"/>
          <w:sz w:val="24"/>
          <w:szCs w:val="24"/>
        </w:rPr>
      </w:pPr>
    </w:p>
    <w:p w:rsidR="00A609CF" w:rsidRPr="00540E36" w:rsidRDefault="00A609CF" w:rsidP="00A609CF">
      <w:pPr>
        <w:spacing w:after="0" w:line="240" w:lineRule="auto"/>
        <w:jc w:val="right"/>
        <w:rPr>
          <w:rFonts w:ascii="Times New Roman" w:eastAsia="Times New Roman" w:hAnsi="Times New Roman" w:cs="Times New Roman"/>
          <w:b/>
          <w:bCs/>
          <w:sz w:val="24"/>
        </w:rPr>
      </w:pPr>
      <w:r w:rsidRPr="00540E36">
        <w:rPr>
          <w:rFonts w:ascii="Times New Roman" w:eastAsia="Times New Roman" w:hAnsi="Times New Roman" w:cs="Times New Roman"/>
          <w:sz w:val="24"/>
        </w:rPr>
        <w:t>Приложение N 4</w:t>
      </w:r>
    </w:p>
    <w:p w:rsidR="00A609CF" w:rsidRPr="00540E36" w:rsidRDefault="00A609CF" w:rsidP="00A609CF">
      <w:pPr>
        <w:spacing w:after="0" w:line="240" w:lineRule="auto"/>
        <w:jc w:val="center"/>
        <w:rPr>
          <w:rFonts w:ascii="Times New Roman" w:eastAsia="Times New Roman" w:hAnsi="Times New Roman" w:cs="Times New Roman"/>
          <w:sz w:val="24"/>
        </w:rPr>
      </w:pPr>
    </w:p>
    <w:p w:rsidR="00A609CF" w:rsidRPr="00540E36" w:rsidRDefault="00A609CF" w:rsidP="00A609CF">
      <w:pPr>
        <w:spacing w:after="0" w:line="240" w:lineRule="auto"/>
        <w:jc w:val="center"/>
        <w:rPr>
          <w:rFonts w:ascii="Times New Roman" w:eastAsia="Times New Roman" w:hAnsi="Times New Roman" w:cs="Times New Roman"/>
          <w:sz w:val="24"/>
        </w:rPr>
      </w:pPr>
      <w:r w:rsidRPr="00540E36">
        <w:rPr>
          <w:rFonts w:ascii="Times New Roman" w:eastAsia="Times New Roman" w:hAnsi="Times New Roman" w:cs="Times New Roman"/>
          <w:sz w:val="24"/>
        </w:rPr>
        <w:t>Прогнозная (справочная) оценка ресурсного обеспечения</w:t>
      </w:r>
    </w:p>
    <w:p w:rsidR="00A609CF" w:rsidRPr="00540E36" w:rsidRDefault="00A609CF" w:rsidP="00A609CF">
      <w:pPr>
        <w:spacing w:after="0" w:line="240" w:lineRule="auto"/>
        <w:jc w:val="center"/>
        <w:rPr>
          <w:rFonts w:ascii="Times New Roman" w:eastAsia="Times New Roman" w:hAnsi="Times New Roman" w:cs="Times New Roman"/>
          <w:sz w:val="24"/>
        </w:rPr>
      </w:pPr>
      <w:r w:rsidRPr="00540E36">
        <w:rPr>
          <w:rFonts w:ascii="Times New Roman" w:eastAsia="Times New Roman" w:hAnsi="Times New Roman" w:cs="Times New Roman"/>
          <w:sz w:val="24"/>
        </w:rPr>
        <w:t>реализации муниципальной программы</w:t>
      </w:r>
    </w:p>
    <w:p w:rsidR="0052051D" w:rsidRPr="00540E36" w:rsidRDefault="00A609CF" w:rsidP="00A609CF">
      <w:pPr>
        <w:spacing w:after="0" w:line="240" w:lineRule="auto"/>
        <w:jc w:val="center"/>
        <w:rPr>
          <w:rFonts w:ascii="Times New Roman" w:eastAsia="Times New Roman" w:hAnsi="Times New Roman" w:cs="Times New Roman"/>
          <w:sz w:val="24"/>
        </w:rPr>
      </w:pPr>
      <w:r w:rsidRPr="00540E36">
        <w:rPr>
          <w:rFonts w:ascii="Times New Roman" w:eastAsia="Times New Roman" w:hAnsi="Times New Roman" w:cs="Times New Roman"/>
          <w:sz w:val="24"/>
        </w:rPr>
        <w:t>за счет всех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1615"/>
        <w:gridCol w:w="1845"/>
        <w:gridCol w:w="1531"/>
        <w:gridCol w:w="798"/>
        <w:gridCol w:w="574"/>
        <w:gridCol w:w="80"/>
        <w:gridCol w:w="725"/>
        <w:gridCol w:w="725"/>
        <w:gridCol w:w="551"/>
        <w:gridCol w:w="605"/>
      </w:tblGrid>
      <w:tr w:rsidR="00ED0AF8" w:rsidRPr="00540E36" w:rsidTr="00ED0AF8">
        <w:tc>
          <w:tcPr>
            <w:tcW w:w="272"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  </w:t>
            </w:r>
          </w:p>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п/п</w:t>
            </w:r>
          </w:p>
        </w:tc>
        <w:tc>
          <w:tcPr>
            <w:tcW w:w="843"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Статус</w:t>
            </w:r>
          </w:p>
        </w:tc>
        <w:tc>
          <w:tcPr>
            <w:tcW w:w="964"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Наименование  </w:t>
            </w:r>
            <w:r w:rsidRPr="00540E36">
              <w:rPr>
                <w:rFonts w:ascii="Times New Roman" w:eastAsia="Times New Roman" w:hAnsi="Times New Roman" w:cs="Times New Roman"/>
                <w:sz w:val="18"/>
                <w:szCs w:val="18"/>
              </w:rPr>
              <w:br/>
              <w:t>муниципальной</w:t>
            </w:r>
            <w:r w:rsidRPr="00540E36">
              <w:rPr>
                <w:rFonts w:ascii="Times New Roman" w:eastAsia="Times New Roman" w:hAnsi="Times New Roman" w:cs="Times New Roman"/>
                <w:sz w:val="18"/>
                <w:szCs w:val="18"/>
              </w:rPr>
              <w:br/>
              <w:t xml:space="preserve">  программы  </w:t>
            </w:r>
          </w:p>
        </w:tc>
        <w:tc>
          <w:tcPr>
            <w:tcW w:w="800"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Источник финансирования</w:t>
            </w:r>
          </w:p>
        </w:tc>
        <w:tc>
          <w:tcPr>
            <w:tcW w:w="2120" w:type="pct"/>
            <w:gridSpan w:val="7"/>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Оценка расходов (рублей)</w:t>
            </w: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417" w:type="pct"/>
            <w:shd w:val="clear" w:color="auto" w:fill="auto"/>
          </w:tcPr>
          <w:p w:rsidR="00ED0AF8" w:rsidRPr="00540E36" w:rsidRDefault="00ED0AF8" w:rsidP="00ED0AF8">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2017-2020 год</w:t>
            </w:r>
          </w:p>
        </w:tc>
        <w:tc>
          <w:tcPr>
            <w:tcW w:w="342"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2021 год</w:t>
            </w:r>
          </w:p>
        </w:tc>
        <w:tc>
          <w:tcPr>
            <w:tcW w:w="379" w:type="pct"/>
            <w:shd w:val="clear" w:color="auto" w:fill="auto"/>
          </w:tcPr>
          <w:p w:rsidR="00ED0AF8" w:rsidRPr="00540E36" w:rsidRDefault="00ED0AF8" w:rsidP="00ED0AF8">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2022 год</w:t>
            </w:r>
          </w:p>
        </w:tc>
        <w:tc>
          <w:tcPr>
            <w:tcW w:w="379" w:type="pct"/>
            <w:shd w:val="clear" w:color="auto" w:fill="auto"/>
          </w:tcPr>
          <w:p w:rsidR="00ED0AF8" w:rsidRPr="00540E36" w:rsidRDefault="00ED0AF8" w:rsidP="00ED0AF8">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2023 год</w:t>
            </w:r>
          </w:p>
        </w:tc>
        <w:tc>
          <w:tcPr>
            <w:tcW w:w="288" w:type="pct"/>
          </w:tcPr>
          <w:p w:rsidR="00ED0AF8" w:rsidRPr="00540E36" w:rsidRDefault="00ED0AF8" w:rsidP="00ED0AF8">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2024 год</w:t>
            </w:r>
          </w:p>
        </w:tc>
        <w:tc>
          <w:tcPr>
            <w:tcW w:w="316" w:type="pct"/>
          </w:tcPr>
          <w:p w:rsidR="00ED0AF8" w:rsidRPr="00540E36" w:rsidRDefault="00ED0AF8" w:rsidP="00ED0AF8">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2025-2027</w:t>
            </w:r>
          </w:p>
        </w:tc>
      </w:tr>
      <w:tr w:rsidR="00ED0AF8" w:rsidRPr="00540E36" w:rsidTr="00ED0AF8">
        <w:tc>
          <w:tcPr>
            <w:tcW w:w="272"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1.</w:t>
            </w:r>
          </w:p>
        </w:tc>
        <w:tc>
          <w:tcPr>
            <w:tcW w:w="843"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Муниципальная программа </w:t>
            </w:r>
          </w:p>
          <w:p w:rsidR="00ED0AF8" w:rsidRPr="00540E36" w:rsidRDefault="00ED0AF8" w:rsidP="0052051D">
            <w:pPr>
              <w:spacing w:after="0" w:line="240" w:lineRule="auto"/>
              <w:rPr>
                <w:rFonts w:ascii="Times New Roman" w:eastAsia="Times New Roman" w:hAnsi="Times New Roman" w:cs="Times New Roman"/>
                <w:sz w:val="18"/>
                <w:szCs w:val="18"/>
              </w:rPr>
            </w:pPr>
          </w:p>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Муниципальная программа " Развитие транспортной системы муниципального образования Нижнеивкинское городское поселение на 2017-2027 годы </w:t>
            </w: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всего  </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Районный бюджет</w:t>
            </w:r>
          </w:p>
        </w:tc>
        <w:tc>
          <w:tcPr>
            <w:tcW w:w="417"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Местный бюджет</w:t>
            </w:r>
          </w:p>
        </w:tc>
        <w:tc>
          <w:tcPr>
            <w:tcW w:w="417"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Иные внебюджетные источники</w:t>
            </w:r>
          </w:p>
        </w:tc>
        <w:tc>
          <w:tcPr>
            <w:tcW w:w="417"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F64E8A">
        <w:tc>
          <w:tcPr>
            <w:tcW w:w="272" w:type="pct"/>
            <w:vMerge w:val="restart"/>
            <w:shd w:val="clear" w:color="auto" w:fill="auto"/>
          </w:tcPr>
          <w:p w:rsidR="00ED0AF8" w:rsidRPr="00540E36" w:rsidRDefault="00ED0AF8" w:rsidP="00ED0AF8">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1.1.</w:t>
            </w:r>
          </w:p>
        </w:tc>
        <w:tc>
          <w:tcPr>
            <w:tcW w:w="843" w:type="pct"/>
            <w:vMerge w:val="restart"/>
            <w:shd w:val="clear" w:color="auto" w:fill="auto"/>
          </w:tcPr>
          <w:p w:rsidR="00ED0AF8" w:rsidRPr="00540E36" w:rsidRDefault="00ED0AF8" w:rsidP="00ED0AF8">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мероприятие</w:t>
            </w:r>
          </w:p>
        </w:tc>
        <w:tc>
          <w:tcPr>
            <w:tcW w:w="964" w:type="pct"/>
            <w:vMerge w:val="restart"/>
            <w:tcBorders>
              <w:top w:val="single" w:sz="4" w:space="0" w:color="auto"/>
              <w:left w:val="single" w:sz="4" w:space="0" w:color="auto"/>
              <w:bottom w:val="single" w:sz="4" w:space="0" w:color="auto"/>
              <w:right w:val="single" w:sz="4" w:space="0" w:color="auto"/>
            </w:tcBorders>
          </w:tcPr>
          <w:p w:rsidR="00ED0AF8" w:rsidRPr="00540E36" w:rsidRDefault="006A7BDD" w:rsidP="00ED0AF8">
            <w:pPr>
              <w:spacing w:after="0" w:line="240" w:lineRule="auto"/>
              <w:rPr>
                <w:rFonts w:ascii="Times New Roman" w:eastAsia="Times New Roman" w:hAnsi="Times New Roman" w:cs="Times New Roman"/>
                <w:sz w:val="18"/>
                <w:szCs w:val="18"/>
              </w:rPr>
            </w:pPr>
            <w:r w:rsidRPr="00540E36">
              <w:rPr>
                <w:rFonts w:ascii="Times New Roman" w:hAnsi="Times New Roman"/>
                <w:sz w:val="18"/>
                <w:szCs w:val="18"/>
              </w:rPr>
              <w:t>1 Составление и проверка сметной документации</w:t>
            </w:r>
          </w:p>
        </w:tc>
        <w:tc>
          <w:tcPr>
            <w:tcW w:w="800" w:type="pct"/>
            <w:shd w:val="clear" w:color="auto" w:fill="auto"/>
          </w:tcPr>
          <w:p w:rsidR="00ED0AF8" w:rsidRPr="00540E36" w:rsidRDefault="00ED0AF8" w:rsidP="00ED0AF8">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всего  </w:t>
            </w:r>
          </w:p>
        </w:tc>
        <w:tc>
          <w:tcPr>
            <w:tcW w:w="417" w:type="pct"/>
            <w:shd w:val="clear" w:color="auto" w:fill="auto"/>
            <w:vAlign w:val="bottom"/>
          </w:tcPr>
          <w:p w:rsidR="00ED0AF8" w:rsidRPr="00540E36" w:rsidRDefault="00ED0AF8" w:rsidP="00ED0AF8">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ED0AF8">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ED0AF8">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ED0AF8">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ED0AF8">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ED0AF8">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vAlign w:val="center"/>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Районный бюджет</w:t>
            </w:r>
          </w:p>
        </w:tc>
        <w:tc>
          <w:tcPr>
            <w:tcW w:w="417"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vAlign w:val="center"/>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Местный бюджет</w:t>
            </w:r>
          </w:p>
        </w:tc>
        <w:tc>
          <w:tcPr>
            <w:tcW w:w="417"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vAlign w:val="center"/>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Иные внебюджетные источники</w:t>
            </w:r>
          </w:p>
        </w:tc>
        <w:tc>
          <w:tcPr>
            <w:tcW w:w="417"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1.2.</w:t>
            </w:r>
          </w:p>
        </w:tc>
        <w:tc>
          <w:tcPr>
            <w:tcW w:w="843" w:type="pct"/>
            <w:vMerge w:val="restar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мероприятие</w:t>
            </w:r>
          </w:p>
        </w:tc>
        <w:tc>
          <w:tcPr>
            <w:tcW w:w="964" w:type="pct"/>
            <w:vMerge w:val="restart"/>
            <w:shd w:val="clear" w:color="auto" w:fill="auto"/>
          </w:tcPr>
          <w:p w:rsidR="00ED0AF8" w:rsidRPr="00540E36" w:rsidRDefault="006A7BDD"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Ремонт автомобильных дорог с асфальтовым покрытием общего </w:t>
            </w:r>
            <w:r w:rsidRPr="00540E36">
              <w:rPr>
                <w:rFonts w:ascii="Times New Roman" w:eastAsia="Times New Roman" w:hAnsi="Times New Roman" w:cs="Times New Roman"/>
                <w:sz w:val="18"/>
                <w:szCs w:val="18"/>
              </w:rPr>
              <w:lastRenderedPageBreak/>
              <w:t>пользования местного значения в границах населенных пунктов, км</w:t>
            </w: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lastRenderedPageBreak/>
              <w:t xml:space="preserve">всего  </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vAlign w:val="center"/>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Областной бюджет</w:t>
            </w:r>
          </w:p>
        </w:tc>
        <w:tc>
          <w:tcPr>
            <w:tcW w:w="417"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vAlign w:val="center"/>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Местный </w:t>
            </w:r>
            <w:r w:rsidRPr="00540E36">
              <w:rPr>
                <w:rFonts w:ascii="Times New Roman" w:eastAsia="Times New Roman" w:hAnsi="Times New Roman" w:cs="Times New Roman"/>
                <w:sz w:val="18"/>
                <w:szCs w:val="18"/>
              </w:rPr>
              <w:lastRenderedPageBreak/>
              <w:t>бюджет</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c>
          <w:tcPr>
            <w:tcW w:w="272"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vAlign w:val="center"/>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Иные внебюджетные источники</w:t>
            </w:r>
          </w:p>
        </w:tc>
        <w:tc>
          <w:tcPr>
            <w:tcW w:w="417"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42" w:type="pct"/>
            <w:gridSpan w:val="2"/>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vAlign w:val="bottom"/>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blPrEx>
          <w:tblLook w:val="0000"/>
        </w:tblPrEx>
        <w:trPr>
          <w:trHeight w:val="450"/>
        </w:trPr>
        <w:tc>
          <w:tcPr>
            <w:tcW w:w="272" w:type="pct"/>
            <w:vMerge w:val="restart"/>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1.3.</w:t>
            </w:r>
          </w:p>
        </w:tc>
        <w:tc>
          <w:tcPr>
            <w:tcW w:w="843" w:type="pct"/>
            <w:vMerge w:val="restart"/>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мероприятие</w:t>
            </w:r>
          </w:p>
        </w:tc>
        <w:tc>
          <w:tcPr>
            <w:tcW w:w="964" w:type="pct"/>
            <w:vMerge w:val="restart"/>
            <w:shd w:val="clear" w:color="auto" w:fill="auto"/>
          </w:tcPr>
          <w:p w:rsidR="00ED0AF8" w:rsidRPr="00540E36" w:rsidRDefault="006A7BDD"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Ремонт </w:t>
            </w:r>
            <w:r w:rsidRPr="00540E36">
              <w:rPr>
                <w:rStyle w:val="10pt"/>
                <w:color w:val="000000"/>
                <w:sz w:val="18"/>
                <w:szCs w:val="18"/>
              </w:rPr>
              <w:t>автомобильных дорог общего пользования в границах населенных пунктов(щебенение)</w:t>
            </w:r>
            <w:r w:rsidRPr="00540E36">
              <w:rPr>
                <w:rFonts w:ascii="Times New Roman" w:eastAsia="Times New Roman" w:hAnsi="Times New Roman" w:cs="Times New Roman"/>
                <w:sz w:val="18"/>
                <w:szCs w:val="18"/>
              </w:rPr>
              <w:t>, км</w:t>
            </w: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всего</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blPrEx>
          <w:tblLook w:val="0000"/>
        </w:tblPrEx>
        <w:trPr>
          <w:trHeight w:val="510"/>
        </w:trPr>
        <w:tc>
          <w:tcPr>
            <w:tcW w:w="272" w:type="pct"/>
            <w:vMerge/>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Местный бюджет</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blPrEx>
          <w:tblLook w:val="0000"/>
        </w:tblPrEx>
        <w:trPr>
          <w:trHeight w:val="465"/>
        </w:trPr>
        <w:tc>
          <w:tcPr>
            <w:tcW w:w="272" w:type="pct"/>
            <w:vMerge/>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Иные внебюджетные источники</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blPrEx>
          <w:tblLook w:val="0000"/>
        </w:tblPrEx>
        <w:trPr>
          <w:trHeight w:val="465"/>
        </w:trPr>
        <w:tc>
          <w:tcPr>
            <w:tcW w:w="272" w:type="pct"/>
            <w:vMerge w:val="restart"/>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1.4</w:t>
            </w:r>
          </w:p>
        </w:tc>
        <w:tc>
          <w:tcPr>
            <w:tcW w:w="843" w:type="pct"/>
            <w:vMerge w:val="restart"/>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мероприятие</w:t>
            </w:r>
          </w:p>
        </w:tc>
        <w:tc>
          <w:tcPr>
            <w:tcW w:w="964" w:type="pct"/>
            <w:vMerge w:val="restart"/>
            <w:shd w:val="clear" w:color="auto" w:fill="auto"/>
          </w:tcPr>
          <w:p w:rsidR="00ED0AF8" w:rsidRPr="00540E36" w:rsidRDefault="006A7BDD" w:rsidP="0052051D">
            <w:pPr>
              <w:spacing w:after="0" w:line="240" w:lineRule="auto"/>
              <w:rPr>
                <w:rFonts w:ascii="Times New Roman" w:eastAsia="Times New Roman" w:hAnsi="Times New Roman" w:cs="Times New Roman"/>
                <w:sz w:val="18"/>
                <w:szCs w:val="18"/>
              </w:rPr>
            </w:pPr>
            <w:r w:rsidRPr="00540E36">
              <w:rPr>
                <w:rFonts w:ascii="Times New Roman" w:hAnsi="Times New Roman"/>
                <w:bCs/>
                <w:sz w:val="18"/>
                <w:szCs w:val="18"/>
              </w:rPr>
              <w:t>.Обустройство пешеходного перехода ул. Октябрьская</w:t>
            </w: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всего</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blPrEx>
          <w:tblLook w:val="0000"/>
        </w:tblPrEx>
        <w:trPr>
          <w:trHeight w:val="465"/>
        </w:trPr>
        <w:tc>
          <w:tcPr>
            <w:tcW w:w="272" w:type="pct"/>
            <w:vMerge/>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Местный бюджет</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ED0AF8" w:rsidRPr="00540E36" w:rsidTr="00ED0AF8">
        <w:tblPrEx>
          <w:tblLook w:val="0000"/>
        </w:tblPrEx>
        <w:trPr>
          <w:trHeight w:val="465"/>
        </w:trPr>
        <w:tc>
          <w:tcPr>
            <w:tcW w:w="272" w:type="pct"/>
            <w:vMerge/>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43" w:type="pct"/>
            <w:vMerge/>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964" w:type="pct"/>
            <w:vMerge/>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8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Иные внебюджетные источники</w:t>
            </w:r>
          </w:p>
        </w:tc>
        <w:tc>
          <w:tcPr>
            <w:tcW w:w="417"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00"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79" w:type="pct"/>
            <w:shd w:val="clear" w:color="auto" w:fill="auto"/>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288" w:type="pct"/>
          </w:tcPr>
          <w:p w:rsidR="00ED0AF8" w:rsidRPr="00540E36" w:rsidRDefault="00ED0AF8" w:rsidP="0052051D">
            <w:pPr>
              <w:spacing w:after="0" w:line="240" w:lineRule="auto"/>
              <w:rPr>
                <w:rFonts w:ascii="Times New Roman" w:eastAsia="Times New Roman" w:hAnsi="Times New Roman" w:cs="Times New Roman"/>
                <w:sz w:val="18"/>
                <w:szCs w:val="18"/>
              </w:rPr>
            </w:pPr>
          </w:p>
        </w:tc>
        <w:tc>
          <w:tcPr>
            <w:tcW w:w="316" w:type="pct"/>
          </w:tcPr>
          <w:p w:rsidR="00ED0AF8" w:rsidRPr="00540E36" w:rsidRDefault="00ED0AF8" w:rsidP="0052051D">
            <w:pPr>
              <w:spacing w:after="0" w:line="240" w:lineRule="auto"/>
              <w:rPr>
                <w:rFonts w:ascii="Times New Roman" w:eastAsia="Times New Roman" w:hAnsi="Times New Roman" w:cs="Times New Roman"/>
                <w:sz w:val="18"/>
                <w:szCs w:val="18"/>
              </w:rPr>
            </w:pPr>
          </w:p>
        </w:tc>
      </w:tr>
      <w:tr w:rsidR="006A7BDD" w:rsidRPr="00540E36" w:rsidTr="00F64E8A">
        <w:tblPrEx>
          <w:tblLook w:val="0000"/>
        </w:tblPrEx>
        <w:trPr>
          <w:trHeight w:val="465"/>
        </w:trPr>
        <w:tc>
          <w:tcPr>
            <w:tcW w:w="272" w:type="pct"/>
            <w:vMerge w:val="restart"/>
          </w:tcPr>
          <w:p w:rsidR="006A7BDD" w:rsidRPr="00540E36" w:rsidRDefault="006A7BDD" w:rsidP="006A7BD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1.5</w:t>
            </w:r>
          </w:p>
        </w:tc>
        <w:tc>
          <w:tcPr>
            <w:tcW w:w="843" w:type="pct"/>
            <w:vMerge w:val="restart"/>
          </w:tcPr>
          <w:p w:rsidR="006A7BDD" w:rsidRPr="00540E36" w:rsidRDefault="006A7BDD" w:rsidP="006A7BD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мероприятие</w:t>
            </w:r>
          </w:p>
        </w:tc>
        <w:tc>
          <w:tcPr>
            <w:tcW w:w="964" w:type="pct"/>
            <w:vMerge w:val="restart"/>
            <w:shd w:val="clear" w:color="auto" w:fill="auto"/>
          </w:tcPr>
          <w:p w:rsidR="006A7BDD" w:rsidRPr="00540E36" w:rsidRDefault="006A7BDD" w:rsidP="006A7BDD">
            <w:pPr>
              <w:spacing w:after="0" w:line="240" w:lineRule="auto"/>
              <w:jc w:val="both"/>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 xml:space="preserve">Ремонт пешеходной дорожки по ул. Почтовая </w:t>
            </w:r>
          </w:p>
        </w:tc>
        <w:tc>
          <w:tcPr>
            <w:tcW w:w="800" w:type="pct"/>
            <w:shd w:val="clear" w:color="auto" w:fill="auto"/>
          </w:tcPr>
          <w:p w:rsidR="006A7BDD" w:rsidRPr="00540E36" w:rsidRDefault="006A7BDD" w:rsidP="006A7BDD">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всего</w:t>
            </w:r>
          </w:p>
        </w:tc>
        <w:tc>
          <w:tcPr>
            <w:tcW w:w="417" w:type="pct"/>
            <w:shd w:val="clear" w:color="auto" w:fill="auto"/>
          </w:tcPr>
          <w:p w:rsidR="006A7BDD" w:rsidRPr="00540E36" w:rsidRDefault="006A7BDD" w:rsidP="006A7BDD">
            <w:pPr>
              <w:spacing w:after="0" w:line="240" w:lineRule="auto"/>
              <w:rPr>
                <w:rFonts w:ascii="Times New Roman" w:eastAsia="Times New Roman" w:hAnsi="Times New Roman" w:cs="Times New Roman"/>
                <w:sz w:val="18"/>
                <w:szCs w:val="18"/>
              </w:rPr>
            </w:pPr>
          </w:p>
        </w:tc>
        <w:tc>
          <w:tcPr>
            <w:tcW w:w="300" w:type="pct"/>
            <w:shd w:val="clear" w:color="auto" w:fill="auto"/>
          </w:tcPr>
          <w:p w:rsidR="006A7BDD" w:rsidRPr="00540E36" w:rsidRDefault="006A7BDD" w:rsidP="006A7BDD">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6A7BDD" w:rsidRPr="00540E36" w:rsidRDefault="006A7BDD" w:rsidP="006A7BDD">
            <w:pPr>
              <w:spacing w:after="0" w:line="240" w:lineRule="auto"/>
              <w:rPr>
                <w:rFonts w:ascii="Times New Roman" w:eastAsia="Times New Roman" w:hAnsi="Times New Roman" w:cs="Times New Roman"/>
                <w:sz w:val="18"/>
                <w:szCs w:val="18"/>
              </w:rPr>
            </w:pPr>
          </w:p>
        </w:tc>
        <w:tc>
          <w:tcPr>
            <w:tcW w:w="379" w:type="pct"/>
            <w:shd w:val="clear" w:color="auto" w:fill="auto"/>
          </w:tcPr>
          <w:p w:rsidR="006A7BDD" w:rsidRPr="00540E36" w:rsidRDefault="006A7BDD" w:rsidP="006A7BDD">
            <w:pPr>
              <w:spacing w:after="0" w:line="240" w:lineRule="auto"/>
              <w:rPr>
                <w:rFonts w:ascii="Times New Roman" w:eastAsia="Times New Roman" w:hAnsi="Times New Roman" w:cs="Times New Roman"/>
                <w:sz w:val="18"/>
                <w:szCs w:val="18"/>
              </w:rPr>
            </w:pPr>
          </w:p>
        </w:tc>
        <w:tc>
          <w:tcPr>
            <w:tcW w:w="288" w:type="pct"/>
          </w:tcPr>
          <w:p w:rsidR="006A7BDD" w:rsidRPr="00540E36" w:rsidRDefault="006A7BDD" w:rsidP="006A7BDD">
            <w:pPr>
              <w:spacing w:after="0" w:line="240" w:lineRule="auto"/>
              <w:rPr>
                <w:rFonts w:ascii="Times New Roman" w:eastAsia="Times New Roman" w:hAnsi="Times New Roman" w:cs="Times New Roman"/>
                <w:sz w:val="18"/>
                <w:szCs w:val="18"/>
              </w:rPr>
            </w:pPr>
          </w:p>
        </w:tc>
        <w:tc>
          <w:tcPr>
            <w:tcW w:w="316" w:type="pct"/>
          </w:tcPr>
          <w:p w:rsidR="006A7BDD" w:rsidRPr="00540E36" w:rsidRDefault="006A7BDD" w:rsidP="006A7BDD">
            <w:pPr>
              <w:spacing w:after="0" w:line="240" w:lineRule="auto"/>
              <w:rPr>
                <w:rFonts w:ascii="Times New Roman" w:eastAsia="Times New Roman" w:hAnsi="Times New Roman" w:cs="Times New Roman"/>
                <w:sz w:val="18"/>
                <w:szCs w:val="18"/>
              </w:rPr>
            </w:pPr>
          </w:p>
        </w:tc>
      </w:tr>
      <w:tr w:rsidR="006A7BDD" w:rsidRPr="00540E36" w:rsidTr="00F64E8A">
        <w:tblPrEx>
          <w:tblLook w:val="0000"/>
        </w:tblPrEx>
        <w:trPr>
          <w:trHeight w:val="465"/>
        </w:trPr>
        <w:tc>
          <w:tcPr>
            <w:tcW w:w="272" w:type="pct"/>
            <w:vMerge/>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843" w:type="pct"/>
            <w:vMerge/>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964" w:type="pct"/>
            <w:vMerge/>
            <w:shd w:val="clear" w:color="auto" w:fill="auto"/>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800" w:type="pct"/>
            <w:shd w:val="clear" w:color="auto" w:fill="auto"/>
          </w:tcPr>
          <w:p w:rsidR="006A7BDD" w:rsidRPr="00540E36" w:rsidRDefault="006A7BDD" w:rsidP="00F64E8A">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Местный бюджет</w:t>
            </w:r>
          </w:p>
        </w:tc>
        <w:tc>
          <w:tcPr>
            <w:tcW w:w="417" w:type="pct"/>
            <w:shd w:val="clear" w:color="auto" w:fill="auto"/>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300" w:type="pct"/>
            <w:shd w:val="clear" w:color="auto" w:fill="auto"/>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379" w:type="pct"/>
            <w:shd w:val="clear" w:color="auto" w:fill="auto"/>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288" w:type="pct"/>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316" w:type="pct"/>
          </w:tcPr>
          <w:p w:rsidR="006A7BDD" w:rsidRPr="00540E36" w:rsidRDefault="006A7BDD" w:rsidP="00F64E8A">
            <w:pPr>
              <w:spacing w:after="0" w:line="240" w:lineRule="auto"/>
              <w:rPr>
                <w:rFonts w:ascii="Times New Roman" w:eastAsia="Times New Roman" w:hAnsi="Times New Roman" w:cs="Times New Roman"/>
                <w:sz w:val="18"/>
                <w:szCs w:val="18"/>
              </w:rPr>
            </w:pPr>
          </w:p>
        </w:tc>
      </w:tr>
      <w:tr w:rsidR="006A7BDD" w:rsidRPr="006A7BDD" w:rsidTr="00F64E8A">
        <w:tblPrEx>
          <w:tblLook w:val="0000"/>
        </w:tblPrEx>
        <w:trPr>
          <w:trHeight w:val="465"/>
        </w:trPr>
        <w:tc>
          <w:tcPr>
            <w:tcW w:w="272" w:type="pct"/>
            <w:vMerge/>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843" w:type="pct"/>
            <w:vMerge/>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964" w:type="pct"/>
            <w:vMerge/>
            <w:shd w:val="clear" w:color="auto" w:fill="auto"/>
          </w:tcPr>
          <w:p w:rsidR="006A7BDD" w:rsidRPr="00540E36" w:rsidRDefault="006A7BDD" w:rsidP="00F64E8A">
            <w:pPr>
              <w:spacing w:after="0" w:line="240" w:lineRule="auto"/>
              <w:rPr>
                <w:rFonts w:ascii="Times New Roman" w:eastAsia="Times New Roman" w:hAnsi="Times New Roman" w:cs="Times New Roman"/>
                <w:sz w:val="18"/>
                <w:szCs w:val="18"/>
              </w:rPr>
            </w:pPr>
          </w:p>
        </w:tc>
        <w:tc>
          <w:tcPr>
            <w:tcW w:w="800" w:type="pct"/>
            <w:shd w:val="clear" w:color="auto" w:fill="auto"/>
          </w:tcPr>
          <w:p w:rsidR="006A7BDD" w:rsidRPr="006A7BDD" w:rsidRDefault="006A7BDD" w:rsidP="00F64E8A">
            <w:pPr>
              <w:spacing w:after="0" w:line="240" w:lineRule="auto"/>
              <w:rPr>
                <w:rFonts w:ascii="Times New Roman" w:eastAsia="Times New Roman" w:hAnsi="Times New Roman" w:cs="Times New Roman"/>
                <w:sz w:val="18"/>
                <w:szCs w:val="18"/>
              </w:rPr>
            </w:pPr>
            <w:r w:rsidRPr="00540E36">
              <w:rPr>
                <w:rFonts w:ascii="Times New Roman" w:eastAsia="Times New Roman" w:hAnsi="Times New Roman" w:cs="Times New Roman"/>
                <w:sz w:val="18"/>
                <w:szCs w:val="18"/>
              </w:rPr>
              <w:t>Иные внебюджетные источники</w:t>
            </w:r>
          </w:p>
        </w:tc>
        <w:tc>
          <w:tcPr>
            <w:tcW w:w="417" w:type="pct"/>
            <w:shd w:val="clear" w:color="auto" w:fill="auto"/>
          </w:tcPr>
          <w:p w:rsidR="006A7BDD" w:rsidRPr="006A7BDD" w:rsidRDefault="006A7BDD" w:rsidP="00F64E8A">
            <w:pPr>
              <w:spacing w:after="0" w:line="240" w:lineRule="auto"/>
              <w:rPr>
                <w:rFonts w:ascii="Times New Roman" w:eastAsia="Times New Roman" w:hAnsi="Times New Roman" w:cs="Times New Roman"/>
                <w:sz w:val="18"/>
                <w:szCs w:val="18"/>
              </w:rPr>
            </w:pPr>
          </w:p>
        </w:tc>
        <w:tc>
          <w:tcPr>
            <w:tcW w:w="300" w:type="pct"/>
            <w:shd w:val="clear" w:color="auto" w:fill="auto"/>
          </w:tcPr>
          <w:p w:rsidR="006A7BDD" w:rsidRPr="006A7BDD" w:rsidRDefault="006A7BDD" w:rsidP="00F64E8A">
            <w:pPr>
              <w:spacing w:after="0" w:line="240" w:lineRule="auto"/>
              <w:rPr>
                <w:rFonts w:ascii="Times New Roman" w:eastAsia="Times New Roman" w:hAnsi="Times New Roman" w:cs="Times New Roman"/>
                <w:sz w:val="18"/>
                <w:szCs w:val="18"/>
              </w:rPr>
            </w:pPr>
          </w:p>
        </w:tc>
        <w:tc>
          <w:tcPr>
            <w:tcW w:w="421" w:type="pct"/>
            <w:gridSpan w:val="2"/>
            <w:shd w:val="clear" w:color="auto" w:fill="auto"/>
          </w:tcPr>
          <w:p w:rsidR="006A7BDD" w:rsidRPr="006A7BDD" w:rsidRDefault="006A7BDD" w:rsidP="00F64E8A">
            <w:pPr>
              <w:spacing w:after="0" w:line="240" w:lineRule="auto"/>
              <w:rPr>
                <w:rFonts w:ascii="Times New Roman" w:eastAsia="Times New Roman" w:hAnsi="Times New Roman" w:cs="Times New Roman"/>
                <w:sz w:val="18"/>
                <w:szCs w:val="18"/>
              </w:rPr>
            </w:pPr>
          </w:p>
        </w:tc>
        <w:tc>
          <w:tcPr>
            <w:tcW w:w="379" w:type="pct"/>
            <w:shd w:val="clear" w:color="auto" w:fill="auto"/>
          </w:tcPr>
          <w:p w:rsidR="006A7BDD" w:rsidRPr="006A7BDD" w:rsidRDefault="006A7BDD" w:rsidP="00F64E8A">
            <w:pPr>
              <w:spacing w:after="0" w:line="240" w:lineRule="auto"/>
              <w:rPr>
                <w:rFonts w:ascii="Times New Roman" w:eastAsia="Times New Roman" w:hAnsi="Times New Roman" w:cs="Times New Roman"/>
                <w:sz w:val="18"/>
                <w:szCs w:val="18"/>
              </w:rPr>
            </w:pPr>
          </w:p>
        </w:tc>
        <w:tc>
          <w:tcPr>
            <w:tcW w:w="288" w:type="pct"/>
          </w:tcPr>
          <w:p w:rsidR="006A7BDD" w:rsidRPr="006A7BDD" w:rsidRDefault="006A7BDD" w:rsidP="00F64E8A">
            <w:pPr>
              <w:spacing w:after="0" w:line="240" w:lineRule="auto"/>
              <w:rPr>
                <w:rFonts w:ascii="Times New Roman" w:eastAsia="Times New Roman" w:hAnsi="Times New Roman" w:cs="Times New Roman"/>
                <w:sz w:val="18"/>
                <w:szCs w:val="18"/>
              </w:rPr>
            </w:pPr>
          </w:p>
        </w:tc>
        <w:tc>
          <w:tcPr>
            <w:tcW w:w="316" w:type="pct"/>
          </w:tcPr>
          <w:p w:rsidR="006A7BDD" w:rsidRPr="006A7BDD" w:rsidRDefault="006A7BDD" w:rsidP="00F64E8A">
            <w:pPr>
              <w:spacing w:after="0" w:line="240" w:lineRule="auto"/>
              <w:rPr>
                <w:rFonts w:ascii="Times New Roman" w:eastAsia="Times New Roman" w:hAnsi="Times New Roman" w:cs="Times New Roman"/>
                <w:sz w:val="18"/>
                <w:szCs w:val="18"/>
              </w:rPr>
            </w:pPr>
          </w:p>
        </w:tc>
      </w:tr>
    </w:tbl>
    <w:p w:rsidR="0052051D" w:rsidRPr="0052051D" w:rsidRDefault="0052051D" w:rsidP="0052051D">
      <w:pPr>
        <w:spacing w:after="0" w:line="240" w:lineRule="auto"/>
        <w:rPr>
          <w:rFonts w:ascii="Times New Roman" w:eastAsia="Times New Roman" w:hAnsi="Times New Roman" w:cs="Times New Roman"/>
          <w:sz w:val="24"/>
        </w:rPr>
      </w:pPr>
    </w:p>
    <w:p w:rsidR="0052051D" w:rsidRPr="0052051D" w:rsidRDefault="0052051D" w:rsidP="0035694A">
      <w:pPr>
        <w:spacing w:after="0" w:line="240" w:lineRule="auto"/>
        <w:rPr>
          <w:rFonts w:ascii="Times New Roman" w:eastAsia="Times New Roman" w:hAnsi="Times New Roman" w:cs="Times New Roman"/>
          <w:sz w:val="24"/>
        </w:rPr>
      </w:pPr>
      <w:bookmarkStart w:id="1" w:name="RANGE!A1:S26"/>
      <w:bookmarkStart w:id="2" w:name="RANGE!A1:U26"/>
      <w:bookmarkEnd w:id="1"/>
      <w:bookmarkEnd w:id="2"/>
    </w:p>
    <w:sectPr w:rsidR="0052051D" w:rsidRPr="0052051D" w:rsidSect="00DD67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61A" w:rsidRDefault="0016061A" w:rsidP="00406025">
      <w:pPr>
        <w:spacing w:after="0" w:line="240" w:lineRule="auto"/>
      </w:pPr>
      <w:r>
        <w:separator/>
      </w:r>
    </w:p>
  </w:endnote>
  <w:endnote w:type="continuationSeparator" w:id="1">
    <w:p w:rsidR="0016061A" w:rsidRDefault="0016061A" w:rsidP="00406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00"/>
    <w:family w:val="auto"/>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327"/>
    </w:sdtPr>
    <w:sdtContent>
      <w:p w:rsidR="006878C2" w:rsidRDefault="00F200E6">
        <w:pPr>
          <w:pStyle w:val="a8"/>
          <w:jc w:val="center"/>
        </w:pPr>
        <w:r>
          <w:fldChar w:fldCharType="begin"/>
        </w:r>
        <w:r w:rsidR="006878C2">
          <w:instrText xml:space="preserve"> PAGE   \* MERGEFORMAT </w:instrText>
        </w:r>
        <w:r>
          <w:fldChar w:fldCharType="separate"/>
        </w:r>
        <w:r w:rsidR="0098461E">
          <w:rPr>
            <w:noProof/>
          </w:rPr>
          <w:t>1</w:t>
        </w:r>
        <w:r>
          <w:rPr>
            <w:noProof/>
          </w:rPr>
          <w:fldChar w:fldCharType="end"/>
        </w:r>
      </w:p>
    </w:sdtContent>
  </w:sdt>
  <w:p w:rsidR="006878C2" w:rsidRDefault="006878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61A" w:rsidRDefault="0016061A" w:rsidP="00406025">
      <w:pPr>
        <w:spacing w:after="0" w:line="240" w:lineRule="auto"/>
      </w:pPr>
      <w:r>
        <w:separator/>
      </w:r>
    </w:p>
  </w:footnote>
  <w:footnote w:type="continuationSeparator" w:id="1">
    <w:p w:rsidR="0016061A" w:rsidRDefault="0016061A" w:rsidP="00406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nsid w:val="00000003"/>
    <w:multiLevelType w:val="multilevel"/>
    <w:tmpl w:val="00000003"/>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3">
    <w:nsid w:val="00000008"/>
    <w:multiLevelType w:val="multilevel"/>
    <w:tmpl w:val="00000008"/>
    <w:name w:val="WW8Num11"/>
    <w:lvl w:ilvl="0">
      <w:start w:val="1"/>
      <w:numFmt w:val="decimal"/>
      <w:lvlText w:val="%1."/>
      <w:lvlJc w:val="left"/>
      <w:pPr>
        <w:tabs>
          <w:tab w:val="num" w:pos="2160"/>
        </w:tabs>
        <w:ind w:left="2880" w:hanging="360"/>
      </w:pPr>
      <w:rPr>
        <w:rFonts w:cs="Times New Roman"/>
      </w:rPr>
    </w:lvl>
    <w:lvl w:ilvl="1">
      <w:numFmt w:val="none"/>
      <w:suff w:val="nothing"/>
      <w:lvlText w:val=""/>
      <w:lvlJc w:val="left"/>
      <w:pPr>
        <w:tabs>
          <w:tab w:val="num" w:pos="2520"/>
        </w:tabs>
        <w:ind w:left="2160" w:firstLine="0"/>
      </w:pPr>
    </w:lvl>
    <w:lvl w:ilvl="2">
      <w:numFmt w:val="none"/>
      <w:suff w:val="nothing"/>
      <w:lvlText w:val=""/>
      <w:lvlJc w:val="left"/>
      <w:pPr>
        <w:tabs>
          <w:tab w:val="num" w:pos="2520"/>
        </w:tabs>
        <w:ind w:left="2160" w:firstLine="0"/>
      </w:pPr>
    </w:lvl>
    <w:lvl w:ilvl="3">
      <w:numFmt w:val="none"/>
      <w:suff w:val="nothing"/>
      <w:lvlText w:val=""/>
      <w:lvlJc w:val="left"/>
      <w:pPr>
        <w:tabs>
          <w:tab w:val="num" w:pos="2520"/>
        </w:tabs>
        <w:ind w:left="2160" w:firstLine="0"/>
      </w:pPr>
    </w:lvl>
    <w:lvl w:ilvl="4">
      <w:numFmt w:val="none"/>
      <w:suff w:val="nothing"/>
      <w:lvlText w:val=""/>
      <w:lvlJc w:val="left"/>
      <w:pPr>
        <w:tabs>
          <w:tab w:val="num" w:pos="2520"/>
        </w:tabs>
        <w:ind w:left="2160" w:firstLine="0"/>
      </w:pPr>
    </w:lvl>
    <w:lvl w:ilvl="5">
      <w:numFmt w:val="none"/>
      <w:suff w:val="nothing"/>
      <w:lvlText w:val=""/>
      <w:lvlJc w:val="left"/>
      <w:pPr>
        <w:tabs>
          <w:tab w:val="num" w:pos="2520"/>
        </w:tabs>
        <w:ind w:left="2160" w:firstLine="0"/>
      </w:pPr>
    </w:lvl>
    <w:lvl w:ilvl="6">
      <w:numFmt w:val="none"/>
      <w:suff w:val="nothing"/>
      <w:lvlText w:val=""/>
      <w:lvlJc w:val="left"/>
      <w:pPr>
        <w:tabs>
          <w:tab w:val="num" w:pos="2520"/>
        </w:tabs>
        <w:ind w:left="2160" w:firstLine="0"/>
      </w:pPr>
    </w:lvl>
    <w:lvl w:ilvl="7">
      <w:numFmt w:val="none"/>
      <w:suff w:val="nothing"/>
      <w:lvlText w:val=""/>
      <w:lvlJc w:val="left"/>
      <w:pPr>
        <w:tabs>
          <w:tab w:val="num" w:pos="2520"/>
        </w:tabs>
        <w:ind w:left="2160" w:firstLine="0"/>
      </w:pPr>
    </w:lvl>
    <w:lvl w:ilvl="8">
      <w:numFmt w:val="none"/>
      <w:suff w:val="nothing"/>
      <w:lvlText w:val=""/>
      <w:lvlJc w:val="left"/>
      <w:pPr>
        <w:tabs>
          <w:tab w:val="num" w:pos="2520"/>
        </w:tabs>
        <w:ind w:left="2160" w:firstLine="0"/>
      </w:pPr>
    </w:lvl>
  </w:abstractNum>
  <w:abstractNum w:abstractNumId="4">
    <w:nsid w:val="0062678E"/>
    <w:multiLevelType w:val="hybridMultilevel"/>
    <w:tmpl w:val="6F966290"/>
    <w:lvl w:ilvl="0" w:tplc="56C8978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5">
    <w:nsid w:val="1393299A"/>
    <w:multiLevelType w:val="hybridMultilevel"/>
    <w:tmpl w:val="E86883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92AF0"/>
    <w:multiLevelType w:val="hybridMultilevel"/>
    <w:tmpl w:val="508ED3CA"/>
    <w:lvl w:ilvl="0" w:tplc="5540D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F072C3"/>
    <w:multiLevelType w:val="hybridMultilevel"/>
    <w:tmpl w:val="B79A2664"/>
    <w:lvl w:ilvl="0" w:tplc="58949A72">
      <w:start w:val="3"/>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1C005DAE"/>
    <w:multiLevelType w:val="multilevel"/>
    <w:tmpl w:val="2932AEA0"/>
    <w:lvl w:ilvl="0">
      <w:start w:val="1"/>
      <w:numFmt w:val="bullet"/>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pStyle w:val="6"/>
      <w:lvlText w:val=""/>
      <w:lvlJc w:val="left"/>
    </w:lvl>
    <w:lvl w:ilvl="6">
      <w:numFmt w:val="decimal"/>
      <w:pStyle w:val="7"/>
      <w:lvlText w:val=""/>
      <w:lvlJc w:val="left"/>
    </w:lvl>
    <w:lvl w:ilvl="7">
      <w:numFmt w:val="decimal"/>
      <w:lvlText w:val=""/>
      <w:lvlJc w:val="left"/>
    </w:lvl>
    <w:lvl w:ilvl="8">
      <w:numFmt w:val="decimal"/>
      <w:pStyle w:val="9"/>
      <w:lvlText w:val=""/>
      <w:lvlJc w:val="left"/>
    </w:lvl>
  </w:abstractNum>
  <w:abstractNum w:abstractNumId="9">
    <w:nsid w:val="2E9B3D70"/>
    <w:multiLevelType w:val="hybridMultilevel"/>
    <w:tmpl w:val="1A687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E94898"/>
    <w:multiLevelType w:val="hybridMultilevel"/>
    <w:tmpl w:val="7AC441BC"/>
    <w:name w:val="WW8Num3"/>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1">
    <w:nsid w:val="776B128D"/>
    <w:multiLevelType w:val="hybridMultilevel"/>
    <w:tmpl w:val="8BC68FE0"/>
    <w:lvl w:ilvl="0" w:tplc="D9ECBB72">
      <w:start w:val="1"/>
      <w:numFmt w:val="decimal"/>
      <w:lvlText w:val="%1."/>
      <w:lvlJc w:val="left"/>
      <w:pPr>
        <w:ind w:left="1335" w:hanging="360"/>
      </w:pPr>
      <w:rPr>
        <w:rFonts w:hint="default"/>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2">
    <w:nsid w:val="7A8F1DD5"/>
    <w:multiLevelType w:val="hybridMultilevel"/>
    <w:tmpl w:val="67E2E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6D687B"/>
    <w:multiLevelType w:val="hybridMultilevel"/>
    <w:tmpl w:val="29A05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num>
  <w:num w:numId="10">
    <w:abstractNumId w:val="12"/>
  </w:num>
  <w:num w:numId="11">
    <w:abstractNumId w:val="11"/>
  </w:num>
  <w:num w:numId="12">
    <w:abstractNumId w:val="4"/>
  </w:num>
  <w:num w:numId="13">
    <w:abstractNumId w:val="9"/>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C5235"/>
    <w:rsid w:val="00023248"/>
    <w:rsid w:val="000524EA"/>
    <w:rsid w:val="00053B87"/>
    <w:rsid w:val="00054C05"/>
    <w:rsid w:val="000949EB"/>
    <w:rsid w:val="000D4B99"/>
    <w:rsid w:val="000E2914"/>
    <w:rsid w:val="000F0329"/>
    <w:rsid w:val="000F0473"/>
    <w:rsid w:val="000F76E8"/>
    <w:rsid w:val="00102050"/>
    <w:rsid w:val="00150157"/>
    <w:rsid w:val="00151A59"/>
    <w:rsid w:val="0016061A"/>
    <w:rsid w:val="001E19B4"/>
    <w:rsid w:val="00211D82"/>
    <w:rsid w:val="002528D8"/>
    <w:rsid w:val="00272E8D"/>
    <w:rsid w:val="0028224A"/>
    <w:rsid w:val="002D73A2"/>
    <w:rsid w:val="002E02A0"/>
    <w:rsid w:val="00316B5A"/>
    <w:rsid w:val="00327504"/>
    <w:rsid w:val="0035694A"/>
    <w:rsid w:val="003642FD"/>
    <w:rsid w:val="00365D96"/>
    <w:rsid w:val="003A2374"/>
    <w:rsid w:val="003B47CE"/>
    <w:rsid w:val="003D0F53"/>
    <w:rsid w:val="00402EC9"/>
    <w:rsid w:val="00406025"/>
    <w:rsid w:val="004149CB"/>
    <w:rsid w:val="004C0889"/>
    <w:rsid w:val="004C5235"/>
    <w:rsid w:val="005021CB"/>
    <w:rsid w:val="005024E4"/>
    <w:rsid w:val="0052051D"/>
    <w:rsid w:val="00524835"/>
    <w:rsid w:val="0053590B"/>
    <w:rsid w:val="005372CC"/>
    <w:rsid w:val="00540E36"/>
    <w:rsid w:val="005C0E98"/>
    <w:rsid w:val="00613188"/>
    <w:rsid w:val="00620116"/>
    <w:rsid w:val="00651AA0"/>
    <w:rsid w:val="006679D9"/>
    <w:rsid w:val="0067447F"/>
    <w:rsid w:val="006878C2"/>
    <w:rsid w:val="006A7BDD"/>
    <w:rsid w:val="006C3A79"/>
    <w:rsid w:val="00756A12"/>
    <w:rsid w:val="00772864"/>
    <w:rsid w:val="007D4866"/>
    <w:rsid w:val="007D57E2"/>
    <w:rsid w:val="00827ADC"/>
    <w:rsid w:val="00835E19"/>
    <w:rsid w:val="00866B59"/>
    <w:rsid w:val="00867571"/>
    <w:rsid w:val="008B57CD"/>
    <w:rsid w:val="009005CA"/>
    <w:rsid w:val="0098461E"/>
    <w:rsid w:val="009B279A"/>
    <w:rsid w:val="009B6462"/>
    <w:rsid w:val="00A42BA4"/>
    <w:rsid w:val="00A609CF"/>
    <w:rsid w:val="00A636AA"/>
    <w:rsid w:val="00AC6C5C"/>
    <w:rsid w:val="00AC6EAF"/>
    <w:rsid w:val="00AF5B63"/>
    <w:rsid w:val="00B25746"/>
    <w:rsid w:val="00B35A2D"/>
    <w:rsid w:val="00B431DF"/>
    <w:rsid w:val="00B46F18"/>
    <w:rsid w:val="00B74276"/>
    <w:rsid w:val="00B85092"/>
    <w:rsid w:val="00BA4143"/>
    <w:rsid w:val="00BA4D6C"/>
    <w:rsid w:val="00BB0479"/>
    <w:rsid w:val="00BB540F"/>
    <w:rsid w:val="00BC49A6"/>
    <w:rsid w:val="00BD4F93"/>
    <w:rsid w:val="00C31620"/>
    <w:rsid w:val="00C33EF8"/>
    <w:rsid w:val="00C8523B"/>
    <w:rsid w:val="00C9590B"/>
    <w:rsid w:val="00C96F3E"/>
    <w:rsid w:val="00CC5AC1"/>
    <w:rsid w:val="00CF29E8"/>
    <w:rsid w:val="00D01A4E"/>
    <w:rsid w:val="00D03DBF"/>
    <w:rsid w:val="00D1097A"/>
    <w:rsid w:val="00D2256E"/>
    <w:rsid w:val="00D5682A"/>
    <w:rsid w:val="00DA1FAF"/>
    <w:rsid w:val="00DC5240"/>
    <w:rsid w:val="00DD67C2"/>
    <w:rsid w:val="00DE6343"/>
    <w:rsid w:val="00DE68F1"/>
    <w:rsid w:val="00E26640"/>
    <w:rsid w:val="00E475E8"/>
    <w:rsid w:val="00E973C3"/>
    <w:rsid w:val="00EB0E81"/>
    <w:rsid w:val="00EB758E"/>
    <w:rsid w:val="00EC6F56"/>
    <w:rsid w:val="00ED0AF8"/>
    <w:rsid w:val="00F039EA"/>
    <w:rsid w:val="00F200E6"/>
    <w:rsid w:val="00F23B68"/>
    <w:rsid w:val="00F3092E"/>
    <w:rsid w:val="00F31D38"/>
    <w:rsid w:val="00F57E7C"/>
    <w:rsid w:val="00F64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C2"/>
  </w:style>
  <w:style w:type="paragraph" w:styleId="1">
    <w:name w:val="heading 1"/>
    <w:basedOn w:val="a"/>
    <w:next w:val="a"/>
    <w:link w:val="10"/>
    <w:qFormat/>
    <w:rsid w:val="007D486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52051D"/>
    <w:pPr>
      <w:keepNext/>
      <w:numPr>
        <w:ilvl w:val="1"/>
        <w:numId w:val="1"/>
      </w:numPr>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aliases w:val="H3,&quot;Сапфир&quot;"/>
    <w:basedOn w:val="a"/>
    <w:next w:val="a"/>
    <w:link w:val="30"/>
    <w:qFormat/>
    <w:rsid w:val="0052051D"/>
    <w:pPr>
      <w:keepNext/>
      <w:numPr>
        <w:ilvl w:val="2"/>
        <w:numId w:val="1"/>
      </w:numPr>
      <w:spacing w:before="240" w:after="60" w:line="240" w:lineRule="auto"/>
      <w:outlineLvl w:val="2"/>
    </w:pPr>
    <w:rPr>
      <w:rFonts w:ascii="Arial" w:eastAsia="Times New Roman" w:hAnsi="Arial" w:cs="Times New Roman"/>
      <w:b/>
      <w:bCs/>
      <w:sz w:val="26"/>
      <w:szCs w:val="26"/>
      <w:lang w:eastAsia="ar-SA"/>
    </w:rPr>
  </w:style>
  <w:style w:type="paragraph" w:styleId="4">
    <w:name w:val="heading 4"/>
    <w:basedOn w:val="a"/>
    <w:next w:val="a"/>
    <w:link w:val="40"/>
    <w:qFormat/>
    <w:rsid w:val="0052051D"/>
    <w:pPr>
      <w:keepNext/>
      <w:numPr>
        <w:ilvl w:val="3"/>
        <w:numId w:val="2"/>
      </w:numPr>
      <w:suppressAutoHyphens/>
      <w:spacing w:after="0" w:line="240" w:lineRule="auto"/>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52051D"/>
    <w:pPr>
      <w:keepNext/>
      <w:numPr>
        <w:ilvl w:val="4"/>
        <w:numId w:val="2"/>
      </w:numPr>
      <w:suppressAutoHyphens/>
      <w:spacing w:after="0" w:line="240" w:lineRule="auto"/>
      <w:jc w:val="center"/>
      <w:outlineLvl w:val="4"/>
    </w:pPr>
    <w:rPr>
      <w:rFonts w:ascii="Times New Roman" w:eastAsia="Times New Roman" w:hAnsi="Times New Roman" w:cs="Times New Roman"/>
      <w:sz w:val="28"/>
      <w:szCs w:val="24"/>
      <w:lang w:eastAsia="ar-SA"/>
    </w:rPr>
  </w:style>
  <w:style w:type="paragraph" w:styleId="6">
    <w:name w:val="heading 6"/>
    <w:aliases w:val="H6"/>
    <w:basedOn w:val="a"/>
    <w:next w:val="a"/>
    <w:link w:val="60"/>
    <w:qFormat/>
    <w:rsid w:val="0052051D"/>
    <w:pPr>
      <w:numPr>
        <w:ilvl w:val="5"/>
        <w:numId w:val="1"/>
      </w:numPr>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52051D"/>
    <w:pPr>
      <w:numPr>
        <w:ilvl w:val="6"/>
        <w:numId w:val="1"/>
      </w:numPr>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52051D"/>
    <w:pPr>
      <w:tabs>
        <w:tab w:val="num" w:pos="0"/>
      </w:tabs>
      <w:spacing w:before="240" w:after="60" w:line="240" w:lineRule="auto"/>
      <w:ind w:left="5760" w:hanging="720"/>
      <w:jc w:val="both"/>
      <w:outlineLvl w:val="7"/>
    </w:pPr>
    <w:rPr>
      <w:rFonts w:ascii="PetersburgCTT" w:eastAsia="Calibri" w:hAnsi="PetersburgCTT" w:cs="Times New Roman"/>
      <w:i/>
      <w:szCs w:val="24"/>
      <w:lang w:eastAsia="en-US"/>
    </w:rPr>
  </w:style>
  <w:style w:type="paragraph" w:styleId="9">
    <w:name w:val="heading 9"/>
    <w:basedOn w:val="a"/>
    <w:next w:val="a"/>
    <w:link w:val="90"/>
    <w:qFormat/>
    <w:rsid w:val="0052051D"/>
    <w:pPr>
      <w:numPr>
        <w:ilvl w:val="8"/>
        <w:numId w:val="1"/>
      </w:numPr>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866"/>
    <w:rPr>
      <w:rFonts w:ascii="Arial" w:eastAsia="Times New Roman" w:hAnsi="Arial" w:cs="Arial"/>
      <w:b/>
      <w:bCs/>
      <w:kern w:val="32"/>
      <w:sz w:val="32"/>
      <w:szCs w:val="32"/>
    </w:rPr>
  </w:style>
  <w:style w:type="paragraph" w:styleId="a3">
    <w:name w:val="Normal (Web)"/>
    <w:basedOn w:val="a"/>
    <w:uiPriority w:val="99"/>
    <w:rsid w:val="007D48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7D4866"/>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7D4866"/>
    <w:rPr>
      <w:rFonts w:ascii="Times New Roman" w:eastAsia="Times New Roman" w:hAnsi="Times New Roman" w:cs="Times New Roman"/>
      <w:sz w:val="24"/>
      <w:szCs w:val="24"/>
    </w:rPr>
  </w:style>
  <w:style w:type="paragraph" w:styleId="a6">
    <w:name w:val="header"/>
    <w:basedOn w:val="a"/>
    <w:link w:val="a7"/>
    <w:unhideWhenUsed/>
    <w:rsid w:val="00406025"/>
    <w:pPr>
      <w:tabs>
        <w:tab w:val="center" w:pos="4677"/>
        <w:tab w:val="right" w:pos="9355"/>
      </w:tabs>
      <w:spacing w:after="0" w:line="240" w:lineRule="auto"/>
    </w:pPr>
  </w:style>
  <w:style w:type="character" w:customStyle="1" w:styleId="a7">
    <w:name w:val="Верхний колонтитул Знак"/>
    <w:basedOn w:val="a0"/>
    <w:link w:val="a6"/>
    <w:rsid w:val="00406025"/>
  </w:style>
  <w:style w:type="paragraph" w:styleId="a8">
    <w:name w:val="footer"/>
    <w:basedOn w:val="a"/>
    <w:link w:val="a9"/>
    <w:unhideWhenUsed/>
    <w:rsid w:val="00406025"/>
    <w:pPr>
      <w:tabs>
        <w:tab w:val="center" w:pos="4677"/>
        <w:tab w:val="right" w:pos="9355"/>
      </w:tabs>
      <w:spacing w:after="0" w:line="240" w:lineRule="auto"/>
    </w:pPr>
  </w:style>
  <w:style w:type="character" w:customStyle="1" w:styleId="a9">
    <w:name w:val="Нижний колонтитул Знак"/>
    <w:basedOn w:val="a0"/>
    <w:link w:val="a8"/>
    <w:rsid w:val="00406025"/>
  </w:style>
  <w:style w:type="paragraph" w:styleId="aa">
    <w:name w:val="Balloon Text"/>
    <w:basedOn w:val="a"/>
    <w:link w:val="ab"/>
    <w:uiPriority w:val="99"/>
    <w:unhideWhenUsed/>
    <w:rsid w:val="007D57E2"/>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D57E2"/>
    <w:rPr>
      <w:rFonts w:ascii="Tahoma" w:hAnsi="Tahoma" w:cs="Tahoma"/>
      <w:sz w:val="16"/>
      <w:szCs w:val="16"/>
    </w:rPr>
  </w:style>
  <w:style w:type="character" w:customStyle="1" w:styleId="20">
    <w:name w:val="Заголовок 2 Знак"/>
    <w:basedOn w:val="a0"/>
    <w:link w:val="2"/>
    <w:rsid w:val="0052051D"/>
    <w:rPr>
      <w:rFonts w:ascii="Arial" w:eastAsia="Times New Roman" w:hAnsi="Arial" w:cs="Times New Roman"/>
      <w:b/>
      <w:bCs/>
      <w:i/>
      <w:iCs/>
      <w:sz w:val="28"/>
      <w:szCs w:val="28"/>
      <w:lang w:eastAsia="ar-SA"/>
    </w:rPr>
  </w:style>
  <w:style w:type="character" w:customStyle="1" w:styleId="30">
    <w:name w:val="Заголовок 3 Знак"/>
    <w:aliases w:val="H3 Знак,&quot;Сапфир&quot; Знак"/>
    <w:basedOn w:val="a0"/>
    <w:link w:val="3"/>
    <w:rsid w:val="0052051D"/>
    <w:rPr>
      <w:rFonts w:ascii="Arial" w:eastAsia="Times New Roman" w:hAnsi="Arial" w:cs="Times New Roman"/>
      <w:b/>
      <w:bCs/>
      <w:sz w:val="26"/>
      <w:szCs w:val="26"/>
      <w:lang w:eastAsia="ar-SA"/>
    </w:rPr>
  </w:style>
  <w:style w:type="character" w:customStyle="1" w:styleId="40">
    <w:name w:val="Заголовок 4 Знак"/>
    <w:basedOn w:val="a0"/>
    <w:link w:val="4"/>
    <w:rsid w:val="0052051D"/>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52051D"/>
    <w:rPr>
      <w:rFonts w:ascii="Times New Roman" w:eastAsia="Times New Roman" w:hAnsi="Times New Roman" w:cs="Times New Roman"/>
      <w:sz w:val="28"/>
      <w:szCs w:val="24"/>
      <w:lang w:eastAsia="ar-SA"/>
    </w:rPr>
  </w:style>
  <w:style w:type="character" w:customStyle="1" w:styleId="60">
    <w:name w:val="Заголовок 6 Знак"/>
    <w:aliases w:val="H6 Знак"/>
    <w:basedOn w:val="a0"/>
    <w:link w:val="6"/>
    <w:rsid w:val="0052051D"/>
    <w:rPr>
      <w:rFonts w:ascii="Times New Roman" w:eastAsia="Times New Roman" w:hAnsi="Times New Roman" w:cs="Times New Roman"/>
      <w:b/>
      <w:bCs/>
      <w:lang w:eastAsia="ar-SA"/>
    </w:rPr>
  </w:style>
  <w:style w:type="character" w:customStyle="1" w:styleId="70">
    <w:name w:val="Заголовок 7 Знак"/>
    <w:basedOn w:val="a0"/>
    <w:link w:val="7"/>
    <w:rsid w:val="0052051D"/>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52051D"/>
    <w:rPr>
      <w:rFonts w:ascii="PetersburgCTT" w:eastAsia="Calibri" w:hAnsi="PetersburgCTT" w:cs="Times New Roman"/>
      <w:i/>
      <w:szCs w:val="24"/>
      <w:lang w:eastAsia="en-US"/>
    </w:rPr>
  </w:style>
  <w:style w:type="character" w:customStyle="1" w:styleId="90">
    <w:name w:val="Заголовок 9 Знак"/>
    <w:basedOn w:val="a0"/>
    <w:link w:val="9"/>
    <w:rsid w:val="0052051D"/>
    <w:rPr>
      <w:rFonts w:ascii="Arial" w:eastAsia="Times New Roman" w:hAnsi="Arial" w:cs="Arial"/>
      <w:lang w:eastAsia="ar-SA"/>
    </w:rPr>
  </w:style>
  <w:style w:type="character" w:customStyle="1" w:styleId="WW8Num2z0">
    <w:name w:val="WW8Num2z0"/>
    <w:rsid w:val="0052051D"/>
    <w:rPr>
      <w:rFonts w:ascii="Symbol" w:hAnsi="Symbol" w:cs="OpenSymbol"/>
    </w:rPr>
  </w:style>
  <w:style w:type="character" w:customStyle="1" w:styleId="WW8Num3z0">
    <w:name w:val="WW8Num3z0"/>
    <w:rsid w:val="0052051D"/>
    <w:rPr>
      <w:rFonts w:ascii="Symbol" w:hAnsi="Symbol"/>
    </w:rPr>
  </w:style>
  <w:style w:type="character" w:customStyle="1" w:styleId="Absatz-Standardschriftart">
    <w:name w:val="Absatz-Standardschriftart"/>
    <w:rsid w:val="0052051D"/>
  </w:style>
  <w:style w:type="character" w:customStyle="1" w:styleId="WW-Absatz-Standardschriftart">
    <w:name w:val="WW-Absatz-Standardschriftart"/>
    <w:rsid w:val="0052051D"/>
  </w:style>
  <w:style w:type="character" w:customStyle="1" w:styleId="WW-Absatz-Standardschriftart1">
    <w:name w:val="WW-Absatz-Standardschriftart1"/>
    <w:rsid w:val="0052051D"/>
  </w:style>
  <w:style w:type="character" w:customStyle="1" w:styleId="WW-Absatz-Standardschriftart11">
    <w:name w:val="WW-Absatz-Standardschriftart11"/>
    <w:rsid w:val="0052051D"/>
  </w:style>
  <w:style w:type="character" w:customStyle="1" w:styleId="WW-Absatz-Standardschriftart111">
    <w:name w:val="WW-Absatz-Standardschriftart111"/>
    <w:rsid w:val="0052051D"/>
  </w:style>
  <w:style w:type="character" w:customStyle="1" w:styleId="WW-Absatz-Standardschriftart1111">
    <w:name w:val="WW-Absatz-Standardschriftart1111"/>
    <w:rsid w:val="0052051D"/>
  </w:style>
  <w:style w:type="character" w:customStyle="1" w:styleId="WW-Absatz-Standardschriftart11111">
    <w:name w:val="WW-Absatz-Standardschriftart11111"/>
    <w:rsid w:val="0052051D"/>
  </w:style>
  <w:style w:type="character" w:customStyle="1" w:styleId="WW8Num1z0">
    <w:name w:val="WW8Num1z0"/>
    <w:rsid w:val="0052051D"/>
    <w:rPr>
      <w:rFonts w:ascii="Symbol" w:hAnsi="Symbol"/>
    </w:rPr>
  </w:style>
  <w:style w:type="character" w:customStyle="1" w:styleId="WW8Num1z1">
    <w:name w:val="WW8Num1z1"/>
    <w:rsid w:val="0052051D"/>
    <w:rPr>
      <w:rFonts w:ascii="Courier New" w:hAnsi="Courier New" w:cs="Courier New"/>
    </w:rPr>
  </w:style>
  <w:style w:type="character" w:customStyle="1" w:styleId="WW8Num1z2">
    <w:name w:val="WW8Num1z2"/>
    <w:rsid w:val="0052051D"/>
    <w:rPr>
      <w:rFonts w:ascii="Wingdings" w:hAnsi="Wingdings"/>
    </w:rPr>
  </w:style>
  <w:style w:type="character" w:customStyle="1" w:styleId="WW8Num3z1">
    <w:name w:val="WW8Num3z1"/>
    <w:rsid w:val="0052051D"/>
    <w:rPr>
      <w:rFonts w:ascii="Courier New" w:hAnsi="Courier New" w:cs="Courier New"/>
    </w:rPr>
  </w:style>
  <w:style w:type="character" w:customStyle="1" w:styleId="WW8Num3z2">
    <w:name w:val="WW8Num3z2"/>
    <w:rsid w:val="0052051D"/>
    <w:rPr>
      <w:rFonts w:ascii="Wingdings" w:hAnsi="Wingdings"/>
    </w:rPr>
  </w:style>
  <w:style w:type="character" w:customStyle="1" w:styleId="WW8Num4z0">
    <w:name w:val="WW8Num4z0"/>
    <w:rsid w:val="0052051D"/>
    <w:rPr>
      <w:rFonts w:ascii="Symbol" w:hAnsi="Symbol"/>
    </w:rPr>
  </w:style>
  <w:style w:type="character" w:customStyle="1" w:styleId="WW8Num5z0">
    <w:name w:val="WW8Num5z0"/>
    <w:rsid w:val="0052051D"/>
    <w:rPr>
      <w:rFonts w:ascii="Symbol" w:hAnsi="Symbol"/>
      <w:color w:val="000000"/>
    </w:rPr>
  </w:style>
  <w:style w:type="character" w:customStyle="1" w:styleId="WW8Num5z1">
    <w:name w:val="WW8Num5z1"/>
    <w:rsid w:val="0052051D"/>
    <w:rPr>
      <w:rFonts w:ascii="Courier New" w:hAnsi="Courier New" w:cs="Courier New"/>
    </w:rPr>
  </w:style>
  <w:style w:type="character" w:customStyle="1" w:styleId="WW8Num5z2">
    <w:name w:val="WW8Num5z2"/>
    <w:rsid w:val="0052051D"/>
    <w:rPr>
      <w:rFonts w:ascii="Wingdings" w:hAnsi="Wingdings"/>
    </w:rPr>
  </w:style>
  <w:style w:type="character" w:customStyle="1" w:styleId="WW8Num5z3">
    <w:name w:val="WW8Num5z3"/>
    <w:rsid w:val="0052051D"/>
    <w:rPr>
      <w:rFonts w:ascii="Symbol" w:hAnsi="Symbol"/>
    </w:rPr>
  </w:style>
  <w:style w:type="character" w:customStyle="1" w:styleId="WW8Num7z0">
    <w:name w:val="WW8Num7z0"/>
    <w:rsid w:val="0052051D"/>
    <w:rPr>
      <w:rFonts w:ascii="Symbol" w:hAnsi="Symbol"/>
    </w:rPr>
  </w:style>
  <w:style w:type="character" w:customStyle="1" w:styleId="WW8Num7z1">
    <w:name w:val="WW8Num7z1"/>
    <w:rsid w:val="0052051D"/>
    <w:rPr>
      <w:rFonts w:ascii="Courier New" w:hAnsi="Courier New" w:cs="Courier New"/>
    </w:rPr>
  </w:style>
  <w:style w:type="character" w:customStyle="1" w:styleId="WW8Num7z2">
    <w:name w:val="WW8Num7z2"/>
    <w:rsid w:val="0052051D"/>
    <w:rPr>
      <w:rFonts w:ascii="Wingdings" w:hAnsi="Wingdings"/>
    </w:rPr>
  </w:style>
  <w:style w:type="character" w:customStyle="1" w:styleId="WW8Num8z0">
    <w:name w:val="WW8Num8z0"/>
    <w:rsid w:val="0052051D"/>
    <w:rPr>
      <w:rFonts w:ascii="Symbol" w:hAnsi="Symbol"/>
      <w:color w:val="000000"/>
    </w:rPr>
  </w:style>
  <w:style w:type="character" w:customStyle="1" w:styleId="WW8Num8z1">
    <w:name w:val="WW8Num8z1"/>
    <w:rsid w:val="0052051D"/>
    <w:rPr>
      <w:rFonts w:ascii="Courier New" w:hAnsi="Courier New" w:cs="Courier New"/>
    </w:rPr>
  </w:style>
  <w:style w:type="character" w:customStyle="1" w:styleId="WW8Num8z2">
    <w:name w:val="WW8Num8z2"/>
    <w:rsid w:val="0052051D"/>
    <w:rPr>
      <w:rFonts w:ascii="Wingdings" w:hAnsi="Wingdings"/>
    </w:rPr>
  </w:style>
  <w:style w:type="character" w:customStyle="1" w:styleId="WW8Num8z3">
    <w:name w:val="WW8Num8z3"/>
    <w:rsid w:val="0052051D"/>
    <w:rPr>
      <w:rFonts w:ascii="Symbol" w:hAnsi="Symbol"/>
    </w:rPr>
  </w:style>
  <w:style w:type="character" w:customStyle="1" w:styleId="WW8Num9z0">
    <w:name w:val="WW8Num9z0"/>
    <w:rsid w:val="0052051D"/>
    <w:rPr>
      <w:rFonts w:ascii="Symbol" w:hAnsi="Symbol"/>
      <w:sz w:val="24"/>
      <w:szCs w:val="24"/>
    </w:rPr>
  </w:style>
  <w:style w:type="character" w:customStyle="1" w:styleId="WW8Num9z1">
    <w:name w:val="WW8Num9z1"/>
    <w:rsid w:val="0052051D"/>
    <w:rPr>
      <w:rFonts w:ascii="Courier New" w:hAnsi="Courier New" w:cs="Courier New"/>
    </w:rPr>
  </w:style>
  <w:style w:type="character" w:customStyle="1" w:styleId="WW8Num9z2">
    <w:name w:val="WW8Num9z2"/>
    <w:rsid w:val="0052051D"/>
    <w:rPr>
      <w:rFonts w:ascii="Wingdings" w:hAnsi="Wingdings"/>
    </w:rPr>
  </w:style>
  <w:style w:type="character" w:customStyle="1" w:styleId="WW8Num9z3">
    <w:name w:val="WW8Num9z3"/>
    <w:rsid w:val="0052051D"/>
    <w:rPr>
      <w:rFonts w:ascii="Symbol" w:hAnsi="Symbol"/>
    </w:rPr>
  </w:style>
  <w:style w:type="character" w:customStyle="1" w:styleId="WW8Num10z0">
    <w:name w:val="WW8Num10z0"/>
    <w:rsid w:val="0052051D"/>
    <w:rPr>
      <w:rFonts w:ascii="Symbol" w:hAnsi="Symbol"/>
    </w:rPr>
  </w:style>
  <w:style w:type="character" w:customStyle="1" w:styleId="WW8Num10z2">
    <w:name w:val="WW8Num10z2"/>
    <w:rsid w:val="0052051D"/>
    <w:rPr>
      <w:rFonts w:ascii="Wingdings" w:hAnsi="Wingdings"/>
    </w:rPr>
  </w:style>
  <w:style w:type="character" w:customStyle="1" w:styleId="WW8Num10z4">
    <w:name w:val="WW8Num10z4"/>
    <w:rsid w:val="0052051D"/>
    <w:rPr>
      <w:rFonts w:ascii="Courier New" w:hAnsi="Courier New" w:cs="Courier New"/>
    </w:rPr>
  </w:style>
  <w:style w:type="character" w:customStyle="1" w:styleId="WW8Num11z0">
    <w:name w:val="WW8Num11z0"/>
    <w:rsid w:val="0052051D"/>
    <w:rPr>
      <w:rFonts w:ascii="Symbol" w:hAnsi="Symbol"/>
    </w:rPr>
  </w:style>
  <w:style w:type="character" w:customStyle="1" w:styleId="WW8Num16z0">
    <w:name w:val="WW8Num16z0"/>
    <w:rsid w:val="0052051D"/>
    <w:rPr>
      <w:rFonts w:ascii="Symbol" w:hAnsi="Symbol"/>
      <w:color w:val="000000"/>
    </w:rPr>
  </w:style>
  <w:style w:type="character" w:customStyle="1" w:styleId="WW8Num16z1">
    <w:name w:val="WW8Num16z1"/>
    <w:rsid w:val="0052051D"/>
    <w:rPr>
      <w:rFonts w:ascii="Courier New" w:hAnsi="Courier New" w:cs="Courier New"/>
    </w:rPr>
  </w:style>
  <w:style w:type="character" w:customStyle="1" w:styleId="WW8Num16z2">
    <w:name w:val="WW8Num16z2"/>
    <w:rsid w:val="0052051D"/>
    <w:rPr>
      <w:rFonts w:ascii="Wingdings" w:hAnsi="Wingdings"/>
    </w:rPr>
  </w:style>
  <w:style w:type="character" w:customStyle="1" w:styleId="WW8Num16z3">
    <w:name w:val="WW8Num16z3"/>
    <w:rsid w:val="0052051D"/>
    <w:rPr>
      <w:rFonts w:ascii="Symbol" w:hAnsi="Symbol"/>
    </w:rPr>
  </w:style>
  <w:style w:type="character" w:customStyle="1" w:styleId="WW8Num17z0">
    <w:name w:val="WW8Num17z0"/>
    <w:rsid w:val="0052051D"/>
    <w:rPr>
      <w:rFonts w:ascii="Symbol" w:hAnsi="Symbol"/>
    </w:rPr>
  </w:style>
  <w:style w:type="character" w:customStyle="1" w:styleId="WW8Num17z1">
    <w:name w:val="WW8Num17z1"/>
    <w:rsid w:val="0052051D"/>
    <w:rPr>
      <w:rFonts w:ascii="Courier New" w:hAnsi="Courier New" w:cs="Courier New"/>
    </w:rPr>
  </w:style>
  <w:style w:type="character" w:customStyle="1" w:styleId="WW8Num17z2">
    <w:name w:val="WW8Num17z2"/>
    <w:rsid w:val="0052051D"/>
    <w:rPr>
      <w:rFonts w:ascii="Wingdings" w:hAnsi="Wingdings"/>
    </w:rPr>
  </w:style>
  <w:style w:type="character" w:customStyle="1" w:styleId="WW8Num19z0">
    <w:name w:val="WW8Num19z0"/>
    <w:rsid w:val="0052051D"/>
    <w:rPr>
      <w:rFonts w:ascii="Symbol" w:hAnsi="Symbol"/>
    </w:rPr>
  </w:style>
  <w:style w:type="character" w:customStyle="1" w:styleId="WW8Num19z1">
    <w:name w:val="WW8Num19z1"/>
    <w:rsid w:val="0052051D"/>
    <w:rPr>
      <w:rFonts w:ascii="Courier New" w:hAnsi="Courier New" w:cs="Courier New"/>
    </w:rPr>
  </w:style>
  <w:style w:type="character" w:customStyle="1" w:styleId="WW8Num19z2">
    <w:name w:val="WW8Num19z2"/>
    <w:rsid w:val="0052051D"/>
    <w:rPr>
      <w:rFonts w:ascii="Wingdings" w:hAnsi="Wingdings"/>
    </w:rPr>
  </w:style>
  <w:style w:type="character" w:customStyle="1" w:styleId="WW8Num23z0">
    <w:name w:val="WW8Num23z0"/>
    <w:rsid w:val="0052051D"/>
    <w:rPr>
      <w:rFonts w:ascii="Symbol" w:hAnsi="Symbol"/>
      <w:color w:val="000000"/>
    </w:rPr>
  </w:style>
  <w:style w:type="character" w:customStyle="1" w:styleId="WW8Num23z2">
    <w:name w:val="WW8Num23z2"/>
    <w:rsid w:val="0052051D"/>
    <w:rPr>
      <w:rFonts w:ascii="Wingdings" w:hAnsi="Wingdings"/>
    </w:rPr>
  </w:style>
  <w:style w:type="character" w:customStyle="1" w:styleId="WW8Num23z3">
    <w:name w:val="WW8Num23z3"/>
    <w:rsid w:val="0052051D"/>
    <w:rPr>
      <w:rFonts w:ascii="Symbol" w:hAnsi="Symbol"/>
    </w:rPr>
  </w:style>
  <w:style w:type="character" w:customStyle="1" w:styleId="WW8Num23z4">
    <w:name w:val="WW8Num23z4"/>
    <w:rsid w:val="0052051D"/>
    <w:rPr>
      <w:rFonts w:ascii="Courier New" w:hAnsi="Courier New" w:cs="Courier New"/>
    </w:rPr>
  </w:style>
  <w:style w:type="character" w:customStyle="1" w:styleId="WW8Num24z0">
    <w:name w:val="WW8Num24z0"/>
    <w:rsid w:val="0052051D"/>
    <w:rPr>
      <w:color w:val="000000"/>
    </w:rPr>
  </w:style>
  <w:style w:type="character" w:customStyle="1" w:styleId="WW8Num24z1">
    <w:name w:val="WW8Num24z1"/>
    <w:rsid w:val="0052051D"/>
    <w:rPr>
      <w:rFonts w:ascii="Courier New" w:hAnsi="Courier New" w:cs="Courier New"/>
    </w:rPr>
  </w:style>
  <w:style w:type="character" w:customStyle="1" w:styleId="WW8Num24z2">
    <w:name w:val="WW8Num24z2"/>
    <w:rsid w:val="0052051D"/>
    <w:rPr>
      <w:rFonts w:ascii="Wingdings" w:hAnsi="Wingdings"/>
    </w:rPr>
  </w:style>
  <w:style w:type="character" w:customStyle="1" w:styleId="WW8Num24z3">
    <w:name w:val="WW8Num24z3"/>
    <w:rsid w:val="0052051D"/>
    <w:rPr>
      <w:rFonts w:ascii="Symbol" w:hAnsi="Symbol"/>
    </w:rPr>
  </w:style>
  <w:style w:type="character" w:customStyle="1" w:styleId="WW8Num29z0">
    <w:name w:val="WW8Num29z0"/>
    <w:rsid w:val="0052051D"/>
    <w:rPr>
      <w:rFonts w:ascii="Symbol" w:hAnsi="Symbol"/>
      <w:color w:val="000000"/>
    </w:rPr>
  </w:style>
  <w:style w:type="character" w:customStyle="1" w:styleId="WW8Num29z1">
    <w:name w:val="WW8Num29z1"/>
    <w:rsid w:val="0052051D"/>
    <w:rPr>
      <w:rFonts w:ascii="Courier New" w:hAnsi="Courier New" w:cs="Courier New"/>
    </w:rPr>
  </w:style>
  <w:style w:type="character" w:customStyle="1" w:styleId="WW8Num29z2">
    <w:name w:val="WW8Num29z2"/>
    <w:rsid w:val="0052051D"/>
    <w:rPr>
      <w:rFonts w:ascii="Wingdings" w:hAnsi="Wingdings"/>
    </w:rPr>
  </w:style>
  <w:style w:type="character" w:customStyle="1" w:styleId="WW8Num29z3">
    <w:name w:val="WW8Num29z3"/>
    <w:rsid w:val="0052051D"/>
    <w:rPr>
      <w:rFonts w:ascii="Symbol" w:hAnsi="Symbol"/>
    </w:rPr>
  </w:style>
  <w:style w:type="character" w:customStyle="1" w:styleId="WW8Num30z0">
    <w:name w:val="WW8Num30z0"/>
    <w:rsid w:val="0052051D"/>
    <w:rPr>
      <w:rFonts w:ascii="Symbol" w:eastAsia="Times New Roman" w:hAnsi="Symbol" w:cs="Times New Roman"/>
    </w:rPr>
  </w:style>
  <w:style w:type="character" w:customStyle="1" w:styleId="WW8Num30z1">
    <w:name w:val="WW8Num30z1"/>
    <w:rsid w:val="0052051D"/>
    <w:rPr>
      <w:rFonts w:ascii="Courier New" w:hAnsi="Courier New" w:cs="Courier New"/>
    </w:rPr>
  </w:style>
  <w:style w:type="character" w:customStyle="1" w:styleId="WW8Num30z2">
    <w:name w:val="WW8Num30z2"/>
    <w:rsid w:val="0052051D"/>
    <w:rPr>
      <w:rFonts w:ascii="Wingdings" w:hAnsi="Wingdings"/>
    </w:rPr>
  </w:style>
  <w:style w:type="character" w:customStyle="1" w:styleId="WW8Num30z3">
    <w:name w:val="WW8Num30z3"/>
    <w:rsid w:val="0052051D"/>
    <w:rPr>
      <w:rFonts w:ascii="Symbol" w:hAnsi="Symbol"/>
    </w:rPr>
  </w:style>
  <w:style w:type="character" w:customStyle="1" w:styleId="WW8Num32z0">
    <w:name w:val="WW8Num32z0"/>
    <w:rsid w:val="0052051D"/>
    <w:rPr>
      <w:rFonts w:ascii="Times New Roman" w:hAnsi="Times New Roman" w:cs="Times New Roman"/>
      <w:b/>
    </w:rPr>
  </w:style>
  <w:style w:type="character" w:customStyle="1" w:styleId="WW8Num33z0">
    <w:name w:val="WW8Num33z0"/>
    <w:rsid w:val="0052051D"/>
    <w:rPr>
      <w:rFonts w:ascii="Symbol" w:hAnsi="Symbol"/>
      <w:color w:val="000000"/>
    </w:rPr>
  </w:style>
  <w:style w:type="character" w:customStyle="1" w:styleId="WW8Num33z1">
    <w:name w:val="WW8Num33z1"/>
    <w:rsid w:val="0052051D"/>
    <w:rPr>
      <w:rFonts w:ascii="Courier New" w:hAnsi="Courier New" w:cs="Courier New"/>
    </w:rPr>
  </w:style>
  <w:style w:type="character" w:customStyle="1" w:styleId="WW8Num33z2">
    <w:name w:val="WW8Num33z2"/>
    <w:rsid w:val="0052051D"/>
    <w:rPr>
      <w:rFonts w:ascii="Wingdings" w:hAnsi="Wingdings"/>
    </w:rPr>
  </w:style>
  <w:style w:type="character" w:customStyle="1" w:styleId="WW8Num33z3">
    <w:name w:val="WW8Num33z3"/>
    <w:rsid w:val="0052051D"/>
    <w:rPr>
      <w:rFonts w:ascii="Symbol" w:hAnsi="Symbol"/>
    </w:rPr>
  </w:style>
  <w:style w:type="character" w:customStyle="1" w:styleId="WW8Num34z0">
    <w:name w:val="WW8Num34z0"/>
    <w:rsid w:val="0052051D"/>
    <w:rPr>
      <w:rFonts w:ascii="Symbol" w:hAnsi="Symbol"/>
    </w:rPr>
  </w:style>
  <w:style w:type="character" w:customStyle="1" w:styleId="WW8Num38z0">
    <w:name w:val="WW8Num38z0"/>
    <w:rsid w:val="0052051D"/>
    <w:rPr>
      <w:rFonts w:ascii="Symbol" w:hAnsi="Symbol"/>
      <w:color w:val="000000"/>
    </w:rPr>
  </w:style>
  <w:style w:type="character" w:customStyle="1" w:styleId="WW8Num38z1">
    <w:name w:val="WW8Num38z1"/>
    <w:rsid w:val="0052051D"/>
    <w:rPr>
      <w:rFonts w:ascii="Courier New" w:hAnsi="Courier New" w:cs="Courier New"/>
    </w:rPr>
  </w:style>
  <w:style w:type="character" w:customStyle="1" w:styleId="WW8Num38z2">
    <w:name w:val="WW8Num38z2"/>
    <w:rsid w:val="0052051D"/>
    <w:rPr>
      <w:rFonts w:ascii="Wingdings" w:hAnsi="Wingdings"/>
    </w:rPr>
  </w:style>
  <w:style w:type="character" w:customStyle="1" w:styleId="WW8Num38z3">
    <w:name w:val="WW8Num38z3"/>
    <w:rsid w:val="0052051D"/>
    <w:rPr>
      <w:rFonts w:ascii="Symbol" w:hAnsi="Symbol"/>
    </w:rPr>
  </w:style>
  <w:style w:type="character" w:customStyle="1" w:styleId="WW8Num39z0">
    <w:name w:val="WW8Num39z0"/>
    <w:rsid w:val="0052051D"/>
    <w:rPr>
      <w:rFonts w:ascii="Symbol" w:hAnsi="Symbol"/>
      <w:sz w:val="24"/>
      <w:szCs w:val="24"/>
    </w:rPr>
  </w:style>
  <w:style w:type="character" w:customStyle="1" w:styleId="WW8Num39z1">
    <w:name w:val="WW8Num39z1"/>
    <w:rsid w:val="0052051D"/>
    <w:rPr>
      <w:rFonts w:ascii="Courier New" w:hAnsi="Courier New" w:cs="Courier New"/>
    </w:rPr>
  </w:style>
  <w:style w:type="character" w:customStyle="1" w:styleId="WW8Num39z2">
    <w:name w:val="WW8Num39z2"/>
    <w:rsid w:val="0052051D"/>
    <w:rPr>
      <w:rFonts w:ascii="Wingdings" w:hAnsi="Wingdings"/>
    </w:rPr>
  </w:style>
  <w:style w:type="character" w:customStyle="1" w:styleId="WW8Num39z3">
    <w:name w:val="WW8Num39z3"/>
    <w:rsid w:val="0052051D"/>
    <w:rPr>
      <w:rFonts w:ascii="Symbol" w:hAnsi="Symbol"/>
    </w:rPr>
  </w:style>
  <w:style w:type="character" w:customStyle="1" w:styleId="WW8Num41z0">
    <w:name w:val="WW8Num41z0"/>
    <w:rsid w:val="0052051D"/>
    <w:rPr>
      <w:rFonts w:ascii="Symbol" w:hAnsi="Symbol"/>
    </w:rPr>
  </w:style>
  <w:style w:type="character" w:customStyle="1" w:styleId="WW8Num41z1">
    <w:name w:val="WW8Num41z1"/>
    <w:rsid w:val="0052051D"/>
    <w:rPr>
      <w:rFonts w:ascii="Courier New" w:hAnsi="Courier New" w:cs="Courier New"/>
    </w:rPr>
  </w:style>
  <w:style w:type="character" w:customStyle="1" w:styleId="WW8Num41z2">
    <w:name w:val="WW8Num41z2"/>
    <w:rsid w:val="0052051D"/>
    <w:rPr>
      <w:rFonts w:ascii="Wingdings" w:hAnsi="Wingdings"/>
    </w:rPr>
  </w:style>
  <w:style w:type="character" w:customStyle="1" w:styleId="WW8Num42z0">
    <w:name w:val="WW8Num42z0"/>
    <w:rsid w:val="0052051D"/>
    <w:rPr>
      <w:rFonts w:ascii="Symbol" w:hAnsi="Symbol"/>
    </w:rPr>
  </w:style>
  <w:style w:type="character" w:customStyle="1" w:styleId="WW8Num42z2">
    <w:name w:val="WW8Num42z2"/>
    <w:rsid w:val="0052051D"/>
    <w:rPr>
      <w:rFonts w:ascii="Wingdings" w:hAnsi="Wingdings"/>
    </w:rPr>
  </w:style>
  <w:style w:type="character" w:customStyle="1" w:styleId="WW8Num42z4">
    <w:name w:val="WW8Num42z4"/>
    <w:rsid w:val="0052051D"/>
    <w:rPr>
      <w:rFonts w:ascii="Courier New" w:hAnsi="Courier New" w:cs="Courier New"/>
    </w:rPr>
  </w:style>
  <w:style w:type="character" w:customStyle="1" w:styleId="WW8Num44z0">
    <w:name w:val="WW8Num44z0"/>
    <w:rsid w:val="0052051D"/>
    <w:rPr>
      <w:rFonts w:ascii="Symbol" w:hAnsi="Symbol"/>
      <w:color w:val="000000"/>
    </w:rPr>
  </w:style>
  <w:style w:type="character" w:customStyle="1" w:styleId="WW8Num44z1">
    <w:name w:val="WW8Num44z1"/>
    <w:rsid w:val="0052051D"/>
    <w:rPr>
      <w:rFonts w:ascii="Courier New" w:hAnsi="Courier New" w:cs="Courier New"/>
    </w:rPr>
  </w:style>
  <w:style w:type="character" w:customStyle="1" w:styleId="WW8Num44z2">
    <w:name w:val="WW8Num44z2"/>
    <w:rsid w:val="0052051D"/>
    <w:rPr>
      <w:rFonts w:ascii="Wingdings" w:hAnsi="Wingdings"/>
    </w:rPr>
  </w:style>
  <w:style w:type="character" w:customStyle="1" w:styleId="WW8Num44z3">
    <w:name w:val="WW8Num44z3"/>
    <w:rsid w:val="0052051D"/>
    <w:rPr>
      <w:rFonts w:ascii="Symbol" w:hAnsi="Symbol"/>
    </w:rPr>
  </w:style>
  <w:style w:type="character" w:customStyle="1" w:styleId="11">
    <w:name w:val="Основной шрифт абзаца1"/>
    <w:rsid w:val="0052051D"/>
  </w:style>
  <w:style w:type="character" w:customStyle="1" w:styleId="31">
    <w:name w:val="Заголовок 3 Знак Знак"/>
    <w:rsid w:val="0052051D"/>
    <w:rPr>
      <w:rFonts w:ascii="Arial" w:hAnsi="Arial" w:cs="Arial"/>
      <w:b/>
      <w:bCs/>
      <w:sz w:val="26"/>
      <w:szCs w:val="26"/>
      <w:lang w:val="ru-RU" w:eastAsia="ar-SA" w:bidi="ar-SA"/>
    </w:rPr>
  </w:style>
  <w:style w:type="character" w:styleId="ac">
    <w:name w:val="page number"/>
    <w:basedOn w:val="11"/>
    <w:rsid w:val="0052051D"/>
  </w:style>
  <w:style w:type="character" w:customStyle="1" w:styleId="ad">
    <w:name w:val="Символ сноски"/>
    <w:rsid w:val="0052051D"/>
    <w:rPr>
      <w:vertAlign w:val="superscript"/>
    </w:rPr>
  </w:style>
  <w:style w:type="character" w:customStyle="1" w:styleId="paragraph">
    <w:name w:val="paragraph"/>
    <w:basedOn w:val="11"/>
    <w:rsid w:val="0052051D"/>
  </w:style>
  <w:style w:type="character" w:customStyle="1" w:styleId="ae">
    <w:name w:val="Цветовое выделение"/>
    <w:rsid w:val="0052051D"/>
    <w:rPr>
      <w:b/>
      <w:bCs/>
      <w:color w:val="000080"/>
      <w:sz w:val="20"/>
      <w:szCs w:val="20"/>
    </w:rPr>
  </w:style>
  <w:style w:type="character" w:styleId="af">
    <w:name w:val="Hyperlink"/>
    <w:rsid w:val="0052051D"/>
    <w:rPr>
      <w:color w:val="0000FF"/>
      <w:u w:val="single"/>
    </w:rPr>
  </w:style>
  <w:style w:type="character" w:customStyle="1" w:styleId="s0">
    <w:name w:val="s0"/>
    <w:rsid w:val="0052051D"/>
    <w:rPr>
      <w:rFonts w:ascii="Times New Roman" w:hAnsi="Times New Roman" w:cs="Times New Roman"/>
      <w:b w:val="0"/>
      <w:bCs w:val="0"/>
      <w:i w:val="0"/>
      <w:iCs w:val="0"/>
      <w:strike w:val="0"/>
      <w:dstrike w:val="0"/>
      <w:color w:val="000000"/>
      <w:sz w:val="20"/>
      <w:szCs w:val="20"/>
      <w:u w:val="none"/>
    </w:rPr>
  </w:style>
  <w:style w:type="character" w:styleId="af0">
    <w:name w:val="footnote reference"/>
    <w:semiHidden/>
    <w:rsid w:val="0052051D"/>
    <w:rPr>
      <w:vertAlign w:val="superscript"/>
    </w:rPr>
  </w:style>
  <w:style w:type="character" w:customStyle="1" w:styleId="af1">
    <w:name w:val="Символы концевой сноски"/>
    <w:rsid w:val="0052051D"/>
    <w:rPr>
      <w:vertAlign w:val="superscript"/>
    </w:rPr>
  </w:style>
  <w:style w:type="character" w:customStyle="1" w:styleId="WW-">
    <w:name w:val="WW-Символы концевой сноски"/>
    <w:rsid w:val="0052051D"/>
  </w:style>
  <w:style w:type="character" w:styleId="af2">
    <w:name w:val="endnote reference"/>
    <w:semiHidden/>
    <w:rsid w:val="0052051D"/>
    <w:rPr>
      <w:vertAlign w:val="superscript"/>
    </w:rPr>
  </w:style>
  <w:style w:type="character" w:customStyle="1" w:styleId="af3">
    <w:name w:val="Символ нумерации"/>
    <w:rsid w:val="0052051D"/>
  </w:style>
  <w:style w:type="character" w:customStyle="1" w:styleId="af4">
    <w:name w:val="Маркеры списка"/>
    <w:rsid w:val="0052051D"/>
    <w:rPr>
      <w:rFonts w:ascii="OpenSymbol" w:eastAsia="OpenSymbol" w:hAnsi="OpenSymbol" w:cs="OpenSymbol"/>
    </w:rPr>
  </w:style>
  <w:style w:type="paragraph" w:customStyle="1" w:styleId="af5">
    <w:basedOn w:val="af6"/>
    <w:next w:val="af7"/>
    <w:qFormat/>
    <w:rsid w:val="0052051D"/>
    <w:pPr>
      <w:keepNext/>
      <w:spacing w:before="240" w:after="120"/>
      <w:contextualSpacing w:val="0"/>
    </w:pPr>
    <w:rPr>
      <w:rFonts w:ascii="Times New Roman" w:eastAsia="Arial" w:hAnsi="Times New Roman" w:cs="Arial"/>
      <w:spacing w:val="0"/>
      <w:kern w:val="0"/>
      <w:sz w:val="28"/>
      <w:szCs w:val="28"/>
      <w:lang w:eastAsia="ar-SA"/>
    </w:rPr>
  </w:style>
  <w:style w:type="paragraph" w:styleId="af8">
    <w:name w:val="List"/>
    <w:basedOn w:val="a4"/>
    <w:rsid w:val="0052051D"/>
    <w:rPr>
      <w:lang w:eastAsia="ar-SA"/>
    </w:rPr>
  </w:style>
  <w:style w:type="paragraph" w:customStyle="1" w:styleId="12">
    <w:name w:val="Название1"/>
    <w:basedOn w:val="a"/>
    <w:rsid w:val="0052051D"/>
    <w:pPr>
      <w:suppressLineNumbers/>
      <w:spacing w:before="120" w:after="120" w:line="240" w:lineRule="auto"/>
    </w:pPr>
    <w:rPr>
      <w:rFonts w:ascii="Times New Roman" w:eastAsia="Times New Roman" w:hAnsi="Times New Roman" w:cs="Times New Roman"/>
      <w:i/>
      <w:iCs/>
      <w:sz w:val="20"/>
      <w:szCs w:val="24"/>
      <w:lang w:eastAsia="ar-SA"/>
    </w:rPr>
  </w:style>
  <w:style w:type="paragraph" w:customStyle="1" w:styleId="13">
    <w:name w:val="Указатель1"/>
    <w:basedOn w:val="a"/>
    <w:rsid w:val="0052051D"/>
    <w:pPr>
      <w:suppressLineNumbers/>
      <w:spacing w:after="0" w:line="240" w:lineRule="auto"/>
    </w:pPr>
    <w:rPr>
      <w:rFonts w:ascii="Times New Roman" w:eastAsia="Times New Roman" w:hAnsi="Times New Roman" w:cs="Times New Roman"/>
      <w:sz w:val="24"/>
      <w:szCs w:val="24"/>
      <w:lang w:eastAsia="ar-SA"/>
    </w:rPr>
  </w:style>
  <w:style w:type="paragraph" w:styleId="af7">
    <w:name w:val="Subtitle"/>
    <w:basedOn w:val="af6"/>
    <w:next w:val="a4"/>
    <w:link w:val="af9"/>
    <w:qFormat/>
    <w:rsid w:val="0052051D"/>
    <w:pPr>
      <w:keepNext/>
      <w:spacing w:before="240" w:after="120"/>
      <w:contextualSpacing w:val="0"/>
      <w:jc w:val="center"/>
    </w:pPr>
    <w:rPr>
      <w:rFonts w:ascii="Times New Roman" w:eastAsia="Arial" w:hAnsi="Times New Roman" w:cs="Times New Roman"/>
      <w:i/>
      <w:iCs/>
      <w:spacing w:val="0"/>
      <w:kern w:val="0"/>
      <w:sz w:val="28"/>
      <w:szCs w:val="28"/>
      <w:lang w:eastAsia="ar-SA"/>
    </w:rPr>
  </w:style>
  <w:style w:type="character" w:customStyle="1" w:styleId="af9">
    <w:name w:val="Подзаголовок Знак"/>
    <w:basedOn w:val="a0"/>
    <w:link w:val="af7"/>
    <w:rsid w:val="0052051D"/>
    <w:rPr>
      <w:rFonts w:ascii="Times New Roman" w:eastAsia="Arial" w:hAnsi="Times New Roman" w:cs="Times New Roman"/>
      <w:i/>
      <w:iCs/>
      <w:sz w:val="28"/>
      <w:szCs w:val="28"/>
      <w:lang w:eastAsia="ar-SA"/>
    </w:rPr>
  </w:style>
  <w:style w:type="paragraph" w:customStyle="1" w:styleId="14">
    <w:name w:val="НК1"/>
    <w:basedOn w:val="a8"/>
    <w:rsid w:val="0052051D"/>
    <w:pPr>
      <w:tabs>
        <w:tab w:val="center" w:pos="4703"/>
        <w:tab w:val="right" w:pos="9406"/>
      </w:tabs>
      <w:spacing w:before="120"/>
    </w:pPr>
    <w:rPr>
      <w:rFonts w:ascii="Times New Roman" w:eastAsia="Times New Roman" w:hAnsi="Times New Roman" w:cs="Times New Roman"/>
      <w:sz w:val="16"/>
      <w:szCs w:val="20"/>
      <w:lang w:eastAsia="ar-SA"/>
    </w:rPr>
  </w:style>
  <w:style w:type="paragraph" w:customStyle="1" w:styleId="ConsPlusNormal">
    <w:name w:val="ConsPlusNormal"/>
    <w:link w:val="ConsPlusNormal0"/>
    <w:rsid w:val="0052051D"/>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2051D"/>
    <w:pPr>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52051D"/>
    <w:pPr>
      <w:suppressAutoHyphens/>
      <w:autoSpaceDE w:val="0"/>
      <w:spacing w:after="0" w:line="240" w:lineRule="auto"/>
    </w:pPr>
    <w:rPr>
      <w:rFonts w:ascii="Arial" w:eastAsia="Arial" w:hAnsi="Arial" w:cs="Arial"/>
      <w:sz w:val="20"/>
      <w:szCs w:val="20"/>
      <w:lang w:eastAsia="ar-SA"/>
    </w:rPr>
  </w:style>
  <w:style w:type="paragraph" w:customStyle="1" w:styleId="afa">
    <w:name w:val="Абзац с отсуп"/>
    <w:basedOn w:val="a"/>
    <w:rsid w:val="0052051D"/>
    <w:pPr>
      <w:spacing w:before="120" w:after="0" w:line="360" w:lineRule="exact"/>
      <w:ind w:firstLine="720"/>
      <w:jc w:val="both"/>
    </w:pPr>
    <w:rPr>
      <w:rFonts w:ascii="Times New Roman" w:eastAsia="Times New Roman" w:hAnsi="Times New Roman" w:cs="Times New Roman"/>
      <w:sz w:val="28"/>
      <w:szCs w:val="20"/>
      <w:lang w:val="en-US" w:eastAsia="ar-SA"/>
    </w:rPr>
  </w:style>
  <w:style w:type="paragraph" w:styleId="afb">
    <w:name w:val="footnote text"/>
    <w:basedOn w:val="a4"/>
    <w:link w:val="afc"/>
    <w:semiHidden/>
    <w:rsid w:val="0052051D"/>
    <w:pPr>
      <w:spacing w:after="0"/>
      <w:jc w:val="both"/>
    </w:pPr>
    <w:rPr>
      <w:rFonts w:ascii="Arial" w:hAnsi="Arial"/>
      <w:sz w:val="20"/>
      <w:szCs w:val="20"/>
      <w:lang w:eastAsia="ar-SA"/>
    </w:rPr>
  </w:style>
  <w:style w:type="character" w:customStyle="1" w:styleId="afc">
    <w:name w:val="Текст сноски Знак"/>
    <w:basedOn w:val="a0"/>
    <w:link w:val="afb"/>
    <w:semiHidden/>
    <w:rsid w:val="0052051D"/>
    <w:rPr>
      <w:rFonts w:ascii="Arial" w:eastAsia="Times New Roman" w:hAnsi="Arial" w:cs="Times New Roman"/>
      <w:sz w:val="20"/>
      <w:szCs w:val="20"/>
      <w:lang w:eastAsia="ar-SA"/>
    </w:rPr>
  </w:style>
  <w:style w:type="paragraph" w:customStyle="1" w:styleId="15">
    <w:name w:val="Название объекта1"/>
    <w:basedOn w:val="a"/>
    <w:next w:val="a"/>
    <w:rsid w:val="0052051D"/>
    <w:pPr>
      <w:spacing w:after="0" w:line="240" w:lineRule="auto"/>
    </w:pPr>
    <w:rPr>
      <w:rFonts w:ascii="Times New Roman" w:eastAsia="Times New Roman" w:hAnsi="Times New Roman" w:cs="Times New Roman"/>
      <w:b/>
      <w:bCs/>
      <w:sz w:val="20"/>
      <w:szCs w:val="20"/>
      <w:lang w:eastAsia="ar-SA"/>
    </w:rPr>
  </w:style>
  <w:style w:type="paragraph" w:customStyle="1" w:styleId="21">
    <w:name w:val="Заголовок 2д+"/>
    <w:basedOn w:val="a"/>
    <w:next w:val="a"/>
    <w:rsid w:val="0052051D"/>
    <w:pPr>
      <w:spacing w:before="280" w:after="280" w:line="340" w:lineRule="exact"/>
      <w:jc w:val="both"/>
    </w:pPr>
    <w:rPr>
      <w:rFonts w:ascii="Arial" w:eastAsia="Times New Roman" w:hAnsi="Arial" w:cs="Times New Roman"/>
      <w:sz w:val="20"/>
      <w:szCs w:val="20"/>
      <w:lang w:val="en-US" w:eastAsia="ar-SA"/>
    </w:rPr>
  </w:style>
  <w:style w:type="paragraph" w:customStyle="1" w:styleId="310">
    <w:name w:val="Основной текст 31"/>
    <w:basedOn w:val="a"/>
    <w:rsid w:val="0052051D"/>
    <w:pPr>
      <w:spacing w:after="120" w:line="240" w:lineRule="auto"/>
    </w:pPr>
    <w:rPr>
      <w:rFonts w:ascii="Times New Roman" w:eastAsia="Times New Roman" w:hAnsi="Times New Roman" w:cs="Times New Roman"/>
      <w:sz w:val="16"/>
      <w:szCs w:val="16"/>
      <w:lang w:eastAsia="ar-SA"/>
    </w:rPr>
  </w:style>
  <w:style w:type="paragraph" w:customStyle="1" w:styleId="afd">
    <w:name w:val="Абзац"/>
    <w:rsid w:val="0052051D"/>
    <w:pPr>
      <w:widowControl w:val="0"/>
      <w:suppressAutoHyphens/>
      <w:spacing w:after="60" w:line="240" w:lineRule="auto"/>
      <w:ind w:left="113" w:firstLine="709"/>
      <w:jc w:val="right"/>
    </w:pPr>
    <w:rPr>
      <w:rFonts w:ascii="Times New Roman" w:eastAsia="Arial" w:hAnsi="Times New Roman" w:cs="Times New Roman"/>
      <w:sz w:val="28"/>
      <w:szCs w:val="28"/>
      <w:lang w:eastAsia="ar-SA"/>
    </w:rPr>
  </w:style>
  <w:style w:type="paragraph" w:styleId="16">
    <w:name w:val="toc 1"/>
    <w:basedOn w:val="a"/>
    <w:next w:val="a"/>
    <w:semiHidden/>
    <w:rsid w:val="0052051D"/>
    <w:pPr>
      <w:tabs>
        <w:tab w:val="left" w:pos="480"/>
        <w:tab w:val="right" w:leader="dot" w:pos="9060"/>
      </w:tabs>
      <w:spacing w:after="0" w:line="240" w:lineRule="auto"/>
      <w:ind w:left="480" w:hanging="480"/>
      <w:jc w:val="both"/>
    </w:pPr>
    <w:rPr>
      <w:rFonts w:ascii="Times New Roman" w:eastAsia="Times New Roman" w:hAnsi="Times New Roman" w:cs="Times New Roman"/>
      <w:bCs/>
      <w:sz w:val="28"/>
      <w:szCs w:val="28"/>
      <w:lang w:eastAsia="ar-SA"/>
    </w:rPr>
  </w:style>
  <w:style w:type="paragraph" w:customStyle="1" w:styleId="afe">
    <w:name w:val="доклад"/>
    <w:basedOn w:val="a"/>
    <w:rsid w:val="0052051D"/>
    <w:pPr>
      <w:spacing w:after="0" w:line="340" w:lineRule="atLeast"/>
      <w:ind w:firstLine="709"/>
      <w:jc w:val="both"/>
    </w:pPr>
    <w:rPr>
      <w:rFonts w:ascii="Arial" w:eastAsia="Times New Roman" w:hAnsi="Arial" w:cs="Times New Roman"/>
      <w:sz w:val="24"/>
      <w:szCs w:val="20"/>
      <w:lang w:eastAsia="ar-SA"/>
    </w:rPr>
  </w:style>
  <w:style w:type="paragraph" w:customStyle="1" w:styleId="210">
    <w:name w:val="Основной текст с отступом 21"/>
    <w:basedOn w:val="a"/>
    <w:rsid w:val="0052051D"/>
    <w:pPr>
      <w:spacing w:after="120" w:line="480" w:lineRule="auto"/>
      <w:ind w:left="283"/>
    </w:pPr>
    <w:rPr>
      <w:rFonts w:ascii="Times New Roman" w:eastAsia="Times New Roman" w:hAnsi="Times New Roman" w:cs="Times New Roman"/>
      <w:sz w:val="24"/>
      <w:szCs w:val="24"/>
      <w:lang w:eastAsia="ar-SA"/>
    </w:rPr>
  </w:style>
  <w:style w:type="paragraph" w:styleId="aff">
    <w:name w:val="Body Text Indent"/>
    <w:basedOn w:val="a"/>
    <w:link w:val="aff0"/>
    <w:rsid w:val="0052051D"/>
    <w:pPr>
      <w:spacing w:after="120" w:line="240" w:lineRule="auto"/>
      <w:ind w:left="283"/>
    </w:pPr>
    <w:rPr>
      <w:rFonts w:ascii="Times New Roman" w:eastAsia="Times New Roman" w:hAnsi="Times New Roman" w:cs="Times New Roman"/>
      <w:sz w:val="24"/>
      <w:szCs w:val="24"/>
      <w:lang w:eastAsia="ar-SA"/>
    </w:rPr>
  </w:style>
  <w:style w:type="character" w:customStyle="1" w:styleId="aff0">
    <w:name w:val="Основной текст с отступом Знак"/>
    <w:basedOn w:val="a0"/>
    <w:link w:val="aff"/>
    <w:rsid w:val="0052051D"/>
    <w:rPr>
      <w:rFonts w:ascii="Times New Roman" w:eastAsia="Times New Roman" w:hAnsi="Times New Roman" w:cs="Times New Roman"/>
      <w:sz w:val="24"/>
      <w:szCs w:val="24"/>
      <w:lang w:eastAsia="ar-SA"/>
    </w:rPr>
  </w:style>
  <w:style w:type="paragraph" w:customStyle="1" w:styleId="140">
    <w:name w:val="14 по ширине"/>
    <w:basedOn w:val="a"/>
    <w:rsid w:val="0052051D"/>
    <w:pPr>
      <w:tabs>
        <w:tab w:val="left" w:pos="900"/>
      </w:tabs>
      <w:spacing w:after="0" w:line="240" w:lineRule="auto"/>
      <w:jc w:val="both"/>
    </w:pPr>
    <w:rPr>
      <w:rFonts w:ascii="Times New Roman" w:eastAsia="Times New Roman" w:hAnsi="Times New Roman" w:cs="Times New Roman"/>
      <w:sz w:val="28"/>
      <w:szCs w:val="28"/>
      <w:lang w:eastAsia="ar-SA"/>
    </w:rPr>
  </w:style>
  <w:style w:type="paragraph" w:customStyle="1" w:styleId="aff1">
    <w:name w:val="Основной"/>
    <w:basedOn w:val="a"/>
    <w:rsid w:val="0052051D"/>
    <w:pPr>
      <w:spacing w:before="40" w:after="40" w:line="240" w:lineRule="auto"/>
      <w:ind w:firstLine="709"/>
      <w:jc w:val="both"/>
    </w:pPr>
    <w:rPr>
      <w:rFonts w:ascii="Times New Roman" w:eastAsia="Times New Roman" w:hAnsi="Times New Roman" w:cs="Times New Roman"/>
      <w:sz w:val="28"/>
      <w:szCs w:val="24"/>
      <w:lang w:eastAsia="ar-SA"/>
    </w:rPr>
  </w:style>
  <w:style w:type="paragraph" w:customStyle="1" w:styleId="17">
    <w:name w:val="Знак Знак Знак Знак Знак Знак Знак Знак Знак1 Знак"/>
    <w:basedOn w:val="a"/>
    <w:rsid w:val="0052051D"/>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2051D"/>
    <w:pPr>
      <w:spacing w:before="280" w:after="280" w:line="240" w:lineRule="auto"/>
      <w:jc w:val="both"/>
    </w:pPr>
    <w:rPr>
      <w:rFonts w:ascii="Tahoma" w:eastAsia="Times New Roman" w:hAnsi="Tahoma" w:cs="Times New Roman"/>
      <w:sz w:val="20"/>
      <w:szCs w:val="20"/>
      <w:lang w:val="en-US" w:eastAsia="ar-SA"/>
    </w:rPr>
  </w:style>
  <w:style w:type="paragraph" w:customStyle="1" w:styleId="Iniiaiieoaenonionooiii">
    <w:name w:val="Iniiaiie oaeno n ionooiii"/>
    <w:basedOn w:val="a"/>
    <w:rsid w:val="0052051D"/>
    <w:pPr>
      <w:widowControl w:val="0"/>
      <w:overflowPunct w:val="0"/>
      <w:autoSpaceDE w:val="0"/>
      <w:spacing w:after="0" w:line="360" w:lineRule="auto"/>
      <w:ind w:firstLine="720"/>
      <w:jc w:val="both"/>
      <w:textAlignment w:val="baseline"/>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52051D"/>
    <w:pPr>
      <w:spacing w:after="120" w:line="240" w:lineRule="auto"/>
      <w:ind w:left="283"/>
    </w:pPr>
    <w:rPr>
      <w:rFonts w:ascii="Times New Roman" w:eastAsia="Times New Roman" w:hAnsi="Times New Roman" w:cs="Times New Roman"/>
      <w:sz w:val="16"/>
      <w:szCs w:val="16"/>
      <w:lang w:eastAsia="ar-SA"/>
    </w:rPr>
  </w:style>
  <w:style w:type="paragraph" w:customStyle="1" w:styleId="aff2">
    <w:name w:val="Таблицы (моноширинный)"/>
    <w:basedOn w:val="a"/>
    <w:next w:val="a"/>
    <w:rsid w:val="0052051D"/>
    <w:pPr>
      <w:widowControl w:val="0"/>
      <w:autoSpaceDE w:val="0"/>
      <w:spacing w:after="0" w:line="240" w:lineRule="auto"/>
      <w:jc w:val="both"/>
    </w:pPr>
    <w:rPr>
      <w:rFonts w:ascii="Courier New" w:eastAsia="Times New Roman" w:hAnsi="Courier New" w:cs="Courier New"/>
      <w:sz w:val="20"/>
      <w:szCs w:val="20"/>
      <w:lang w:eastAsia="ar-SA"/>
    </w:rPr>
  </w:style>
  <w:style w:type="paragraph" w:styleId="23">
    <w:name w:val="toc 2"/>
    <w:basedOn w:val="a"/>
    <w:next w:val="a"/>
    <w:semiHidden/>
    <w:rsid w:val="0052051D"/>
    <w:pPr>
      <w:tabs>
        <w:tab w:val="right" w:leader="dot" w:pos="9060"/>
      </w:tabs>
      <w:spacing w:after="0" w:line="240" w:lineRule="auto"/>
      <w:ind w:left="482" w:hanging="482"/>
    </w:pPr>
    <w:rPr>
      <w:rFonts w:ascii="Times New Roman" w:eastAsia="Times New Roman" w:hAnsi="Times New Roman" w:cs="Times New Roman"/>
      <w:iCs/>
      <w:sz w:val="28"/>
      <w:szCs w:val="20"/>
      <w:lang w:eastAsia="ar-SA"/>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2051D"/>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ff4">
    <w:name w:val="Знак Знак"/>
    <w:basedOn w:val="a"/>
    <w:rsid w:val="0052051D"/>
    <w:pPr>
      <w:spacing w:after="160" w:line="240" w:lineRule="exact"/>
    </w:pPr>
    <w:rPr>
      <w:rFonts w:ascii="Verdana" w:eastAsia="Times New Roman" w:hAnsi="Verdana" w:cs="Times New Roman"/>
      <w:sz w:val="20"/>
      <w:szCs w:val="20"/>
      <w:lang w:val="en-US" w:eastAsia="ar-SA"/>
    </w:rPr>
  </w:style>
  <w:style w:type="paragraph" w:customStyle="1" w:styleId="18">
    <w:name w:val="Схема документа1"/>
    <w:basedOn w:val="a"/>
    <w:rsid w:val="0052051D"/>
    <w:pPr>
      <w:shd w:val="clear" w:color="auto" w:fill="000080"/>
      <w:spacing w:after="0" w:line="240" w:lineRule="auto"/>
    </w:pPr>
    <w:rPr>
      <w:rFonts w:ascii="Tahoma" w:eastAsia="Times New Roman" w:hAnsi="Tahoma" w:cs="Tahoma"/>
      <w:sz w:val="20"/>
      <w:szCs w:val="20"/>
      <w:lang w:eastAsia="ar-SA"/>
    </w:rPr>
  </w:style>
  <w:style w:type="paragraph" w:styleId="19">
    <w:name w:val="index 1"/>
    <w:basedOn w:val="a"/>
    <w:next w:val="a"/>
    <w:semiHidden/>
    <w:rsid w:val="0052051D"/>
    <w:pPr>
      <w:spacing w:after="0" w:line="240" w:lineRule="auto"/>
      <w:ind w:left="240" w:hanging="240"/>
    </w:pPr>
    <w:rPr>
      <w:rFonts w:ascii="Times New Roman" w:eastAsia="Times New Roman" w:hAnsi="Times New Roman" w:cs="Times New Roman"/>
      <w:sz w:val="24"/>
      <w:szCs w:val="24"/>
      <w:lang w:eastAsia="ar-SA"/>
    </w:rPr>
  </w:style>
  <w:style w:type="paragraph" w:customStyle="1" w:styleId="aff5">
    <w:name w:val="Содержимое таблицы"/>
    <w:basedOn w:val="a"/>
    <w:rsid w:val="0052051D"/>
    <w:pPr>
      <w:suppressLineNumbers/>
      <w:spacing w:after="0" w:line="240" w:lineRule="auto"/>
    </w:pPr>
    <w:rPr>
      <w:rFonts w:ascii="Times New Roman" w:eastAsia="Times New Roman" w:hAnsi="Times New Roman" w:cs="Times New Roman"/>
      <w:sz w:val="24"/>
      <w:szCs w:val="24"/>
      <w:lang w:eastAsia="ar-SA"/>
    </w:rPr>
  </w:style>
  <w:style w:type="paragraph" w:customStyle="1" w:styleId="aff6">
    <w:name w:val="Заголовок таблицы"/>
    <w:basedOn w:val="aff5"/>
    <w:rsid w:val="0052051D"/>
    <w:pPr>
      <w:jc w:val="center"/>
    </w:pPr>
    <w:rPr>
      <w:b/>
      <w:bCs/>
    </w:rPr>
  </w:style>
  <w:style w:type="paragraph" w:customStyle="1" w:styleId="aff7">
    <w:name w:val="Содержимое врезки"/>
    <w:basedOn w:val="a4"/>
    <w:rsid w:val="0052051D"/>
    <w:rPr>
      <w:lang w:eastAsia="ar-SA"/>
    </w:rPr>
  </w:style>
  <w:style w:type="paragraph" w:customStyle="1" w:styleId="ConsPlusTitle">
    <w:name w:val="ConsPlusTitle"/>
    <w:rsid w:val="0052051D"/>
    <w:pPr>
      <w:widowControl w:val="0"/>
      <w:suppressAutoHyphens/>
      <w:spacing w:after="0" w:line="240" w:lineRule="auto"/>
    </w:pPr>
    <w:rPr>
      <w:rFonts w:ascii="Arial" w:eastAsia="Arial" w:hAnsi="Arial" w:cs="Times New Roman"/>
      <w:b/>
      <w:bCs/>
      <w:kern w:val="2"/>
      <w:sz w:val="20"/>
      <w:szCs w:val="20"/>
    </w:rPr>
  </w:style>
  <w:style w:type="paragraph" w:customStyle="1" w:styleId="Iioaioo">
    <w:name w:val="Ii oaio?o"/>
    <w:basedOn w:val="a"/>
    <w:rsid w:val="0052051D"/>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aff8">
    <w:name w:val="Первая строка заголовка"/>
    <w:basedOn w:val="a"/>
    <w:rsid w:val="0052051D"/>
    <w:pPr>
      <w:keepNext/>
      <w:keepLines/>
      <w:spacing w:before="960" w:after="120" w:line="240" w:lineRule="auto"/>
      <w:jc w:val="center"/>
    </w:pPr>
    <w:rPr>
      <w:rFonts w:ascii="Times New Roman" w:eastAsia="Times New Roman" w:hAnsi="Times New Roman" w:cs="Times New Roman"/>
      <w:b/>
      <w:noProof/>
      <w:sz w:val="32"/>
      <w:szCs w:val="20"/>
    </w:rPr>
  </w:style>
  <w:style w:type="table" w:styleId="aff9">
    <w:name w:val="Table Grid"/>
    <w:basedOn w:val="a1"/>
    <w:rsid w:val="005205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52051D"/>
    <w:rPr>
      <w:rFonts w:ascii="Arial" w:eastAsia="Arial" w:hAnsi="Arial" w:cs="Arial"/>
      <w:sz w:val="20"/>
      <w:szCs w:val="20"/>
      <w:lang w:eastAsia="ar-SA"/>
    </w:rPr>
  </w:style>
  <w:style w:type="paragraph" w:customStyle="1" w:styleId="0">
    <w:name w:val="0Абзац"/>
    <w:basedOn w:val="a3"/>
    <w:link w:val="00"/>
    <w:qFormat/>
    <w:rsid w:val="0052051D"/>
    <w:pPr>
      <w:spacing w:before="0" w:beforeAutospacing="0" w:after="120" w:afterAutospacing="0"/>
      <w:ind w:firstLine="709"/>
      <w:jc w:val="both"/>
    </w:pPr>
    <w:rPr>
      <w:rFonts w:cs="Arial Unicode MS"/>
      <w:color w:val="000000"/>
      <w:sz w:val="28"/>
      <w:szCs w:val="28"/>
    </w:rPr>
  </w:style>
  <w:style w:type="character" w:customStyle="1" w:styleId="00">
    <w:name w:val="0Абзац Знак"/>
    <w:link w:val="0"/>
    <w:rsid w:val="0052051D"/>
    <w:rPr>
      <w:rFonts w:ascii="Times New Roman" w:eastAsia="Times New Roman" w:hAnsi="Times New Roman" w:cs="Arial Unicode MS"/>
      <w:color w:val="000000"/>
      <w:sz w:val="28"/>
      <w:szCs w:val="28"/>
    </w:rPr>
  </w:style>
  <w:style w:type="character" w:customStyle="1" w:styleId="FontStyle38">
    <w:name w:val="Font Style38"/>
    <w:rsid w:val="0052051D"/>
    <w:rPr>
      <w:rFonts w:ascii="Times New Roman" w:hAnsi="Times New Roman" w:cs="Times New Roman"/>
      <w:sz w:val="26"/>
      <w:szCs w:val="26"/>
    </w:rPr>
  </w:style>
  <w:style w:type="paragraph" w:styleId="24">
    <w:name w:val="Body Text Indent 2"/>
    <w:basedOn w:val="a"/>
    <w:link w:val="25"/>
    <w:rsid w:val="0052051D"/>
    <w:pPr>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52051D"/>
    <w:rPr>
      <w:rFonts w:ascii="Times New Roman" w:eastAsia="Times New Roman" w:hAnsi="Times New Roman" w:cs="Times New Roman"/>
      <w:sz w:val="24"/>
      <w:szCs w:val="24"/>
      <w:lang w:eastAsia="ar-SA"/>
    </w:rPr>
  </w:style>
  <w:style w:type="paragraph" w:styleId="affa">
    <w:name w:val="List Paragraph"/>
    <w:basedOn w:val="a"/>
    <w:qFormat/>
    <w:rsid w:val="0052051D"/>
    <w:pPr>
      <w:ind w:left="720"/>
      <w:contextualSpacing/>
    </w:pPr>
    <w:rPr>
      <w:rFonts w:ascii="Calibri" w:eastAsia="Times New Roman" w:hAnsi="Calibri" w:cs="Times New Roman"/>
    </w:rPr>
  </w:style>
  <w:style w:type="paragraph" w:customStyle="1" w:styleId="affb">
    <w:name w:val="Базовый"/>
    <w:rsid w:val="0052051D"/>
    <w:pPr>
      <w:suppressAutoHyphens/>
    </w:pPr>
    <w:rPr>
      <w:rFonts w:ascii="Calibri" w:eastAsia="SimSun" w:hAnsi="Calibri" w:cs="Calibri"/>
      <w:lang w:eastAsia="en-US"/>
    </w:rPr>
  </w:style>
  <w:style w:type="character" w:customStyle="1" w:styleId="-">
    <w:name w:val="Интернет-ссылка"/>
    <w:rsid w:val="0052051D"/>
    <w:rPr>
      <w:color w:val="000080"/>
      <w:u w:val="single"/>
      <w:lang w:val="ru-RU" w:eastAsia="ru-RU" w:bidi="ru-RU"/>
    </w:rPr>
  </w:style>
  <w:style w:type="paragraph" w:customStyle="1" w:styleId="affc">
    <w:name w:val="Стиль"/>
    <w:rsid w:val="005205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Title">
    <w:name w:val="ConsTitle"/>
    <w:rsid w:val="0052051D"/>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apple-converted-space">
    <w:name w:val="apple-converted-space"/>
    <w:basedOn w:val="a0"/>
    <w:rsid w:val="0052051D"/>
  </w:style>
  <w:style w:type="paragraph" w:customStyle="1" w:styleId="TableContents">
    <w:name w:val="Table Contents"/>
    <w:basedOn w:val="a"/>
    <w:rsid w:val="0052051D"/>
    <w:pPr>
      <w:widowControl w:val="0"/>
      <w:suppressLineNumbers/>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affd">
    <w:name w:val="Без интервала Знак"/>
    <w:link w:val="affe"/>
    <w:uiPriority w:val="1"/>
    <w:locked/>
    <w:rsid w:val="0052051D"/>
    <w:rPr>
      <w:rFonts w:ascii="Calibri" w:hAnsi="Calibri" w:cs="Calibri"/>
    </w:rPr>
  </w:style>
  <w:style w:type="paragraph" w:styleId="affe">
    <w:name w:val="No Spacing"/>
    <w:link w:val="affd"/>
    <w:uiPriority w:val="1"/>
    <w:qFormat/>
    <w:rsid w:val="0052051D"/>
    <w:pPr>
      <w:spacing w:after="0" w:line="240" w:lineRule="auto"/>
    </w:pPr>
    <w:rPr>
      <w:rFonts w:ascii="Calibri" w:hAnsi="Calibri" w:cs="Calibri"/>
    </w:rPr>
  </w:style>
  <w:style w:type="paragraph" w:styleId="af6">
    <w:name w:val="Title"/>
    <w:basedOn w:val="a"/>
    <w:next w:val="a"/>
    <w:link w:val="afff"/>
    <w:uiPriority w:val="10"/>
    <w:qFormat/>
    <w:rsid w:val="005205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
    <w:name w:val="Название Знак"/>
    <w:basedOn w:val="a0"/>
    <w:link w:val="af6"/>
    <w:uiPriority w:val="10"/>
    <w:rsid w:val="0052051D"/>
    <w:rPr>
      <w:rFonts w:asciiTheme="majorHAnsi" w:eastAsiaTheme="majorEastAsia" w:hAnsiTheme="majorHAnsi" w:cstheme="majorBidi"/>
      <w:spacing w:val="-10"/>
      <w:kern w:val="28"/>
      <w:sz w:val="56"/>
      <w:szCs w:val="56"/>
    </w:rPr>
  </w:style>
  <w:style w:type="character" w:customStyle="1" w:styleId="10pt">
    <w:name w:val="Основной текст + 10 pt"/>
    <w:aliases w:val="Интервал 0 pt7"/>
    <w:basedOn w:val="a0"/>
    <w:uiPriority w:val="99"/>
    <w:rsid w:val="00272E8D"/>
    <w:rPr>
      <w:rFonts w:ascii="Times New Roman" w:hAnsi="Times New Roman" w:cs="Times New Roman"/>
      <w:spacing w:val="4"/>
      <w:sz w:val="20"/>
      <w:szCs w:val="20"/>
      <w:u w:val="none"/>
    </w:rPr>
  </w:style>
  <w:style w:type="character" w:customStyle="1" w:styleId="1a">
    <w:name w:val="Основной текст Знак1"/>
    <w:basedOn w:val="a0"/>
    <w:uiPriority w:val="99"/>
    <w:rsid w:val="00272E8D"/>
    <w:rPr>
      <w:rFonts w:ascii="Times New Roman" w:hAnsi="Times New Roman" w:cs="Times New Roman"/>
      <w:spacing w:val="6"/>
      <w:sz w:val="25"/>
      <w:szCs w:val="25"/>
      <w:u w:val="none"/>
    </w:rPr>
  </w:style>
</w:styles>
</file>

<file path=word/webSettings.xml><?xml version="1.0" encoding="utf-8"?>
<w:webSettings xmlns:r="http://schemas.openxmlformats.org/officeDocument/2006/relationships" xmlns:w="http://schemas.openxmlformats.org/wordprocessingml/2006/main">
  <w:divs>
    <w:div w:id="929893912">
      <w:bodyDiv w:val="1"/>
      <w:marLeft w:val="0"/>
      <w:marRight w:val="0"/>
      <w:marTop w:val="0"/>
      <w:marBottom w:val="0"/>
      <w:divBdr>
        <w:top w:val="none" w:sz="0" w:space="0" w:color="auto"/>
        <w:left w:val="none" w:sz="0" w:space="0" w:color="auto"/>
        <w:bottom w:val="none" w:sz="0" w:space="0" w:color="auto"/>
        <w:right w:val="none" w:sz="0" w:space="0" w:color="auto"/>
      </w:divBdr>
    </w:div>
    <w:div w:id="128970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A5E4-9BEC-4133-B3A7-F373C157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7574</Words>
  <Characters>43177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1</cp:lastModifiedBy>
  <cp:revision>2</cp:revision>
  <cp:lastPrinted>2016-10-19T13:34:00Z</cp:lastPrinted>
  <dcterms:created xsi:type="dcterms:W3CDTF">2020-12-18T12:28:00Z</dcterms:created>
  <dcterms:modified xsi:type="dcterms:W3CDTF">2020-12-18T12:28:00Z</dcterms:modified>
</cp:coreProperties>
</file>