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4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09.08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.2019 № </w:t>
      </w:r>
      <w:r w:rsidR="0014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 xml:space="preserve">Об утверждении схемы размещения и реестра мест (площадок)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</w:t>
      </w:r>
      <w:proofErr w:type="gram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реестр»  администрация Куменского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Утвердить </w:t>
      </w:r>
      <w:r w:rsidRPr="00E301E5">
        <w:rPr>
          <w:rFonts w:ascii="Times New Roman" w:hAnsi="Times New Roman" w:cs="Times New Roman"/>
          <w:sz w:val="28"/>
          <w:szCs w:val="28"/>
        </w:rPr>
        <w:t>Схему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2. Утвердить 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bookmarkStart w:id="1" w:name="_GoBack"/>
      <w:bookmarkEnd w:id="1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Разместить</w:t>
      </w:r>
      <w:proofErr w:type="gram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настоящее постановление 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>4. .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sz w:val="28"/>
          <w:szCs w:val="28"/>
        </w:rPr>
        <w:tab/>
        <w:t>5. Постановление администрации Нижнеивкинского городского поселения от 1</w:t>
      </w:r>
      <w:r w:rsidR="00C31D5C">
        <w:rPr>
          <w:rFonts w:ascii="Times New Roman" w:hAnsi="Times New Roman" w:cs="Times New Roman"/>
          <w:sz w:val="28"/>
          <w:szCs w:val="28"/>
        </w:rPr>
        <w:t>9</w:t>
      </w:r>
      <w:r w:rsidRPr="00E301E5">
        <w:rPr>
          <w:rFonts w:ascii="Times New Roman" w:hAnsi="Times New Roman" w:cs="Times New Roman"/>
          <w:sz w:val="28"/>
          <w:szCs w:val="28"/>
        </w:rPr>
        <w:t>.0</w:t>
      </w:r>
      <w:r w:rsidR="00C31D5C">
        <w:rPr>
          <w:rFonts w:ascii="Times New Roman" w:hAnsi="Times New Roman" w:cs="Times New Roman"/>
          <w:sz w:val="28"/>
          <w:szCs w:val="28"/>
        </w:rPr>
        <w:t>7</w:t>
      </w:r>
      <w:r w:rsidRPr="00E301E5">
        <w:rPr>
          <w:rFonts w:ascii="Times New Roman" w:hAnsi="Times New Roman" w:cs="Times New Roman"/>
          <w:sz w:val="28"/>
          <w:szCs w:val="28"/>
        </w:rPr>
        <w:t xml:space="preserve">.2019 № </w:t>
      </w:r>
      <w:r w:rsidR="00C31D5C">
        <w:rPr>
          <w:rFonts w:ascii="Times New Roman" w:hAnsi="Times New Roman" w:cs="Times New Roman"/>
          <w:sz w:val="28"/>
          <w:szCs w:val="28"/>
        </w:rPr>
        <w:t xml:space="preserve">169 </w:t>
      </w:r>
      <w:r w:rsidRPr="00E301E5">
        <w:rPr>
          <w:rFonts w:ascii="Times New Roman" w:hAnsi="Times New Roman" w:cs="Times New Roman"/>
          <w:sz w:val="28"/>
          <w:szCs w:val="28"/>
        </w:rPr>
        <w:t>«</w:t>
      </w:r>
      <w:r w:rsidRPr="00E301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реестра и схем мест накопления твердых коммунальных отходов на территории Нижнеивкинского городского поселения»</w:t>
      </w:r>
      <w:r w:rsidRPr="00E301E5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лава</w:t>
      </w:r>
      <w:r w:rsidR="00B5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 w:rsidR="00B5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</w:t>
      </w:r>
      <w:r w:rsidR="00B5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Шиндорикова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C31D5C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09.08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.2019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В.С. Сморкалова</w:t>
      </w:r>
    </w:p>
    <w:p w:rsidR="00F45AD4" w:rsidRPr="00F45AD4" w:rsidRDefault="00C31D5C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09.08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.2019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Разослать-дело</w:t>
      </w: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рокуратура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F45AD4" w:rsidRDefault="00F45AD4"/>
    <w:p w:rsidR="00F45AD4" w:rsidRDefault="00F45AD4"/>
    <w:p w:rsidR="00F45AD4" w:rsidRDefault="00F45AD4"/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Филимонова Н.А.</w:t>
      </w:r>
    </w:p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2-32-45</w:t>
      </w:r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F45AD4"/>
    <w:rsid w:val="00143B2A"/>
    <w:rsid w:val="001E5BCC"/>
    <w:rsid w:val="004B5ECC"/>
    <w:rsid w:val="005964D2"/>
    <w:rsid w:val="0091430E"/>
    <w:rsid w:val="00A6606B"/>
    <w:rsid w:val="00B50D56"/>
    <w:rsid w:val="00C31D5C"/>
    <w:rsid w:val="00D17EC2"/>
    <w:rsid w:val="00D974F6"/>
    <w:rsid w:val="00E301E5"/>
    <w:rsid w:val="00EE2F41"/>
    <w:rsid w:val="00EF3463"/>
    <w:rsid w:val="00F4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4</cp:revision>
  <cp:lastPrinted>2019-09-10T06:47:00Z</cp:lastPrinted>
  <dcterms:created xsi:type="dcterms:W3CDTF">2019-08-15T08:42:00Z</dcterms:created>
  <dcterms:modified xsi:type="dcterms:W3CDTF">2019-09-10T06:47:00Z</dcterms:modified>
</cp:coreProperties>
</file>